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F8" w:rsidRPr="00B755F8" w:rsidRDefault="00B755F8" w:rsidP="00B755F8">
      <w:pPr>
        <w:spacing w:after="0" w:line="240" w:lineRule="auto"/>
        <w:rPr>
          <w:rFonts w:ascii="Arial" w:eastAsia="Times New Roman" w:hAnsi="Arial" w:cs="Arial"/>
          <w:b/>
          <w:sz w:val="20"/>
          <w:szCs w:val="20"/>
          <w:lang w:val="pl-PL"/>
        </w:rPr>
      </w:pPr>
      <w:bookmarkStart w:id="0" w:name="_GoBack"/>
      <w:bookmarkEnd w:id="0"/>
      <w:r w:rsidRPr="00B755F8">
        <w:rPr>
          <w:rFonts w:ascii="Arial" w:eastAsia="Times New Roman" w:hAnsi="Arial" w:cs="Arial"/>
          <w:sz w:val="20"/>
          <w:szCs w:val="20"/>
          <w:lang w:val="pl-PL"/>
        </w:rPr>
        <w:t xml:space="preserve">znak sprawy: </w:t>
      </w:r>
      <w:r w:rsidRPr="00B755F8">
        <w:rPr>
          <w:rFonts w:ascii="Arial" w:hAnsi="Arial" w:cs="Arial"/>
          <w:lang w:val="pl-PL"/>
        </w:rPr>
        <w:t>ZS14/ZP/PN/1/2017</w:t>
      </w:r>
    </w:p>
    <w:p w:rsidR="00796F1B" w:rsidRPr="00986FA9" w:rsidRDefault="00296A98" w:rsidP="00796F1B">
      <w:pPr>
        <w:jc w:val="right"/>
        <w:rPr>
          <w:b/>
          <w:sz w:val="24"/>
          <w:szCs w:val="24"/>
          <w:lang w:val="pl-PL"/>
        </w:rPr>
      </w:pPr>
      <w:r w:rsidRPr="00986FA9">
        <w:rPr>
          <w:b/>
          <w:sz w:val="24"/>
          <w:szCs w:val="24"/>
          <w:lang w:val="pl-PL"/>
        </w:rPr>
        <w:t xml:space="preserve">Załącznik nr </w:t>
      </w:r>
      <w:r w:rsidR="00771441">
        <w:rPr>
          <w:b/>
          <w:sz w:val="24"/>
          <w:szCs w:val="24"/>
          <w:lang w:val="pl-PL"/>
        </w:rPr>
        <w:t>9</w:t>
      </w:r>
      <w:r w:rsidR="00796F1B" w:rsidRPr="00986FA9">
        <w:rPr>
          <w:b/>
          <w:sz w:val="24"/>
          <w:szCs w:val="24"/>
          <w:lang w:val="pl-PL"/>
        </w:rPr>
        <w:t xml:space="preserve"> do SIWZ</w:t>
      </w:r>
    </w:p>
    <w:p w:rsidR="00296A98" w:rsidRPr="00986FA9" w:rsidRDefault="00296A98" w:rsidP="00796F1B">
      <w:pPr>
        <w:jc w:val="right"/>
        <w:rPr>
          <w:b/>
          <w:sz w:val="24"/>
          <w:szCs w:val="24"/>
          <w:lang w:val="pl-PL"/>
        </w:rPr>
      </w:pPr>
    </w:p>
    <w:p w:rsidR="00296A98" w:rsidRPr="00986FA9" w:rsidRDefault="00296A98" w:rsidP="00296A98">
      <w:pPr>
        <w:rPr>
          <w:b/>
          <w:sz w:val="24"/>
          <w:szCs w:val="24"/>
          <w:lang w:val="pl-PL"/>
        </w:rPr>
      </w:pPr>
      <w:r w:rsidRPr="00986FA9">
        <w:rPr>
          <w:b/>
          <w:sz w:val="24"/>
          <w:szCs w:val="24"/>
          <w:lang w:val="pl-PL"/>
        </w:rPr>
        <w:t xml:space="preserve">        ……………………………………………………………………………………………..</w:t>
      </w:r>
    </w:p>
    <w:p w:rsidR="00296A98" w:rsidRPr="00986FA9" w:rsidRDefault="00296A98" w:rsidP="00296A98">
      <w:pPr>
        <w:rPr>
          <w:b/>
          <w:sz w:val="24"/>
          <w:szCs w:val="24"/>
          <w:lang w:val="pl-PL"/>
        </w:rPr>
      </w:pPr>
      <w:r w:rsidRPr="00986FA9">
        <w:rPr>
          <w:b/>
          <w:sz w:val="24"/>
          <w:szCs w:val="24"/>
          <w:lang w:val="pl-PL"/>
        </w:rPr>
        <w:t xml:space="preserve">        ………………………………………………………………………………………………</w:t>
      </w:r>
    </w:p>
    <w:p w:rsidR="00296A98" w:rsidRPr="00986FA9" w:rsidRDefault="00296A98" w:rsidP="00296A98">
      <w:pPr>
        <w:pStyle w:val="Teksttreci30"/>
        <w:shd w:val="clear" w:color="auto" w:fill="auto"/>
        <w:spacing w:before="0" w:after="291" w:line="210" w:lineRule="exact"/>
        <w:ind w:left="440"/>
        <w:rPr>
          <w:rFonts w:ascii="Arial" w:hAnsi="Arial" w:cs="Arial"/>
          <w:sz w:val="16"/>
          <w:szCs w:val="16"/>
          <w:lang w:val="pl-PL"/>
        </w:rPr>
      </w:pPr>
      <w:r w:rsidRPr="00986FA9">
        <w:rPr>
          <w:rFonts w:ascii="Arial" w:hAnsi="Arial" w:cs="Arial"/>
          <w:color w:val="000000"/>
          <w:sz w:val="16"/>
          <w:szCs w:val="16"/>
          <w:lang w:val="pl-PL" w:eastAsia="pl-PL" w:bidi="pl-PL"/>
        </w:rPr>
        <w:t>nazwa i adres wykonawcy</w:t>
      </w:r>
    </w:p>
    <w:p w:rsidR="00296A98" w:rsidRPr="00986FA9" w:rsidRDefault="00296A98" w:rsidP="00296A98">
      <w:pPr>
        <w:rPr>
          <w:b/>
          <w:sz w:val="24"/>
          <w:szCs w:val="24"/>
          <w:lang w:val="pl-PL"/>
        </w:rPr>
      </w:pPr>
    </w:p>
    <w:p w:rsidR="00296A98" w:rsidRPr="00986FA9" w:rsidRDefault="00296A98" w:rsidP="00796F1B">
      <w:pPr>
        <w:jc w:val="right"/>
        <w:rPr>
          <w:b/>
          <w:sz w:val="24"/>
          <w:szCs w:val="24"/>
          <w:lang w:val="pl-PL"/>
        </w:rPr>
      </w:pPr>
    </w:p>
    <w:p w:rsidR="00796F1B" w:rsidRPr="00986FA9" w:rsidRDefault="00796F1B" w:rsidP="00796F1B">
      <w:pPr>
        <w:jc w:val="right"/>
        <w:rPr>
          <w:rFonts w:ascii="Arial" w:hAnsi="Arial" w:cs="Arial"/>
          <w:lang w:val="pl-PL"/>
        </w:rPr>
      </w:pPr>
    </w:p>
    <w:p w:rsidR="00296A98" w:rsidRPr="00DE7815" w:rsidRDefault="00296A98" w:rsidP="00296A98">
      <w:pPr>
        <w:pStyle w:val="Teksttreci40"/>
        <w:shd w:val="clear" w:color="auto" w:fill="auto"/>
        <w:spacing w:before="0" w:after="314" w:line="280" w:lineRule="exact"/>
        <w:ind w:right="20"/>
        <w:rPr>
          <w:rFonts w:ascii="Arial" w:hAnsi="Arial" w:cs="Arial"/>
          <w:lang w:val="pl-PL"/>
        </w:rPr>
      </w:pPr>
      <w:r w:rsidRPr="00DE7815">
        <w:rPr>
          <w:rFonts w:ascii="Arial" w:hAnsi="Arial" w:cs="Arial"/>
          <w:color w:val="000000"/>
          <w:lang w:val="pl-PL" w:eastAsia="pl-PL" w:bidi="pl-PL"/>
        </w:rPr>
        <w:t>Zestawienie parametrów technicznych oferowanego sprzętu</w:t>
      </w:r>
    </w:p>
    <w:p w:rsidR="00DE7815" w:rsidRDefault="00796F1B" w:rsidP="00796F1B">
      <w:pPr>
        <w:jc w:val="center"/>
        <w:rPr>
          <w:rFonts w:ascii="Arial" w:hAnsi="Arial" w:cs="Arial"/>
          <w:b/>
          <w:i/>
          <w:lang w:val="pl-PL"/>
        </w:rPr>
      </w:pPr>
      <w:r w:rsidRPr="00986FA9">
        <w:rPr>
          <w:rFonts w:ascii="Arial" w:hAnsi="Arial" w:cs="Arial"/>
          <w:b/>
          <w:lang w:val="pl-PL"/>
        </w:rPr>
        <w:t>Nazwa zamówienia:</w:t>
      </w:r>
      <w:r w:rsidRPr="00986FA9">
        <w:rPr>
          <w:rFonts w:ascii="Arial" w:hAnsi="Arial" w:cs="Arial"/>
          <w:b/>
          <w:i/>
          <w:lang w:val="pl-PL"/>
        </w:rPr>
        <w:t xml:space="preserve"> </w:t>
      </w:r>
    </w:p>
    <w:p w:rsidR="00796F1B" w:rsidRPr="00986FA9" w:rsidRDefault="00796F1B" w:rsidP="00796F1B">
      <w:pPr>
        <w:jc w:val="center"/>
        <w:rPr>
          <w:rFonts w:ascii="Arial" w:hAnsi="Arial" w:cs="Arial"/>
          <w:b/>
          <w:i/>
          <w:lang w:val="pl-PL"/>
        </w:rPr>
      </w:pPr>
      <w:r w:rsidRPr="00986FA9">
        <w:rPr>
          <w:rFonts w:ascii="Arial" w:hAnsi="Arial" w:cs="Arial"/>
          <w:i/>
          <w:lang w:val="pl-PL"/>
        </w:rPr>
        <w:t>„</w:t>
      </w:r>
      <w:r w:rsidRPr="00986FA9">
        <w:rPr>
          <w:rFonts w:ascii="Arial" w:hAnsi="Arial" w:cs="Arial"/>
          <w:lang w:val="pl-PL"/>
        </w:rPr>
        <w:t>Zakup</w:t>
      </w:r>
      <w:r w:rsidR="00DE7815">
        <w:rPr>
          <w:rFonts w:ascii="Arial" w:hAnsi="Arial" w:cs="Arial"/>
          <w:lang w:val="pl-PL"/>
        </w:rPr>
        <w:t>,</w:t>
      </w:r>
      <w:r w:rsidRPr="00986FA9">
        <w:rPr>
          <w:rFonts w:ascii="Arial" w:hAnsi="Arial" w:cs="Arial"/>
          <w:lang w:val="pl-PL"/>
        </w:rPr>
        <w:t xml:space="preserve"> dostawa i konfiguracja sprzętu komputerowego, drukarki, skanera, projektora, maszyny do druku produkcyjnego i oprogramowania na potrzeby pracowni dla nowych zawodów</w:t>
      </w:r>
      <w:r w:rsidR="00DE7815">
        <w:rPr>
          <w:rFonts w:ascii="Arial" w:hAnsi="Arial" w:cs="Arial"/>
          <w:lang w:val="pl-PL"/>
        </w:rPr>
        <w:t>:</w:t>
      </w:r>
      <w:r w:rsidRPr="00986FA9">
        <w:rPr>
          <w:rFonts w:ascii="Arial" w:hAnsi="Arial" w:cs="Arial"/>
          <w:lang w:val="pl-PL"/>
        </w:rPr>
        <w:t xml:space="preserve"> technik informatyk i technik grafiki komputerowej i poligrafii cyfrowej w Zespole Szkół nr 14 w Warszawie</w:t>
      </w:r>
      <w:r w:rsidRPr="00986FA9">
        <w:rPr>
          <w:rFonts w:ascii="Arial" w:hAnsi="Arial" w:cs="Arial"/>
          <w:i/>
          <w:lang w:val="pl-PL"/>
        </w:rPr>
        <w:t xml:space="preserve">” </w:t>
      </w:r>
    </w:p>
    <w:p w:rsidR="00046BF2" w:rsidRPr="00986FA9" w:rsidRDefault="00046BF2" w:rsidP="00046BF2">
      <w:pPr>
        <w:rPr>
          <w:rFonts w:asciiTheme="minorHAnsi" w:hAnsiTheme="minorHAnsi" w:cstheme="minorHAnsi"/>
          <w:lang w:val="pl-PL"/>
        </w:rPr>
      </w:pPr>
    </w:p>
    <w:p w:rsidR="00046BF2" w:rsidRPr="00986FA9" w:rsidRDefault="00046BF2" w:rsidP="00046BF2">
      <w:pPr>
        <w:rPr>
          <w:rFonts w:asciiTheme="minorHAnsi" w:hAnsiTheme="minorHAnsi" w:cstheme="minorHAnsi"/>
          <w:lang w:val="pl-PL"/>
        </w:rPr>
      </w:pPr>
    </w:p>
    <w:tbl>
      <w:tblPr>
        <w:tblW w:w="10632" w:type="dxa"/>
        <w:tblInd w:w="-71" w:type="dxa"/>
        <w:tblLayout w:type="fixed"/>
        <w:tblCellMar>
          <w:left w:w="10" w:type="dxa"/>
          <w:right w:w="10" w:type="dxa"/>
        </w:tblCellMar>
        <w:tblLook w:val="0000" w:firstRow="0" w:lastRow="0" w:firstColumn="0" w:lastColumn="0" w:noHBand="0" w:noVBand="0"/>
      </w:tblPr>
      <w:tblGrid>
        <w:gridCol w:w="1562"/>
        <w:gridCol w:w="4676"/>
        <w:gridCol w:w="4394"/>
      </w:tblGrid>
      <w:tr w:rsidR="00986FA9" w:rsidRPr="00986FA9" w:rsidTr="00986FA9">
        <w:trPr>
          <w:trHeight w:val="598"/>
        </w:trPr>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986FA9" w:rsidRDefault="00986FA9" w:rsidP="00986FA9">
            <w:pPr>
              <w:pStyle w:val="Standard"/>
              <w:ind w:left="-71"/>
              <w:rPr>
                <w:rFonts w:ascii="Arial" w:hAnsi="Arial" w:cs="Arial"/>
                <w:b/>
                <w:i/>
                <w:sz w:val="20"/>
              </w:rPr>
            </w:pPr>
            <w:r w:rsidRPr="00986FA9">
              <w:rPr>
                <w:rFonts w:ascii="Arial" w:hAnsi="Arial" w:cs="Arial"/>
                <w:b/>
                <w:i/>
                <w:color w:val="00000A"/>
                <w:sz w:val="20"/>
                <w:u w:val="single"/>
              </w:rPr>
              <w:t>KOMPUTER TYP1 x 17szt.</w:t>
            </w:r>
          </w:p>
        </w:tc>
      </w:tr>
      <w:tr w:rsidR="00E97161" w:rsidRPr="006F6D2E" w:rsidTr="003F6CCE">
        <w:trPr>
          <w:trHeight w:val="598"/>
        </w:trPr>
        <w:tc>
          <w:tcPr>
            <w:tcW w:w="1562" w:type="dxa"/>
            <w:tcBorders>
              <w:top w:val="single" w:sz="4" w:space="0" w:color="00000A"/>
              <w:left w:val="single" w:sz="4" w:space="0" w:color="00000A"/>
              <w:bottom w:val="single" w:sz="4" w:space="0" w:color="00000A"/>
              <w:right w:val="single" w:sz="4" w:space="0" w:color="00000A"/>
            </w:tcBorders>
            <w:shd w:val="clear" w:color="auto" w:fill="000000"/>
            <w:tcMar>
              <w:top w:w="0" w:type="dxa"/>
              <w:left w:w="71" w:type="dxa"/>
              <w:bottom w:w="0" w:type="dxa"/>
              <w:right w:w="71" w:type="dxa"/>
            </w:tcMar>
            <w:vAlign w:val="center"/>
          </w:tcPr>
          <w:p w:rsidR="00E97161" w:rsidRPr="006F6D2E" w:rsidRDefault="00E97161">
            <w:pPr>
              <w:pStyle w:val="Standard"/>
              <w:jc w:val="center"/>
              <w:rPr>
                <w:rFonts w:ascii="Arial" w:hAnsi="Arial" w:cs="Arial"/>
                <w:sz w:val="20"/>
              </w:rPr>
            </w:pPr>
            <w:r w:rsidRPr="006F6D2E">
              <w:rPr>
                <w:rFonts w:ascii="Arial" w:hAnsi="Arial" w:cs="Arial"/>
                <w:b/>
                <w:sz w:val="20"/>
              </w:rPr>
              <w:t>Nazwa komponentu</w:t>
            </w:r>
          </w:p>
        </w:tc>
        <w:tc>
          <w:tcPr>
            <w:tcW w:w="4676" w:type="dxa"/>
            <w:tcBorders>
              <w:top w:val="single" w:sz="4" w:space="0" w:color="00000A"/>
              <w:left w:val="single" w:sz="4" w:space="0" w:color="00000A"/>
              <w:bottom w:val="single" w:sz="4" w:space="0" w:color="00000A"/>
              <w:right w:val="single" w:sz="4" w:space="0" w:color="00000A"/>
            </w:tcBorders>
            <w:shd w:val="clear" w:color="auto" w:fill="000000"/>
            <w:tcMar>
              <w:top w:w="0" w:type="dxa"/>
              <w:left w:w="71" w:type="dxa"/>
              <w:bottom w:w="0" w:type="dxa"/>
              <w:right w:w="71" w:type="dxa"/>
            </w:tcMar>
            <w:vAlign w:val="center"/>
          </w:tcPr>
          <w:p w:rsidR="00E97161" w:rsidRPr="006F6D2E" w:rsidRDefault="00E97161">
            <w:pPr>
              <w:pStyle w:val="Standard"/>
              <w:ind w:left="-71"/>
              <w:jc w:val="center"/>
              <w:rPr>
                <w:rFonts w:ascii="Arial" w:hAnsi="Arial" w:cs="Arial"/>
                <w:sz w:val="20"/>
              </w:rPr>
            </w:pPr>
            <w:r>
              <w:rPr>
                <w:rFonts w:ascii="Arial" w:hAnsi="Arial" w:cs="Arial"/>
                <w:b/>
                <w:sz w:val="20"/>
              </w:rPr>
              <w:t xml:space="preserve"> M</w:t>
            </w:r>
            <w:r w:rsidRPr="006F6D2E">
              <w:rPr>
                <w:rFonts w:ascii="Arial" w:hAnsi="Arial" w:cs="Arial"/>
                <w:b/>
                <w:sz w:val="20"/>
              </w:rPr>
              <w:t>inimalne parametry techniczne komputerów</w:t>
            </w:r>
          </w:p>
        </w:tc>
        <w:tc>
          <w:tcPr>
            <w:tcW w:w="4394" w:type="dxa"/>
            <w:tcBorders>
              <w:top w:val="single" w:sz="4" w:space="0" w:color="00000A"/>
              <w:left w:val="single" w:sz="4" w:space="0" w:color="00000A"/>
              <w:bottom w:val="single" w:sz="4" w:space="0" w:color="00000A"/>
              <w:right w:val="single" w:sz="4" w:space="0" w:color="00000A"/>
            </w:tcBorders>
            <w:shd w:val="clear" w:color="auto" w:fill="000000"/>
          </w:tcPr>
          <w:p w:rsidR="00E97161" w:rsidRPr="006F6D2E" w:rsidRDefault="00E97161">
            <w:pPr>
              <w:pStyle w:val="Standard"/>
              <w:ind w:left="-71"/>
              <w:jc w:val="center"/>
              <w:rPr>
                <w:rFonts w:ascii="Arial" w:hAnsi="Arial" w:cs="Arial"/>
                <w:b/>
                <w:sz w:val="20"/>
              </w:rPr>
            </w:pPr>
          </w:p>
        </w:tc>
      </w:tr>
      <w:tr w:rsidR="00E97161" w:rsidRPr="006F6D2E" w:rsidTr="003F6CCE">
        <w:trPr>
          <w:trHeight w:val="848"/>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bCs/>
                <w:sz w:val="20"/>
              </w:rPr>
            </w:pP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rsidP="00E97161">
            <w:pPr>
              <w:pStyle w:val="Standard"/>
              <w:jc w:val="center"/>
              <w:rPr>
                <w:rFonts w:ascii="Arial" w:hAnsi="Arial" w:cs="Arial"/>
                <w:bCs/>
                <w:sz w:val="20"/>
              </w:rPr>
            </w:pPr>
            <w:r>
              <w:rPr>
                <w:rFonts w:ascii="Arial" w:hAnsi="Arial" w:cs="Arial"/>
                <w:bCs/>
                <w:sz w:val="20"/>
              </w:rPr>
              <w:t>Wymagane przez Zamawiającego</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rsidP="00986FA9">
            <w:pPr>
              <w:pStyle w:val="Standard"/>
              <w:jc w:val="center"/>
              <w:rPr>
                <w:rFonts w:ascii="Arial" w:hAnsi="Arial" w:cs="Arial"/>
                <w:bCs/>
                <w:sz w:val="20"/>
              </w:rPr>
            </w:pPr>
            <w:r>
              <w:rPr>
                <w:rFonts w:ascii="Arial" w:hAnsi="Arial" w:cs="Arial"/>
                <w:bCs/>
                <w:sz w:val="20"/>
              </w:rPr>
              <w:t>Oferowane</w:t>
            </w:r>
          </w:p>
        </w:tc>
      </w:tr>
      <w:tr w:rsidR="00E97161"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Typ</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Komputer stacjonarny. W ofercie wymagane jest podanie modelu, symbolu oraz producenta</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jc w:val="both"/>
              <w:rPr>
                <w:rFonts w:ascii="Arial" w:hAnsi="Arial" w:cs="Arial"/>
                <w:bCs/>
                <w:sz w:val="20"/>
              </w:rPr>
            </w:pPr>
          </w:p>
        </w:tc>
      </w:tr>
      <w:tr w:rsidR="00E97161"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Zastosowanie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Komputer będzie wykorzystywany dla potrzeb aplikacji biurowych, aplikacji edukacyjnych, aplikacji obliczeniowych, dostępu do Internetu oraz poczty elektronicznej, jako lokalna baza danych, stacja programistyczna</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jc w:val="both"/>
              <w:rPr>
                <w:rFonts w:ascii="Arial" w:hAnsi="Arial" w:cs="Arial"/>
                <w:bCs/>
                <w:sz w:val="20"/>
              </w:rPr>
            </w:pPr>
          </w:p>
        </w:tc>
      </w:tr>
      <w:tr w:rsidR="00E97161"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Procesor</w:t>
            </w:r>
          </w:p>
          <w:p w:rsidR="00E97161" w:rsidRPr="006F6D2E" w:rsidRDefault="00E97161">
            <w:pPr>
              <w:pStyle w:val="Standard"/>
              <w:jc w:val="both"/>
              <w:rPr>
                <w:rFonts w:ascii="Arial" w:hAnsi="Arial" w:cs="Arial"/>
                <w:bCs/>
                <w:sz w:val="20"/>
              </w:rPr>
            </w:pP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rPr>
                <w:rFonts w:ascii="Arial" w:hAnsi="Arial" w:cs="Arial"/>
                <w:sz w:val="20"/>
              </w:rPr>
            </w:pPr>
            <w:r w:rsidRPr="006F6D2E">
              <w:rPr>
                <w:rFonts w:ascii="Arial" w:hAnsi="Arial" w:cs="Arial"/>
                <w:sz w:val="20"/>
              </w:rPr>
              <w:t xml:space="preserve">Procesor wielordzeniowy z zintegrowaną grafiką, osiągający w teście </w:t>
            </w:r>
            <w:proofErr w:type="spellStart"/>
            <w:r w:rsidRPr="006F6D2E">
              <w:rPr>
                <w:rFonts w:ascii="Arial" w:hAnsi="Arial" w:cs="Arial"/>
                <w:sz w:val="20"/>
              </w:rPr>
              <w:t>PassMark</w:t>
            </w:r>
            <w:proofErr w:type="spellEnd"/>
            <w:r w:rsidRPr="006F6D2E">
              <w:rPr>
                <w:rFonts w:ascii="Arial" w:hAnsi="Arial" w:cs="Arial"/>
                <w:sz w:val="20"/>
              </w:rPr>
              <w:t xml:space="preserve"> CPU Mark wynik min. 10030 punktów, wynik z dnia 14-06-2017</w:t>
            </w:r>
          </w:p>
          <w:p w:rsidR="00E97161" w:rsidRPr="006F6D2E" w:rsidRDefault="00E97161" w:rsidP="00A020ED">
            <w:pPr>
              <w:pStyle w:val="Standard"/>
              <w:tabs>
                <w:tab w:val="left" w:pos="2112"/>
              </w:tabs>
              <w:rPr>
                <w:rFonts w:ascii="Arial" w:hAnsi="Arial" w:cs="Arial"/>
                <w:sz w:val="20"/>
              </w:rPr>
            </w:pPr>
            <w:r>
              <w:rPr>
                <w:rFonts w:ascii="Arial" w:hAnsi="Arial" w:cs="Arial"/>
                <w:sz w:val="20"/>
              </w:rPr>
              <w:tab/>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rPr>
                <w:rFonts w:ascii="Arial" w:hAnsi="Arial" w:cs="Arial"/>
                <w:sz w:val="20"/>
              </w:rPr>
            </w:pPr>
          </w:p>
        </w:tc>
      </w:tr>
      <w:tr w:rsidR="00E97161"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Pamięć operacyjna RAM</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
                <w:bCs/>
                <w:sz w:val="20"/>
              </w:rPr>
              <w:t xml:space="preserve">16GB  </w:t>
            </w:r>
            <w:r w:rsidRPr="006F6D2E">
              <w:rPr>
                <w:rFonts w:ascii="Arial" w:hAnsi="Arial" w:cs="Arial"/>
                <w:bCs/>
                <w:sz w:val="20"/>
              </w:rPr>
              <w:t>DDR4</w:t>
            </w:r>
            <w:r w:rsidRPr="006F6D2E">
              <w:rPr>
                <w:rFonts w:ascii="Arial" w:hAnsi="Arial" w:cs="Arial"/>
                <w:b/>
                <w:bCs/>
                <w:sz w:val="20"/>
              </w:rPr>
              <w:t xml:space="preserve"> </w:t>
            </w:r>
            <w:r w:rsidRPr="006F6D2E">
              <w:rPr>
                <w:rFonts w:ascii="Arial" w:hAnsi="Arial" w:cs="Arial"/>
                <w:bCs/>
                <w:sz w:val="20"/>
              </w:rPr>
              <w:t>2400MHz</w:t>
            </w:r>
            <w:r w:rsidRPr="006F6D2E">
              <w:rPr>
                <w:rFonts w:ascii="Arial" w:hAnsi="Arial" w:cs="Arial"/>
                <w:b/>
                <w:bCs/>
                <w:sz w:val="20"/>
              </w:rPr>
              <w:t xml:space="preserve"> </w:t>
            </w:r>
            <w:r w:rsidRPr="006F6D2E">
              <w:rPr>
                <w:rFonts w:ascii="Arial" w:hAnsi="Arial" w:cs="Arial"/>
                <w:bCs/>
                <w:sz w:val="20"/>
              </w:rPr>
              <w:t>non-ECC</w:t>
            </w:r>
            <w:r w:rsidRPr="006F6D2E">
              <w:rPr>
                <w:rFonts w:ascii="Arial" w:hAnsi="Arial" w:cs="Arial"/>
                <w:b/>
                <w:bCs/>
                <w:sz w:val="20"/>
              </w:rPr>
              <w:t xml:space="preserve"> </w:t>
            </w:r>
            <w:r w:rsidRPr="006F6D2E">
              <w:rPr>
                <w:rFonts w:ascii="Arial" w:hAnsi="Arial" w:cs="Arial"/>
                <w:bCs/>
                <w:sz w:val="20"/>
              </w:rPr>
              <w:t xml:space="preserve">możliwość rozbudowy do min 64GB, </w:t>
            </w:r>
            <w:r w:rsidRPr="006F6D2E">
              <w:rPr>
                <w:rFonts w:ascii="Arial" w:hAnsi="Arial" w:cs="Arial"/>
                <w:b/>
                <w:bCs/>
                <w:sz w:val="20"/>
              </w:rPr>
              <w:t>trzy</w:t>
            </w:r>
            <w:r w:rsidRPr="006F6D2E">
              <w:rPr>
                <w:rFonts w:ascii="Arial" w:hAnsi="Arial" w:cs="Arial"/>
                <w:bCs/>
                <w:sz w:val="20"/>
              </w:rPr>
              <w:t xml:space="preserve"> sloty wolne</w:t>
            </w:r>
          </w:p>
          <w:p w:rsidR="00E97161" w:rsidRPr="006F6D2E" w:rsidRDefault="00E97161">
            <w:pPr>
              <w:pStyle w:val="Standard"/>
              <w:jc w:val="both"/>
              <w:rPr>
                <w:rFonts w:ascii="Arial" w:hAnsi="Arial" w:cs="Arial"/>
                <w:bCs/>
                <w:sz w:val="20"/>
              </w:rPr>
            </w:pP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jc w:val="both"/>
              <w:rPr>
                <w:rFonts w:ascii="Arial" w:hAnsi="Arial" w:cs="Arial"/>
                <w:b/>
                <w:bCs/>
                <w:sz w:val="20"/>
              </w:rPr>
            </w:pPr>
          </w:p>
        </w:tc>
      </w:tr>
      <w:tr w:rsidR="00E97161"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 xml:space="preserve">Parametry </w:t>
            </w:r>
            <w:proofErr w:type="spellStart"/>
            <w:r w:rsidRPr="006F6D2E">
              <w:rPr>
                <w:rFonts w:ascii="Arial" w:hAnsi="Arial" w:cs="Arial"/>
                <w:bCs/>
                <w:sz w:val="20"/>
              </w:rPr>
              <w:t>pamieci</w:t>
            </w:r>
            <w:proofErr w:type="spellEnd"/>
            <w:r w:rsidRPr="006F6D2E">
              <w:rPr>
                <w:rFonts w:ascii="Arial" w:hAnsi="Arial" w:cs="Arial"/>
                <w:bCs/>
                <w:sz w:val="20"/>
              </w:rPr>
              <w:t xml:space="preserve"> masowej</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lang w:val="sv-SE" w:eastAsia="en-US"/>
              </w:rPr>
              <w:t xml:space="preserve">Min. </w:t>
            </w:r>
            <w:r w:rsidRPr="006F6D2E">
              <w:rPr>
                <w:rFonts w:ascii="Arial" w:hAnsi="Arial" w:cs="Arial"/>
                <w:b/>
                <w:bCs/>
                <w:sz w:val="20"/>
                <w:lang w:val="sv-SE" w:eastAsia="en-US"/>
              </w:rPr>
              <w:t xml:space="preserve">1 TB </w:t>
            </w:r>
            <w:r w:rsidRPr="006F6D2E">
              <w:rPr>
                <w:rFonts w:ascii="Arial" w:hAnsi="Arial" w:cs="Arial"/>
                <w:bCs/>
                <w:sz w:val="20"/>
                <w:lang w:val="sv-SE" w:eastAsia="en-US"/>
              </w:rPr>
              <w:t>SATA 7200 obr./min</w:t>
            </w:r>
          </w:p>
          <w:p w:rsidR="00E97161" w:rsidRPr="006F6D2E" w:rsidRDefault="00E97161">
            <w:pPr>
              <w:pStyle w:val="Standard"/>
              <w:jc w:val="both"/>
              <w:rPr>
                <w:rFonts w:ascii="Arial" w:hAnsi="Arial" w:cs="Arial"/>
                <w:sz w:val="20"/>
              </w:rPr>
            </w:pPr>
            <w:r w:rsidRPr="006F6D2E">
              <w:rPr>
                <w:rFonts w:ascii="Arial" w:hAnsi="Arial" w:cs="Arial"/>
                <w:bCs/>
                <w:sz w:val="20"/>
                <w:lang w:eastAsia="en-US"/>
              </w:rPr>
              <w:t xml:space="preserve">Komputer musi umożliwiać instalację min 3 HDD, dopuszcza się kombinację 1x SSD i 2 x dysk </w:t>
            </w:r>
            <w:r w:rsidRPr="006F6D2E">
              <w:rPr>
                <w:rFonts w:ascii="Arial" w:hAnsi="Arial" w:cs="Arial"/>
                <w:bCs/>
                <w:sz w:val="20"/>
                <w:lang w:eastAsia="en-US"/>
              </w:rPr>
              <w:lastRenderedPageBreak/>
              <w:t>magnetyczny</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jc w:val="both"/>
              <w:rPr>
                <w:rFonts w:ascii="Arial" w:hAnsi="Arial" w:cs="Arial"/>
                <w:bCs/>
                <w:sz w:val="20"/>
                <w:lang w:val="sv-SE" w:eastAsia="en-US"/>
              </w:rPr>
            </w:pPr>
          </w:p>
        </w:tc>
      </w:tr>
      <w:tr w:rsidR="00E97161"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lastRenderedPageBreak/>
              <w:t>Wydajność grafiki</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rPr>
                <w:rFonts w:ascii="Arial" w:hAnsi="Arial" w:cs="Arial"/>
                <w:sz w:val="20"/>
              </w:rPr>
            </w:pPr>
            <w:r w:rsidRPr="006F6D2E">
              <w:rPr>
                <w:rFonts w:ascii="Arial" w:hAnsi="Arial" w:cs="Arial"/>
                <w:sz w:val="20"/>
              </w:rPr>
              <w:t xml:space="preserve">Oferowana karta graficzna musi posiadać min 4GB pamięci własnej oraz musi osiągać w teście </w:t>
            </w:r>
            <w:proofErr w:type="spellStart"/>
            <w:r w:rsidRPr="006F6D2E">
              <w:rPr>
                <w:rFonts w:ascii="Arial" w:hAnsi="Arial" w:cs="Arial"/>
                <w:sz w:val="20"/>
              </w:rPr>
              <w:t>PassMark</w:t>
            </w:r>
            <w:proofErr w:type="spellEnd"/>
            <w:r w:rsidRPr="006F6D2E">
              <w:rPr>
                <w:rFonts w:ascii="Arial" w:hAnsi="Arial" w:cs="Arial"/>
                <w:sz w:val="20"/>
              </w:rPr>
              <w:t xml:space="preserve"> Performance Test co najmniej wynik 4339 punktów w G3D Rating, wynik z dnia</w:t>
            </w:r>
          </w:p>
          <w:p w:rsidR="00E97161" w:rsidRPr="006F6D2E" w:rsidRDefault="00E97161">
            <w:pPr>
              <w:pStyle w:val="Standard"/>
              <w:rPr>
                <w:rFonts w:ascii="Arial" w:hAnsi="Arial" w:cs="Arial"/>
                <w:sz w:val="20"/>
              </w:rPr>
            </w:pPr>
            <w:r w:rsidRPr="006F6D2E">
              <w:rPr>
                <w:rFonts w:ascii="Arial" w:hAnsi="Arial" w:cs="Arial"/>
                <w:sz w:val="20"/>
              </w:rPr>
              <w:t>14-06-2017</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rPr>
                <w:rFonts w:ascii="Arial" w:hAnsi="Arial" w:cs="Arial"/>
                <w:sz w:val="20"/>
              </w:rPr>
            </w:pPr>
          </w:p>
        </w:tc>
      </w:tr>
      <w:tr w:rsidR="00E97161"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Wyposażenie multimedialne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rPr>
                <w:rFonts w:ascii="Arial" w:hAnsi="Arial" w:cs="Arial"/>
                <w:sz w:val="20"/>
              </w:rPr>
            </w:pPr>
            <w:r w:rsidRPr="006F6D2E">
              <w:rPr>
                <w:rFonts w:ascii="Arial" w:hAnsi="Arial" w:cs="Arial"/>
                <w:sz w:val="20"/>
              </w:rPr>
              <w:t>Min 24-bitowa Karta dźwiękowa zintegrowana z płytą główną, zgodna z High Definition,  wewnętrzny głośnik 2W w obudowie komputera</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rPr>
                <w:rFonts w:ascii="Arial" w:hAnsi="Arial" w:cs="Arial"/>
                <w:sz w:val="20"/>
              </w:rPr>
            </w:pPr>
          </w:p>
        </w:tc>
      </w:tr>
      <w:tr w:rsidR="00E97161"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ind w:left="360" w:hanging="360"/>
              <w:jc w:val="both"/>
              <w:rPr>
                <w:rFonts w:ascii="Arial" w:hAnsi="Arial" w:cs="Arial"/>
                <w:sz w:val="20"/>
              </w:rPr>
            </w:pPr>
            <w:r w:rsidRPr="006F6D2E">
              <w:rPr>
                <w:rFonts w:ascii="Arial" w:hAnsi="Arial" w:cs="Arial"/>
                <w:bCs/>
                <w:sz w:val="20"/>
              </w:rPr>
              <w:t>Obudowa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 xml:space="preserve">Typu </w:t>
            </w:r>
            <w:proofErr w:type="spellStart"/>
            <w:r w:rsidRPr="006F6D2E">
              <w:rPr>
                <w:rFonts w:ascii="Arial" w:hAnsi="Arial" w:cs="Arial"/>
                <w:bCs/>
                <w:sz w:val="20"/>
              </w:rPr>
              <w:t>MiniTower</w:t>
            </w:r>
            <w:proofErr w:type="spellEnd"/>
            <w:r w:rsidRPr="006F6D2E">
              <w:rPr>
                <w:rFonts w:ascii="Arial" w:hAnsi="Arial" w:cs="Arial"/>
                <w:bCs/>
                <w:sz w:val="20"/>
              </w:rPr>
              <w:t xml:space="preserve"> z obsługą kart PCI Express i PCI wyłącznie o pełnym profilu, wyposażona w min. 4 kieszenie: 2 </w:t>
            </w:r>
            <w:proofErr w:type="spellStart"/>
            <w:r w:rsidRPr="006F6D2E">
              <w:rPr>
                <w:rFonts w:ascii="Arial" w:hAnsi="Arial" w:cs="Arial"/>
                <w:bCs/>
                <w:sz w:val="20"/>
              </w:rPr>
              <w:t>szt</w:t>
            </w:r>
            <w:proofErr w:type="spellEnd"/>
            <w:r w:rsidRPr="006F6D2E">
              <w:rPr>
                <w:rFonts w:ascii="Arial" w:hAnsi="Arial" w:cs="Arial"/>
                <w:bCs/>
                <w:sz w:val="20"/>
              </w:rPr>
              <w:t xml:space="preserve"> 5,25” zewnętrzne pełnych wymiarów  i 2 </w:t>
            </w:r>
            <w:proofErr w:type="spellStart"/>
            <w:r w:rsidRPr="006F6D2E">
              <w:rPr>
                <w:rFonts w:ascii="Arial" w:hAnsi="Arial" w:cs="Arial"/>
                <w:bCs/>
                <w:sz w:val="20"/>
              </w:rPr>
              <w:t>szt</w:t>
            </w:r>
            <w:proofErr w:type="spellEnd"/>
            <w:r w:rsidRPr="006F6D2E">
              <w:rPr>
                <w:rFonts w:ascii="Arial" w:hAnsi="Arial" w:cs="Arial"/>
                <w:bCs/>
                <w:sz w:val="20"/>
              </w:rPr>
              <w:t xml:space="preserve"> 3,5” wewnętrzne,</w:t>
            </w:r>
          </w:p>
          <w:p w:rsidR="00E97161" w:rsidRPr="006F6D2E" w:rsidRDefault="00E97161">
            <w:pPr>
              <w:pStyle w:val="Standard"/>
              <w:jc w:val="both"/>
              <w:rPr>
                <w:rFonts w:ascii="Arial" w:hAnsi="Arial" w:cs="Arial"/>
                <w:sz w:val="20"/>
              </w:rPr>
            </w:pPr>
            <w:r w:rsidRPr="006F6D2E">
              <w:rPr>
                <w:rFonts w:ascii="Arial" w:hAnsi="Arial" w:cs="Arial"/>
                <w:bCs/>
                <w:sz w:val="20"/>
              </w:rPr>
              <w:t>Obudowa powinna fabrycznie umożliwiać montaż min 2 szt. dysku 3,5” lub dysków 2,5”</w:t>
            </w:r>
          </w:p>
          <w:p w:rsidR="00E97161" w:rsidRPr="006F6D2E" w:rsidRDefault="00E97161">
            <w:pPr>
              <w:pStyle w:val="Standard"/>
              <w:jc w:val="both"/>
              <w:rPr>
                <w:rFonts w:ascii="Arial" w:hAnsi="Arial" w:cs="Arial"/>
                <w:sz w:val="20"/>
              </w:rPr>
            </w:pPr>
            <w:r w:rsidRPr="006F6D2E">
              <w:rPr>
                <w:rFonts w:ascii="Arial" w:hAnsi="Arial" w:cs="Arial"/>
                <w:bCs/>
                <w:sz w:val="20"/>
              </w:rPr>
              <w:t>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w:t>
            </w:r>
          </w:p>
          <w:p w:rsidR="00E97161" w:rsidRPr="006F6D2E" w:rsidRDefault="00E97161">
            <w:pPr>
              <w:pStyle w:val="Standard"/>
              <w:jc w:val="both"/>
              <w:rPr>
                <w:rFonts w:ascii="Arial" w:hAnsi="Arial" w:cs="Arial"/>
                <w:sz w:val="20"/>
              </w:rPr>
            </w:pPr>
            <w:r w:rsidRPr="006F6D2E">
              <w:rPr>
                <w:rFonts w:ascii="Arial" w:hAnsi="Arial" w:cs="Arial"/>
                <w:bCs/>
                <w:sz w:val="20"/>
              </w:rPr>
              <w:t>Suma wymiarów obudowy nie może przekraczać 98cm i objętości 27 litrów, waga max 12 kg,</w:t>
            </w:r>
          </w:p>
          <w:p w:rsidR="00E97161" w:rsidRPr="006F6D2E" w:rsidRDefault="00E97161">
            <w:pPr>
              <w:pStyle w:val="Standard"/>
              <w:jc w:val="both"/>
              <w:rPr>
                <w:rFonts w:ascii="Arial" w:hAnsi="Arial" w:cs="Arial"/>
                <w:sz w:val="20"/>
              </w:rPr>
            </w:pPr>
            <w:r w:rsidRPr="006F6D2E">
              <w:rPr>
                <w:rFonts w:ascii="Arial" w:hAnsi="Arial" w:cs="Arial"/>
                <w:bCs/>
                <w:sz w:val="20"/>
              </w:rPr>
              <w:t>Zasilacz o mocy max. 365W pracujący w sieci 230V 50/60Hz prądu zmiennego i efektywności min. 90% przy obciążeniu zasilacza na poziomie 50% oraz o efektywności min. 87% przy obciążeniu zasilacza na poziomie 100%,</w:t>
            </w:r>
          </w:p>
          <w:p w:rsidR="00E97161" w:rsidRPr="006F6D2E" w:rsidRDefault="00E97161">
            <w:pPr>
              <w:pStyle w:val="Standard"/>
              <w:jc w:val="both"/>
              <w:rPr>
                <w:rFonts w:ascii="Arial" w:hAnsi="Arial" w:cs="Arial"/>
                <w:bCs/>
                <w:sz w:val="20"/>
              </w:rPr>
            </w:pPr>
          </w:p>
          <w:p w:rsidR="00E97161" w:rsidRPr="006F6D2E" w:rsidRDefault="00E97161">
            <w:pPr>
              <w:pStyle w:val="Standard"/>
              <w:jc w:val="both"/>
              <w:rPr>
                <w:rFonts w:ascii="Arial" w:hAnsi="Arial" w:cs="Arial"/>
                <w:sz w:val="20"/>
              </w:rPr>
            </w:pPr>
            <w:r w:rsidRPr="006F6D2E">
              <w:rPr>
                <w:rFonts w:ascii="Arial" w:hAnsi="Arial" w:cs="Arial"/>
                <w:bCs/>
                <w:sz w:val="20"/>
              </w:rPr>
              <w:t xml:space="preserve">Zasilacz w oferowanym komputerze musi się znajdować na stronie </w:t>
            </w:r>
            <w:hyperlink r:id="rId9" w:history="1">
              <w:r w:rsidRPr="006F6D2E">
                <w:rPr>
                  <w:rFonts w:ascii="Arial" w:hAnsi="Arial" w:cs="Arial"/>
                  <w:bCs/>
                  <w:color w:val="00000A"/>
                  <w:sz w:val="20"/>
                </w:rPr>
                <w:t>http://www.plugloadsolutions.com/80pluspowersupplies.aspx</w:t>
              </w:r>
            </w:hyperlink>
            <w:r w:rsidRPr="006F6D2E">
              <w:rPr>
                <w:rFonts w:ascii="Arial" w:hAnsi="Arial" w:cs="Arial"/>
                <w:bCs/>
                <w:sz w:val="20"/>
              </w:rPr>
              <w:t>, do oferty należy dołączyć wydruk potwierdzający spełnienie wymogu 80plus, w przypadku kiedy u producenta występuje kilka zasilaczy, które są montowane na etapie produkcji w fabryce załączyć wydruki dla wszystkich zasilaczy.</w:t>
            </w:r>
          </w:p>
          <w:p w:rsidR="00E97161" w:rsidRPr="006F6D2E" w:rsidRDefault="00E97161">
            <w:pPr>
              <w:pStyle w:val="Standard"/>
              <w:jc w:val="both"/>
              <w:rPr>
                <w:rFonts w:ascii="Arial" w:hAnsi="Arial" w:cs="Arial"/>
                <w:sz w:val="20"/>
              </w:rPr>
            </w:pPr>
            <w:r w:rsidRPr="006F6D2E">
              <w:rPr>
                <w:rFonts w:ascii="Arial" w:hAnsi="Arial" w:cs="Arial"/>
                <w:bCs/>
                <w:sz w:val="20"/>
              </w:rPr>
              <w:t>Wydruki 80plus musza być potwierdzone przez producenta lub dołączone oświadczenie producenta komputera iż wskazane zasilacze przez wykonawcę spełniają 80plus.</w:t>
            </w:r>
          </w:p>
          <w:p w:rsidR="00E97161" w:rsidRPr="006F6D2E" w:rsidRDefault="00E97161">
            <w:pPr>
              <w:pStyle w:val="Standard"/>
              <w:jc w:val="both"/>
              <w:rPr>
                <w:rFonts w:ascii="Arial" w:hAnsi="Arial" w:cs="Arial"/>
                <w:sz w:val="20"/>
              </w:rPr>
            </w:pPr>
            <w:r w:rsidRPr="006F6D2E">
              <w:rPr>
                <w:rFonts w:ascii="Arial" w:hAnsi="Arial" w:cs="Arial"/>
                <w:bCs/>
                <w:sz w:val="20"/>
              </w:rPr>
              <w:t xml:space="preserve">Moduł konstrukcji obudowy w jednostce centralnej komputera powinien pozwalać na demontaż kart rozszerzeń, napędu optycznego i 3,5” dysku twardego  bez konieczności użycia narzędzi (wyklucza się użycia wkrętów, śrub motylkowych, śrub </w:t>
            </w:r>
            <w:proofErr w:type="spellStart"/>
            <w:r w:rsidRPr="006F6D2E">
              <w:rPr>
                <w:rFonts w:ascii="Arial" w:hAnsi="Arial" w:cs="Arial"/>
                <w:bCs/>
                <w:sz w:val="20"/>
              </w:rPr>
              <w:t>radełkowych</w:t>
            </w:r>
            <w:proofErr w:type="spellEnd"/>
            <w:r w:rsidRPr="006F6D2E">
              <w:rPr>
                <w:rFonts w:ascii="Arial" w:hAnsi="Arial" w:cs="Arial"/>
                <w:bCs/>
                <w:sz w:val="20"/>
              </w:rPr>
              <w:t>).</w:t>
            </w:r>
          </w:p>
          <w:p w:rsidR="00E97161" w:rsidRPr="006F6D2E" w:rsidRDefault="00E97161">
            <w:pPr>
              <w:pStyle w:val="Standard"/>
              <w:jc w:val="both"/>
              <w:rPr>
                <w:rFonts w:ascii="Arial" w:hAnsi="Arial" w:cs="Arial"/>
                <w:sz w:val="20"/>
              </w:rPr>
            </w:pPr>
            <w:r w:rsidRPr="006F6D2E">
              <w:rPr>
                <w:rFonts w:ascii="Arial" w:hAnsi="Arial" w:cs="Arial"/>
                <w:bCs/>
                <w:sz w:val="20"/>
              </w:rPr>
              <w:t xml:space="preserve">Obudowa w jednostce centralnej musi być otwierana bez konieczności użycia narzędzi (wyklucza się użycie standardowych wkrętów, śrub motylkowych, śrub </w:t>
            </w:r>
            <w:proofErr w:type="spellStart"/>
            <w:r w:rsidRPr="006F6D2E">
              <w:rPr>
                <w:rFonts w:ascii="Arial" w:hAnsi="Arial" w:cs="Arial"/>
                <w:bCs/>
                <w:sz w:val="20"/>
              </w:rPr>
              <w:t>radełkowych</w:t>
            </w:r>
            <w:proofErr w:type="spellEnd"/>
            <w:r w:rsidRPr="006F6D2E">
              <w:rPr>
                <w:rFonts w:ascii="Arial" w:hAnsi="Arial" w:cs="Arial"/>
                <w:bCs/>
                <w:sz w:val="20"/>
              </w:rPr>
              <w:t>)</w:t>
            </w:r>
          </w:p>
          <w:p w:rsidR="00E97161" w:rsidRPr="006F6D2E" w:rsidRDefault="00E97161">
            <w:pPr>
              <w:pStyle w:val="Standard"/>
              <w:jc w:val="both"/>
              <w:rPr>
                <w:rFonts w:ascii="Arial" w:hAnsi="Arial" w:cs="Arial"/>
                <w:sz w:val="20"/>
              </w:rPr>
            </w:pPr>
            <w:r w:rsidRPr="006F6D2E">
              <w:rPr>
                <w:rFonts w:ascii="Arial" w:hAnsi="Arial" w:cs="Arial"/>
                <w:bCs/>
                <w:sz w:val="20"/>
              </w:rPr>
              <w:t xml:space="preserve">Obudowa musi umożliwiać zastosowanie zabezpieczenia fizycznego w postaci linki metalowej (złącze blokady </w:t>
            </w:r>
            <w:proofErr w:type="spellStart"/>
            <w:r w:rsidRPr="006F6D2E">
              <w:rPr>
                <w:rFonts w:ascii="Arial" w:hAnsi="Arial" w:cs="Arial"/>
                <w:bCs/>
                <w:sz w:val="20"/>
              </w:rPr>
              <w:t>Kensingtona</w:t>
            </w:r>
            <w:proofErr w:type="spellEnd"/>
            <w:r w:rsidRPr="006F6D2E">
              <w:rPr>
                <w:rFonts w:ascii="Arial" w:hAnsi="Arial" w:cs="Arial"/>
                <w:bCs/>
                <w:sz w:val="20"/>
              </w:rPr>
              <w:t>) oraz kłódki (oczko w obudowie do założenia kłódki).</w:t>
            </w:r>
          </w:p>
          <w:p w:rsidR="00E97161" w:rsidRPr="006F6D2E" w:rsidRDefault="00E97161">
            <w:pPr>
              <w:pStyle w:val="Standard"/>
              <w:jc w:val="both"/>
              <w:rPr>
                <w:rFonts w:ascii="Arial" w:hAnsi="Arial" w:cs="Arial"/>
                <w:sz w:val="20"/>
              </w:rPr>
            </w:pPr>
            <w:r w:rsidRPr="006F6D2E">
              <w:rPr>
                <w:rFonts w:ascii="Arial" w:hAnsi="Arial" w:cs="Arial"/>
                <w:bCs/>
                <w:sz w:val="20"/>
              </w:rPr>
              <w:t xml:space="preserve">Obudowa musi być wyposażona w zamek szybkiego dostępu i musi być usytuowany na </w:t>
            </w:r>
            <w:r w:rsidRPr="006F6D2E">
              <w:rPr>
                <w:rFonts w:ascii="Arial" w:hAnsi="Arial" w:cs="Arial"/>
                <w:bCs/>
                <w:sz w:val="20"/>
              </w:rPr>
              <w:lastRenderedPageBreak/>
              <w:t>tylnym panelu.</w:t>
            </w:r>
          </w:p>
          <w:p w:rsidR="00E97161" w:rsidRPr="006F6D2E" w:rsidRDefault="00E97161">
            <w:pPr>
              <w:pStyle w:val="Standard"/>
              <w:jc w:val="both"/>
              <w:rPr>
                <w:rFonts w:ascii="Arial" w:hAnsi="Arial" w:cs="Arial"/>
                <w:sz w:val="20"/>
              </w:rPr>
            </w:pPr>
            <w:r w:rsidRPr="006F6D2E">
              <w:rPr>
                <w:rFonts w:ascii="Arial" w:hAnsi="Arial" w:cs="Arial"/>
                <w:bCs/>
                <w:sz w:val="20"/>
              </w:rPr>
              <w:t>Obudowa</w:t>
            </w:r>
            <w:r w:rsidRPr="006F6D2E">
              <w:rPr>
                <w:rFonts w:ascii="Arial" w:hAnsi="Arial" w:cs="Arial"/>
                <w:sz w:val="20"/>
              </w:rPr>
              <w:t xml:space="preserve"> </w:t>
            </w:r>
            <w:r w:rsidRPr="006F6D2E">
              <w:rPr>
                <w:rFonts w:ascii="Arial" w:hAnsi="Arial" w:cs="Arial"/>
                <w:bCs/>
                <w:sz w:val="20"/>
              </w:rPr>
              <w:t>musi posiadać wbudowany wizualny system diagnostyczny, służący do sygnalizowania i diagnozowania problemów z komputerem i jego komponentami, sygnalizacja oparta na zmianie statusów diody LED przycisku POWER [ tzn. barw i miganie ] W szczególności musi sygnalizować:</w:t>
            </w:r>
          </w:p>
          <w:p w:rsidR="00E97161" w:rsidRPr="006F6D2E" w:rsidRDefault="00E97161">
            <w:pPr>
              <w:pStyle w:val="Standard"/>
              <w:numPr>
                <w:ilvl w:val="0"/>
                <w:numId w:val="12"/>
              </w:numPr>
              <w:jc w:val="both"/>
              <w:rPr>
                <w:rFonts w:ascii="Arial" w:hAnsi="Arial" w:cs="Arial"/>
                <w:sz w:val="20"/>
              </w:rPr>
            </w:pPr>
            <w:r w:rsidRPr="006F6D2E">
              <w:rPr>
                <w:rFonts w:ascii="Arial" w:hAnsi="Arial" w:cs="Arial"/>
                <w:bCs/>
                <w:sz w:val="20"/>
              </w:rPr>
              <w:t>uszkodzenie lub brak pamięci RAM</w:t>
            </w:r>
          </w:p>
          <w:p w:rsidR="00E97161" w:rsidRPr="006F6D2E" w:rsidRDefault="00E97161">
            <w:pPr>
              <w:pStyle w:val="Standard"/>
              <w:numPr>
                <w:ilvl w:val="0"/>
                <w:numId w:val="6"/>
              </w:numPr>
              <w:jc w:val="both"/>
              <w:rPr>
                <w:rFonts w:ascii="Arial" w:hAnsi="Arial" w:cs="Arial"/>
                <w:sz w:val="20"/>
              </w:rPr>
            </w:pPr>
            <w:r w:rsidRPr="006F6D2E">
              <w:rPr>
                <w:rFonts w:ascii="Arial" w:hAnsi="Arial" w:cs="Arial"/>
                <w:bCs/>
                <w:sz w:val="20"/>
              </w:rPr>
              <w:t>uszkodzenie płyty głównej [ w tym również portów I/O, chipset ]</w:t>
            </w:r>
          </w:p>
          <w:p w:rsidR="00E97161" w:rsidRPr="006F6D2E" w:rsidRDefault="00E97161">
            <w:pPr>
              <w:pStyle w:val="Standard"/>
              <w:numPr>
                <w:ilvl w:val="0"/>
                <w:numId w:val="6"/>
              </w:numPr>
              <w:jc w:val="both"/>
              <w:rPr>
                <w:rFonts w:ascii="Arial" w:hAnsi="Arial" w:cs="Arial"/>
                <w:sz w:val="20"/>
              </w:rPr>
            </w:pPr>
            <w:r w:rsidRPr="006F6D2E">
              <w:rPr>
                <w:rFonts w:ascii="Arial" w:hAnsi="Arial" w:cs="Arial"/>
                <w:bCs/>
                <w:sz w:val="20"/>
              </w:rPr>
              <w:t>uszkodzenie kontrolera Video</w:t>
            </w:r>
          </w:p>
          <w:p w:rsidR="00E97161" w:rsidRPr="006F6D2E" w:rsidRDefault="00E97161">
            <w:pPr>
              <w:pStyle w:val="Standard"/>
              <w:numPr>
                <w:ilvl w:val="0"/>
                <w:numId w:val="6"/>
              </w:numPr>
              <w:jc w:val="both"/>
              <w:rPr>
                <w:rFonts w:ascii="Arial" w:hAnsi="Arial" w:cs="Arial"/>
                <w:sz w:val="20"/>
              </w:rPr>
            </w:pPr>
            <w:r w:rsidRPr="006F6D2E">
              <w:rPr>
                <w:rFonts w:ascii="Arial" w:hAnsi="Arial" w:cs="Arial"/>
                <w:bCs/>
                <w:sz w:val="20"/>
              </w:rPr>
              <w:t>awarię CMOS baterii</w:t>
            </w:r>
          </w:p>
          <w:p w:rsidR="00E97161" w:rsidRPr="006F6D2E" w:rsidRDefault="00E97161">
            <w:pPr>
              <w:pStyle w:val="Standard"/>
              <w:numPr>
                <w:ilvl w:val="0"/>
                <w:numId w:val="6"/>
              </w:numPr>
              <w:jc w:val="both"/>
              <w:rPr>
                <w:rFonts w:ascii="Arial" w:hAnsi="Arial" w:cs="Arial"/>
                <w:sz w:val="20"/>
              </w:rPr>
            </w:pPr>
            <w:r w:rsidRPr="006F6D2E">
              <w:rPr>
                <w:rFonts w:ascii="Arial" w:hAnsi="Arial" w:cs="Arial"/>
                <w:bCs/>
                <w:sz w:val="20"/>
              </w:rPr>
              <w:t xml:space="preserve">awarię </w:t>
            </w:r>
            <w:proofErr w:type="spellStart"/>
            <w:r w:rsidRPr="006F6D2E">
              <w:rPr>
                <w:rFonts w:ascii="Arial" w:hAnsi="Arial" w:cs="Arial"/>
                <w:bCs/>
                <w:sz w:val="20"/>
              </w:rPr>
              <w:t>BIOS’u</w:t>
            </w:r>
            <w:proofErr w:type="spellEnd"/>
          </w:p>
          <w:p w:rsidR="00E97161" w:rsidRPr="006F6D2E" w:rsidRDefault="00E97161">
            <w:pPr>
              <w:pStyle w:val="Standard"/>
              <w:numPr>
                <w:ilvl w:val="0"/>
                <w:numId w:val="6"/>
              </w:numPr>
              <w:jc w:val="both"/>
              <w:rPr>
                <w:rFonts w:ascii="Arial" w:hAnsi="Arial" w:cs="Arial"/>
                <w:sz w:val="20"/>
              </w:rPr>
            </w:pPr>
            <w:r w:rsidRPr="006F6D2E">
              <w:rPr>
                <w:rFonts w:ascii="Arial" w:hAnsi="Arial" w:cs="Arial"/>
                <w:bCs/>
                <w:sz w:val="20"/>
              </w:rPr>
              <w:t>awarię procesora</w:t>
            </w:r>
          </w:p>
          <w:p w:rsidR="00E97161" w:rsidRPr="006F6D2E" w:rsidRDefault="00E97161">
            <w:pPr>
              <w:pStyle w:val="Standard"/>
              <w:jc w:val="both"/>
              <w:rPr>
                <w:rFonts w:ascii="Arial" w:hAnsi="Arial" w:cs="Arial"/>
                <w:sz w:val="20"/>
              </w:rPr>
            </w:pPr>
            <w:r w:rsidRPr="006F6D2E">
              <w:rPr>
                <w:rFonts w:ascii="Arial" w:hAnsi="Arial" w:cs="Arial"/>
                <w:sz w:val="20"/>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rsidR="00E97161" w:rsidRPr="006F6D2E" w:rsidRDefault="00E97161">
            <w:pPr>
              <w:pStyle w:val="Standard"/>
              <w:jc w:val="both"/>
              <w:rPr>
                <w:rFonts w:ascii="Arial" w:hAnsi="Arial" w:cs="Arial"/>
                <w:sz w:val="20"/>
              </w:rPr>
            </w:pPr>
            <w:r w:rsidRPr="006F6D2E">
              <w:rPr>
                <w:rFonts w:ascii="Arial" w:hAnsi="Arial" w:cs="Arial"/>
                <w:bCs/>
                <w:sz w:val="20"/>
              </w:rPr>
              <w:t>Każdy komputer powinien być oznaczony niepowtarzalnym numerem seryjnym umieszonym na obudowie, oraz musi być wpisany na stałe w BIOS.</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jc w:val="both"/>
              <w:rPr>
                <w:rFonts w:ascii="Arial" w:hAnsi="Arial" w:cs="Arial"/>
                <w:bCs/>
                <w:sz w:val="20"/>
              </w:rPr>
            </w:pPr>
          </w:p>
        </w:tc>
      </w:tr>
      <w:tr w:rsidR="00E97161"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rPr>
                <w:rFonts w:ascii="Arial" w:hAnsi="Arial" w:cs="Arial"/>
                <w:sz w:val="20"/>
              </w:rPr>
            </w:pPr>
            <w:r w:rsidRPr="006F6D2E">
              <w:rPr>
                <w:rFonts w:ascii="Arial" w:hAnsi="Arial" w:cs="Arial"/>
                <w:bCs/>
                <w:sz w:val="20"/>
              </w:rPr>
              <w:lastRenderedPageBreak/>
              <w:t>Zgodność z systemami operacyjnymi i standardami</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Potwierdzenie kompatybilności komputera na daną platformę systemową (wydruk ze strony)</w:t>
            </w:r>
          </w:p>
          <w:p w:rsidR="00E97161" w:rsidRPr="006F6D2E" w:rsidRDefault="00E97161">
            <w:pPr>
              <w:pStyle w:val="Standard"/>
              <w:jc w:val="both"/>
              <w:rPr>
                <w:rFonts w:ascii="Arial" w:hAnsi="Arial" w:cs="Arial"/>
                <w:b/>
                <w:bCs/>
                <w:sz w:val="20"/>
              </w:rPr>
            </w:pP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jc w:val="both"/>
              <w:rPr>
                <w:rFonts w:ascii="Arial" w:hAnsi="Arial" w:cs="Arial"/>
                <w:bCs/>
                <w:sz w:val="20"/>
              </w:rPr>
            </w:pPr>
          </w:p>
        </w:tc>
      </w:tr>
      <w:tr w:rsidR="00E97161"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18"/>
                <w:szCs w:val="18"/>
              </w:rPr>
            </w:pPr>
            <w:r w:rsidRPr="006F6D2E">
              <w:rPr>
                <w:rFonts w:ascii="Arial" w:hAnsi="Arial" w:cs="Arial"/>
                <w:bCs/>
                <w:sz w:val="18"/>
                <w:szCs w:val="18"/>
              </w:rPr>
              <w:t>Bezpieczeństwo</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 xml:space="preserve">Wbudowany, czyli 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w:t>
            </w:r>
            <w:proofErr w:type="spellStart"/>
            <w:r w:rsidRPr="006F6D2E">
              <w:rPr>
                <w:rFonts w:ascii="Arial" w:hAnsi="Arial" w:cs="Arial"/>
                <w:bCs/>
                <w:sz w:val="20"/>
              </w:rPr>
              <w:t>sprzętowego.Próba</w:t>
            </w:r>
            <w:proofErr w:type="spellEnd"/>
            <w:r w:rsidRPr="006F6D2E">
              <w:rPr>
                <w:rFonts w:ascii="Arial" w:hAnsi="Arial" w:cs="Arial"/>
                <w:bCs/>
                <w:sz w:val="20"/>
              </w:rPr>
              <w:t xml:space="preserve"> usunięcia dedykowanego układu doprowadzi do uszkodzenia całej płyty głównej.</w:t>
            </w:r>
          </w:p>
          <w:p w:rsidR="00E97161" w:rsidRPr="006F6D2E" w:rsidRDefault="00E97161">
            <w:pPr>
              <w:pStyle w:val="Standard"/>
              <w:jc w:val="both"/>
              <w:rPr>
                <w:rFonts w:ascii="Arial" w:hAnsi="Arial" w:cs="Arial"/>
                <w:sz w:val="20"/>
              </w:rPr>
            </w:pPr>
            <w:r w:rsidRPr="006F6D2E">
              <w:rPr>
                <w:rFonts w:ascii="Arial" w:hAnsi="Arial" w:cs="Arial"/>
                <w:bCs/>
                <w:sz w:val="20"/>
              </w:rPr>
              <w:t xml:space="preserve">Zaimplementowany w BIOS system diagnostyczny z graficznym interfejsem użytkownika dostępny z poziomu szybkiego menu </w:t>
            </w:r>
            <w:proofErr w:type="spellStart"/>
            <w:r w:rsidRPr="006F6D2E">
              <w:rPr>
                <w:rFonts w:ascii="Arial" w:hAnsi="Arial" w:cs="Arial"/>
                <w:bCs/>
                <w:sz w:val="20"/>
              </w:rPr>
              <w:t>boot’owania</w:t>
            </w:r>
            <w:proofErr w:type="spellEnd"/>
            <w:r w:rsidRPr="006F6D2E">
              <w:rPr>
                <w:rFonts w:ascii="Arial" w:hAnsi="Arial" w:cs="Arial"/>
                <w:bCs/>
                <w:sz w:val="20"/>
              </w:rPr>
              <w:t>, umożliwiający jednoczesne przetestowanie w celu wykrycia usterki zainstalowanych komponentów w oferowanym komputerze bez konieczności uruchamiania systemu operacyjnego. System opatrzony min. o funkcjonalność :</w:t>
            </w:r>
          </w:p>
          <w:p w:rsidR="00E97161" w:rsidRPr="006F6D2E" w:rsidRDefault="00E97161">
            <w:pPr>
              <w:pStyle w:val="Standard"/>
              <w:jc w:val="both"/>
              <w:rPr>
                <w:rFonts w:ascii="Arial" w:hAnsi="Arial" w:cs="Arial"/>
                <w:sz w:val="20"/>
              </w:rPr>
            </w:pPr>
            <w:r w:rsidRPr="006F6D2E">
              <w:rPr>
                <w:rFonts w:ascii="Arial" w:hAnsi="Arial" w:cs="Arial"/>
                <w:bCs/>
                <w:sz w:val="20"/>
              </w:rPr>
              <w:t xml:space="preserve">- sprawdzenie Master </w:t>
            </w:r>
            <w:proofErr w:type="spellStart"/>
            <w:r w:rsidRPr="006F6D2E">
              <w:rPr>
                <w:rFonts w:ascii="Arial" w:hAnsi="Arial" w:cs="Arial"/>
                <w:bCs/>
                <w:sz w:val="20"/>
              </w:rPr>
              <w:t>Boot</w:t>
            </w:r>
            <w:proofErr w:type="spellEnd"/>
            <w:r w:rsidRPr="006F6D2E">
              <w:rPr>
                <w:rFonts w:ascii="Arial" w:hAnsi="Arial" w:cs="Arial"/>
                <w:bCs/>
                <w:sz w:val="20"/>
              </w:rPr>
              <w:t xml:space="preserve"> </w:t>
            </w:r>
            <w:proofErr w:type="spellStart"/>
            <w:r w:rsidRPr="006F6D2E">
              <w:rPr>
                <w:rFonts w:ascii="Arial" w:hAnsi="Arial" w:cs="Arial"/>
                <w:bCs/>
                <w:sz w:val="20"/>
              </w:rPr>
              <w:t>Record</w:t>
            </w:r>
            <w:proofErr w:type="spellEnd"/>
            <w:r w:rsidRPr="006F6D2E">
              <w:rPr>
                <w:rFonts w:ascii="Arial" w:hAnsi="Arial" w:cs="Arial"/>
                <w:bCs/>
                <w:sz w:val="20"/>
              </w:rPr>
              <w:t xml:space="preserve"> na gotowość do uruchomienia oferowanego systemu operacyjnego,</w:t>
            </w:r>
          </w:p>
          <w:p w:rsidR="00E97161" w:rsidRPr="006F6D2E" w:rsidRDefault="00E97161">
            <w:pPr>
              <w:pStyle w:val="Standard"/>
              <w:jc w:val="both"/>
              <w:rPr>
                <w:rFonts w:ascii="Arial" w:hAnsi="Arial" w:cs="Arial"/>
                <w:sz w:val="20"/>
              </w:rPr>
            </w:pPr>
            <w:r w:rsidRPr="006F6D2E">
              <w:rPr>
                <w:rFonts w:ascii="Arial" w:hAnsi="Arial" w:cs="Arial"/>
                <w:bCs/>
                <w:sz w:val="20"/>
              </w:rPr>
              <w:t>-  test procesora [ min. cache ]</w:t>
            </w:r>
          </w:p>
          <w:p w:rsidR="00E97161" w:rsidRPr="006F6D2E" w:rsidRDefault="00E97161">
            <w:pPr>
              <w:pStyle w:val="Standard"/>
              <w:jc w:val="both"/>
              <w:rPr>
                <w:rFonts w:ascii="Arial" w:hAnsi="Arial" w:cs="Arial"/>
                <w:sz w:val="20"/>
              </w:rPr>
            </w:pPr>
            <w:r w:rsidRPr="006F6D2E">
              <w:rPr>
                <w:rFonts w:ascii="Arial" w:hAnsi="Arial" w:cs="Arial"/>
                <w:bCs/>
                <w:sz w:val="20"/>
              </w:rPr>
              <w:t>-  test pamięci,</w:t>
            </w:r>
          </w:p>
          <w:p w:rsidR="00E97161" w:rsidRPr="006F6D2E" w:rsidRDefault="00E97161">
            <w:pPr>
              <w:pStyle w:val="Standard"/>
              <w:jc w:val="both"/>
              <w:rPr>
                <w:rFonts w:ascii="Arial" w:hAnsi="Arial" w:cs="Arial"/>
                <w:sz w:val="20"/>
              </w:rPr>
            </w:pPr>
            <w:r w:rsidRPr="006F6D2E">
              <w:rPr>
                <w:rFonts w:ascii="Arial" w:hAnsi="Arial" w:cs="Arial"/>
                <w:bCs/>
                <w:sz w:val="20"/>
              </w:rPr>
              <w:t>-  test wentylatora dla procesora i dodatkowego wentylatora [ w przypadku zamontowania ]</w:t>
            </w:r>
          </w:p>
          <w:p w:rsidR="00E97161" w:rsidRPr="006F6D2E" w:rsidRDefault="00E97161">
            <w:pPr>
              <w:pStyle w:val="Standard"/>
              <w:jc w:val="both"/>
              <w:rPr>
                <w:rFonts w:ascii="Arial" w:hAnsi="Arial" w:cs="Arial"/>
                <w:sz w:val="20"/>
              </w:rPr>
            </w:pPr>
            <w:r w:rsidRPr="006F6D2E">
              <w:rPr>
                <w:rFonts w:ascii="Arial" w:hAnsi="Arial" w:cs="Arial"/>
                <w:bCs/>
                <w:sz w:val="20"/>
              </w:rPr>
              <w:t>-  test podłączonych kabli</w:t>
            </w:r>
          </w:p>
          <w:p w:rsidR="00E97161" w:rsidRPr="006F6D2E" w:rsidRDefault="00E97161">
            <w:pPr>
              <w:pStyle w:val="Standard"/>
              <w:jc w:val="both"/>
              <w:rPr>
                <w:rFonts w:ascii="Arial" w:hAnsi="Arial" w:cs="Arial"/>
                <w:sz w:val="20"/>
              </w:rPr>
            </w:pPr>
            <w:r w:rsidRPr="006F6D2E">
              <w:rPr>
                <w:rFonts w:ascii="Arial" w:hAnsi="Arial" w:cs="Arial"/>
                <w:bCs/>
                <w:sz w:val="20"/>
              </w:rPr>
              <w:lastRenderedPageBreak/>
              <w:t xml:space="preserve">-  test magistrali </w:t>
            </w:r>
            <w:proofErr w:type="spellStart"/>
            <w:r w:rsidRPr="006F6D2E">
              <w:rPr>
                <w:rFonts w:ascii="Arial" w:hAnsi="Arial" w:cs="Arial"/>
                <w:bCs/>
                <w:sz w:val="20"/>
              </w:rPr>
              <w:t>PCIe</w:t>
            </w:r>
            <w:proofErr w:type="spellEnd"/>
          </w:p>
          <w:p w:rsidR="00E97161" w:rsidRPr="006F6D2E" w:rsidRDefault="00E97161">
            <w:pPr>
              <w:pStyle w:val="Standard"/>
              <w:jc w:val="both"/>
              <w:rPr>
                <w:rFonts w:ascii="Arial" w:hAnsi="Arial" w:cs="Arial"/>
                <w:sz w:val="20"/>
              </w:rPr>
            </w:pPr>
            <w:r w:rsidRPr="006F6D2E">
              <w:rPr>
                <w:rFonts w:ascii="Arial" w:hAnsi="Arial" w:cs="Arial"/>
                <w:bCs/>
                <w:sz w:val="20"/>
              </w:rPr>
              <w:t>-  test podłączonego wyświetlacza</w:t>
            </w:r>
          </w:p>
          <w:p w:rsidR="00E97161" w:rsidRPr="006F6D2E" w:rsidRDefault="00E97161">
            <w:pPr>
              <w:pStyle w:val="Standard"/>
              <w:jc w:val="both"/>
              <w:rPr>
                <w:rFonts w:ascii="Arial" w:hAnsi="Arial" w:cs="Arial"/>
                <w:sz w:val="20"/>
              </w:rPr>
            </w:pPr>
            <w:r w:rsidRPr="006F6D2E">
              <w:rPr>
                <w:rFonts w:ascii="Arial" w:hAnsi="Arial" w:cs="Arial"/>
                <w:bCs/>
                <w:sz w:val="20"/>
              </w:rPr>
              <w:t>-  test napędu optycznego</w:t>
            </w:r>
          </w:p>
          <w:p w:rsidR="00E97161" w:rsidRPr="006F6D2E" w:rsidRDefault="00E97161">
            <w:pPr>
              <w:pStyle w:val="Standard"/>
              <w:jc w:val="both"/>
              <w:rPr>
                <w:rFonts w:ascii="Arial" w:hAnsi="Arial" w:cs="Arial"/>
                <w:sz w:val="20"/>
              </w:rPr>
            </w:pPr>
            <w:r w:rsidRPr="006F6D2E">
              <w:rPr>
                <w:rFonts w:ascii="Arial" w:hAnsi="Arial" w:cs="Arial"/>
                <w:bCs/>
                <w:sz w:val="20"/>
              </w:rPr>
              <w:t xml:space="preserve">-  test portów USB  </w:t>
            </w:r>
            <w:r w:rsidRPr="006F6D2E">
              <w:rPr>
                <w:rFonts w:ascii="Arial" w:hAnsi="Arial" w:cs="Arial"/>
                <w:bCs/>
                <w:sz w:val="20"/>
              </w:rPr>
              <w:tab/>
            </w:r>
          </w:p>
          <w:p w:rsidR="00E97161" w:rsidRPr="006F6D2E" w:rsidRDefault="00E97161">
            <w:pPr>
              <w:pStyle w:val="Standard"/>
              <w:jc w:val="both"/>
              <w:rPr>
                <w:rFonts w:ascii="Arial" w:hAnsi="Arial" w:cs="Arial"/>
                <w:sz w:val="20"/>
              </w:rPr>
            </w:pPr>
            <w:r w:rsidRPr="006F6D2E">
              <w:rPr>
                <w:rFonts w:ascii="Arial" w:hAnsi="Arial" w:cs="Arial"/>
                <w:bCs/>
                <w:sz w:val="20"/>
              </w:rPr>
              <w:t>-  test dysku twardego</w:t>
            </w:r>
          </w:p>
          <w:p w:rsidR="00E97161" w:rsidRPr="006F6D2E" w:rsidRDefault="00E97161">
            <w:pPr>
              <w:pStyle w:val="Standard"/>
              <w:jc w:val="both"/>
              <w:rPr>
                <w:rFonts w:ascii="Arial" w:hAnsi="Arial" w:cs="Arial"/>
                <w:sz w:val="20"/>
              </w:rPr>
            </w:pPr>
            <w:r w:rsidRPr="006F6D2E">
              <w:rPr>
                <w:rFonts w:ascii="Arial" w:hAnsi="Arial" w:cs="Arial"/>
                <w:bCs/>
                <w:sz w:val="20"/>
              </w:rPr>
              <w:t>-  test podłączonych kabli.</w:t>
            </w:r>
          </w:p>
          <w:p w:rsidR="00E97161" w:rsidRPr="006F6D2E" w:rsidRDefault="00E97161">
            <w:pPr>
              <w:pStyle w:val="Standard"/>
              <w:jc w:val="both"/>
              <w:rPr>
                <w:rFonts w:ascii="Arial" w:hAnsi="Arial" w:cs="Arial"/>
                <w:sz w:val="20"/>
              </w:rPr>
            </w:pPr>
            <w:r w:rsidRPr="006F6D2E">
              <w:rPr>
                <w:rFonts w:ascii="Arial" w:hAnsi="Arial" w:cs="Arial"/>
                <w:bCs/>
                <w:sz w:val="20"/>
              </w:rPr>
              <w:t>-  test podłączonego głośnika</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jc w:val="both"/>
              <w:rPr>
                <w:rFonts w:ascii="Arial" w:hAnsi="Arial" w:cs="Arial"/>
                <w:bCs/>
                <w:sz w:val="20"/>
              </w:rPr>
            </w:pPr>
          </w:p>
        </w:tc>
      </w:tr>
      <w:tr w:rsidR="00E97161"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lastRenderedPageBreak/>
              <w:t>Wirtualizacja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sz w:val="20"/>
              </w:rPr>
              <w:t xml:space="preserve">Sprzętowe wsparcie </w:t>
            </w:r>
            <w:proofErr w:type="spellStart"/>
            <w:r w:rsidRPr="006F6D2E">
              <w:rPr>
                <w:rFonts w:ascii="Arial" w:hAnsi="Arial" w:cs="Arial"/>
                <w:sz w:val="20"/>
              </w:rPr>
              <w:t>technologi</w:t>
            </w:r>
            <w:proofErr w:type="spellEnd"/>
            <w:r w:rsidRPr="006F6D2E">
              <w:rPr>
                <w:rFonts w:ascii="Arial" w:hAnsi="Arial" w:cs="Arial"/>
                <w:sz w:val="20"/>
              </w:rPr>
              <w:t xml:space="preserve"> wirtualizacji realizowane łącznie w procesorze, chipsecie płyty </w:t>
            </w:r>
            <w:proofErr w:type="spellStart"/>
            <w:r w:rsidRPr="006F6D2E">
              <w:rPr>
                <w:rFonts w:ascii="Arial" w:hAnsi="Arial" w:cs="Arial"/>
                <w:sz w:val="20"/>
              </w:rPr>
              <w:t>główej</w:t>
            </w:r>
            <w:proofErr w:type="spellEnd"/>
            <w:r w:rsidRPr="006F6D2E">
              <w:rPr>
                <w:rFonts w:ascii="Arial" w:hAnsi="Arial" w:cs="Arial"/>
                <w:sz w:val="20"/>
              </w:rPr>
              <w:t xml:space="preserve"> oraz w BIOS systemu (możliwość włączenia/wyłączenia sprzętowego wsparcia wirtualizacji dla poszczególnych komponentów systemu).</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jc w:val="both"/>
              <w:rPr>
                <w:rFonts w:ascii="Arial" w:hAnsi="Arial" w:cs="Arial"/>
                <w:sz w:val="20"/>
              </w:rPr>
            </w:pPr>
          </w:p>
        </w:tc>
      </w:tr>
      <w:tr w:rsidR="00E97161"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rPr>
                <w:rFonts w:ascii="Arial" w:hAnsi="Arial" w:cs="Arial"/>
                <w:sz w:val="20"/>
              </w:rPr>
            </w:pPr>
            <w:r w:rsidRPr="006F6D2E">
              <w:rPr>
                <w:rFonts w:ascii="Arial" w:hAnsi="Arial" w:cs="Arial"/>
                <w:bCs/>
                <w:sz w:val="20"/>
              </w:rPr>
              <w:t>BIOS</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rPr>
                <w:rFonts w:ascii="Arial" w:hAnsi="Arial" w:cs="Arial"/>
                <w:sz w:val="20"/>
              </w:rPr>
            </w:pPr>
            <w:r w:rsidRPr="006F6D2E">
              <w:rPr>
                <w:rFonts w:ascii="Arial" w:hAnsi="Arial" w:cs="Arial"/>
                <w:bCs/>
                <w:sz w:val="20"/>
              </w:rPr>
              <w:t>BIOS zgodny ze specyfikacją UEFI, wyprodukowany przez producenta komputera, zawierający logo producenta komputera lub nazwę producenta komputera lub nazwę modelu oferowanego komputera,</w:t>
            </w:r>
          </w:p>
          <w:p w:rsidR="00E97161" w:rsidRPr="006F6D2E" w:rsidRDefault="00E97161">
            <w:pPr>
              <w:pStyle w:val="Standard"/>
              <w:rPr>
                <w:rFonts w:ascii="Arial" w:hAnsi="Arial" w:cs="Arial"/>
                <w:sz w:val="20"/>
              </w:rPr>
            </w:pPr>
            <w:r w:rsidRPr="006F6D2E">
              <w:rPr>
                <w:rFonts w:ascii="Arial" w:hAnsi="Arial" w:cs="Arial"/>
                <w:bCs/>
                <w:sz w:val="20"/>
              </w:rPr>
              <w:t>Pełna obsługa BIOS za pomocą klawiatury i myszy.</w:t>
            </w:r>
          </w:p>
          <w:p w:rsidR="00E97161" w:rsidRPr="006F6D2E" w:rsidRDefault="00E97161">
            <w:pPr>
              <w:pStyle w:val="Standard"/>
              <w:rPr>
                <w:rFonts w:ascii="Arial" w:hAnsi="Arial" w:cs="Arial"/>
                <w:sz w:val="20"/>
              </w:rPr>
            </w:pPr>
            <w:r w:rsidRPr="006F6D2E">
              <w:rPr>
                <w:rFonts w:ascii="Arial" w:hAnsi="Arial" w:cs="Arial"/>
                <w:bCs/>
                <w:sz w:val="20"/>
              </w:rPr>
              <w:t>Możliwość, bez uruchamiania systemu operacyjnego z dysku twardego komputera lub innych podłączonych do niego urządzeń zewnętrznych odczytania z BIOS informacji o:</w:t>
            </w:r>
          </w:p>
          <w:p w:rsidR="00E97161" w:rsidRPr="006F6D2E" w:rsidRDefault="00E97161">
            <w:pPr>
              <w:pStyle w:val="Standard"/>
              <w:numPr>
                <w:ilvl w:val="0"/>
                <w:numId w:val="13"/>
              </w:numPr>
              <w:rPr>
                <w:rFonts w:ascii="Arial" w:hAnsi="Arial" w:cs="Arial"/>
                <w:sz w:val="20"/>
              </w:rPr>
            </w:pPr>
            <w:r w:rsidRPr="006F6D2E">
              <w:rPr>
                <w:rFonts w:ascii="Arial" w:hAnsi="Arial" w:cs="Arial"/>
                <w:bCs/>
                <w:sz w:val="20"/>
              </w:rPr>
              <w:t>wersji BIOS,</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nr seryjnym komputera,</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specjalny kod serwisowy</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dacie wyprodukowania komputera,</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dacie wysyłki komputera z fabryki,</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włączonej lub  wyłączonej funkcji aktualizacji BIOS</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ilości zainstalowanej pamięci RAM,</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ilości dostępnej pamięci RAM, [ dostępna pamięć RAM po odjęciu obszaru pamięci RAM dla zintegrowanego układu graficznego w BIOS ],</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prędkości zainstalowanych pamięci RAM,</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aktywnym kanale – dual channel,</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technologii wykonania pamięci,</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sposobie obsadzeniu slotów pamięci z rozbiciem na wielkości pamięci i banki:</w:t>
            </w:r>
            <w:r w:rsidRPr="006F6D2E">
              <w:rPr>
                <w:rFonts w:ascii="Arial" w:hAnsi="Arial" w:cs="Arial"/>
                <w:sz w:val="20"/>
              </w:rPr>
              <w:t xml:space="preserve"> </w:t>
            </w:r>
            <w:r w:rsidRPr="006F6D2E">
              <w:rPr>
                <w:rFonts w:ascii="Arial" w:hAnsi="Arial" w:cs="Arial"/>
                <w:bCs/>
                <w:sz w:val="20"/>
              </w:rPr>
              <w:t>DIIMM 1, DIMM 2, DIMM 3, DIMM 4</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typie zainstalowanego procesora,</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ilości rdzeni zainstalowanego procesora,</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numerze ID procesora nadawanego przez producenta procesora,</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typowej prędkości zainstalowanego procesora</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minimalnej osiąganej prędkości zainstalowanego procesora,</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maksymalnej  osiąganej prędkości zainstalowanego procesora,</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pamięci cache L2 zainstalowanego procesora,</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lastRenderedPageBreak/>
              <w:t>pamięci cache L3 zainstalowanego procesora,</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czy zainstalowany procesor wykorzystuje technologię HT (wielowątkowość)</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 xml:space="preserve">czy procesor jest wykonany w </w:t>
            </w:r>
            <w:proofErr w:type="spellStart"/>
            <w:r w:rsidRPr="006F6D2E">
              <w:rPr>
                <w:rFonts w:ascii="Arial" w:hAnsi="Arial" w:cs="Arial"/>
                <w:bCs/>
                <w:sz w:val="20"/>
              </w:rPr>
              <w:t>technologi</w:t>
            </w:r>
            <w:proofErr w:type="spellEnd"/>
            <w:r w:rsidRPr="006F6D2E">
              <w:rPr>
                <w:rFonts w:ascii="Arial" w:hAnsi="Arial" w:cs="Arial"/>
                <w:bCs/>
                <w:sz w:val="20"/>
              </w:rPr>
              <w:t xml:space="preserve"> 64-bit</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obsadzeniu slotów dla kart rozszerzeń na płycie głównej</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pojemności zainstalowanego lub zainstalowanych dysków twardych</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o wszystkich urządzeniach podpiętych do dostępnych na płycie głównej portów SATA oraz M SATA</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rodzajach napędów optycznych</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MAC adresie zintegrowanej karty sieciowej,</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zintegrowanym układzie graficznym,</w:t>
            </w:r>
          </w:p>
          <w:p w:rsidR="00E97161" w:rsidRPr="006F6D2E" w:rsidRDefault="00E97161">
            <w:pPr>
              <w:pStyle w:val="Standard"/>
              <w:numPr>
                <w:ilvl w:val="0"/>
                <w:numId w:val="2"/>
              </w:numPr>
              <w:rPr>
                <w:rFonts w:ascii="Arial" w:hAnsi="Arial" w:cs="Arial"/>
                <w:sz w:val="20"/>
              </w:rPr>
            </w:pPr>
            <w:r w:rsidRPr="006F6D2E">
              <w:rPr>
                <w:rFonts w:ascii="Arial" w:hAnsi="Arial" w:cs="Arial"/>
                <w:bCs/>
                <w:sz w:val="20"/>
              </w:rPr>
              <w:t>kontrolerze audio</w:t>
            </w:r>
          </w:p>
          <w:p w:rsidR="00E97161" w:rsidRPr="006F6D2E" w:rsidRDefault="00E97161">
            <w:pPr>
              <w:pStyle w:val="Standard"/>
              <w:numPr>
                <w:ilvl w:val="0"/>
                <w:numId w:val="14"/>
              </w:numPr>
              <w:rPr>
                <w:rFonts w:ascii="Arial" w:hAnsi="Arial" w:cs="Arial"/>
                <w:sz w:val="20"/>
              </w:rPr>
            </w:pPr>
            <w:r w:rsidRPr="006F6D2E">
              <w:rPr>
                <w:rFonts w:ascii="Arial" w:hAnsi="Arial" w:cs="Arial"/>
                <w:bCs/>
                <w:sz w:val="20"/>
              </w:rPr>
              <w:t>Funkcja blokowania wejścia do  BIOS oraz blokowania startu systemu operacyjnego, (gwarantujący utrzymanie zapisanego hasła nawet w przypadku odłączenia wszystkich źródeł zasilania i podtrzymania BIOS)</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Funkcja blokowania/odblokowania BOOT-</w:t>
            </w:r>
            <w:proofErr w:type="spellStart"/>
            <w:r w:rsidRPr="006F6D2E">
              <w:rPr>
                <w:rFonts w:ascii="Arial" w:hAnsi="Arial" w:cs="Arial"/>
                <w:bCs/>
                <w:sz w:val="20"/>
              </w:rPr>
              <w:t>owania</w:t>
            </w:r>
            <w:proofErr w:type="spellEnd"/>
            <w:r w:rsidRPr="006F6D2E">
              <w:rPr>
                <w:rFonts w:ascii="Arial" w:hAnsi="Arial" w:cs="Arial"/>
                <w:bCs/>
                <w:sz w:val="20"/>
              </w:rPr>
              <w:t xml:space="preserve"> stacji roboczej z zewnętrznych urządzeń.</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bez uruchamiania systemu operacyjnego z dysku twardego komputera lub innych, podłączonych do niego urządzeń zewnętrznych,  ustawienia hasła na poziomie systemu, administratora oraz dysku twardego,</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 xml:space="preserve">Możliwość wyłączenia/włączenia karty sieciowej,  z funkcją PXE, z funkcją </w:t>
            </w:r>
            <w:proofErr w:type="spellStart"/>
            <w:r w:rsidRPr="006F6D2E">
              <w:rPr>
                <w:rFonts w:ascii="Arial" w:hAnsi="Arial" w:cs="Arial"/>
                <w:bCs/>
                <w:sz w:val="20"/>
              </w:rPr>
              <w:t>cloud</w:t>
            </w:r>
            <w:proofErr w:type="spellEnd"/>
            <w:r w:rsidRPr="006F6D2E">
              <w:rPr>
                <w:rFonts w:ascii="Arial" w:hAnsi="Arial" w:cs="Arial"/>
                <w:bCs/>
                <w:sz w:val="20"/>
              </w:rPr>
              <w:t>,</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włączenia/wyłączenia portu szeregowego oraz zmianę przerwania IRQ z dokładnym adresem poprzez zmianę portu z COM1 na COM2, COM3, COM4,</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włączenia/wyłączenia kontrolera SATA</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ustawienia kontrolera SATA w trybie : ATA, AHCI, RAID,</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 xml:space="preserve">Możliwość włączenia/wyłączenia </w:t>
            </w:r>
            <w:r w:rsidRPr="006F6D2E">
              <w:rPr>
                <w:rFonts w:ascii="Arial" w:hAnsi="Arial" w:cs="Arial"/>
                <w:bCs/>
                <w:sz w:val="20"/>
              </w:rPr>
              <w:lastRenderedPageBreak/>
              <w:t xml:space="preserve">technologii raportowania i zgłaszania błędu zainstalowanego dysku twardego podczas uruchamiania systemu, technologia ta jest analizą </w:t>
            </w:r>
            <w:proofErr w:type="spellStart"/>
            <w:r w:rsidRPr="006F6D2E">
              <w:rPr>
                <w:rFonts w:ascii="Arial" w:hAnsi="Arial" w:cs="Arial"/>
                <w:bCs/>
                <w:sz w:val="20"/>
              </w:rPr>
              <w:t>samokontrolną</w:t>
            </w:r>
            <w:proofErr w:type="spellEnd"/>
            <w:r w:rsidRPr="006F6D2E">
              <w:rPr>
                <w:rFonts w:ascii="Arial" w:hAnsi="Arial" w:cs="Arial"/>
                <w:bCs/>
                <w:sz w:val="20"/>
              </w:rPr>
              <w:t>,</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włączenia/wyłączenia kontrolera audio,</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włączenia/wyłączenia slotu PCI.</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 xml:space="preserve">Możliwość włączenia/wyłączenia funkcji wyświetlania na obrazu w trybie </w:t>
            </w:r>
            <w:proofErr w:type="spellStart"/>
            <w:r w:rsidRPr="006F6D2E">
              <w:rPr>
                <w:rFonts w:ascii="Arial" w:hAnsi="Arial" w:cs="Arial"/>
                <w:bCs/>
                <w:sz w:val="20"/>
              </w:rPr>
              <w:t>multi</w:t>
            </w:r>
            <w:proofErr w:type="spellEnd"/>
            <w:r w:rsidRPr="006F6D2E">
              <w:rPr>
                <w:rFonts w:ascii="Arial" w:hAnsi="Arial" w:cs="Arial"/>
                <w:bCs/>
                <w:sz w:val="20"/>
              </w:rPr>
              <w:t>-display,</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włączenia/wyłączenia układu TPM.</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włączenia/wyłączenia czujnika otwarcia obudowy,</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ustawienia czujnika obudowy w tryb cichy  - nie informuje użytkownika o otwarciu obudowy ( dźwiękiem i komunikatem ) ale zapisuje log operacji.</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 xml:space="preserve">Możliwość włączenia/wyłączenia funkcji ochrony dysku twardego [funkcja niezależna od TPM]   </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ręcznego zdefiniowania zapotrzebowania na ilość rdzeni procesora dla aplikacji a w szczególności dla starszych, mających problemy z nowymi procesorami, wymagane min. dwa tryby :</w:t>
            </w:r>
          </w:p>
          <w:p w:rsidR="00E97161" w:rsidRPr="006F6D2E" w:rsidRDefault="00E97161">
            <w:pPr>
              <w:pStyle w:val="Standard"/>
              <w:ind w:left="720"/>
              <w:rPr>
                <w:rFonts w:ascii="Arial" w:hAnsi="Arial" w:cs="Arial"/>
                <w:sz w:val="20"/>
              </w:rPr>
            </w:pPr>
            <w:r w:rsidRPr="006F6D2E">
              <w:rPr>
                <w:rFonts w:ascii="Arial" w:hAnsi="Arial" w:cs="Arial"/>
                <w:bCs/>
                <w:sz w:val="20"/>
              </w:rPr>
              <w:t>- aktywny jeden rdzeń</w:t>
            </w:r>
          </w:p>
          <w:p w:rsidR="00E97161" w:rsidRPr="006F6D2E" w:rsidRDefault="00E97161">
            <w:pPr>
              <w:pStyle w:val="Standard"/>
              <w:ind w:left="720"/>
              <w:rPr>
                <w:rFonts w:ascii="Arial" w:hAnsi="Arial" w:cs="Arial"/>
                <w:sz w:val="20"/>
              </w:rPr>
            </w:pPr>
            <w:r w:rsidRPr="006F6D2E">
              <w:rPr>
                <w:rFonts w:ascii="Arial" w:hAnsi="Arial" w:cs="Arial"/>
                <w:bCs/>
                <w:sz w:val="20"/>
              </w:rPr>
              <w:t>- aktywne dwa rdzenie</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 xml:space="preserve">Możliwość ręcznego włączenia/wyłączenia funkcji, która pozwalająca na dynamiczną zmianę wartości </w:t>
            </w:r>
            <w:hyperlink r:id="rId10" w:history="1">
              <w:r w:rsidRPr="006F6D2E">
                <w:rPr>
                  <w:rFonts w:ascii="Arial" w:hAnsi="Arial" w:cs="Arial"/>
                  <w:bCs/>
                  <w:sz w:val="20"/>
                </w:rPr>
                <w:t>mnożnika</w:t>
              </w:r>
            </w:hyperlink>
            <w:r w:rsidRPr="006F6D2E">
              <w:rPr>
                <w:rFonts w:ascii="Arial" w:hAnsi="Arial" w:cs="Arial"/>
                <w:bCs/>
                <w:sz w:val="20"/>
              </w:rPr>
              <w:t xml:space="preserve"> i </w:t>
            </w:r>
            <w:hyperlink r:id="rId11" w:history="1">
              <w:r w:rsidRPr="006F6D2E">
                <w:rPr>
                  <w:rFonts w:ascii="Arial" w:hAnsi="Arial" w:cs="Arial"/>
                  <w:bCs/>
                  <w:sz w:val="20"/>
                </w:rPr>
                <w:t>napięcia</w:t>
              </w:r>
            </w:hyperlink>
            <w:r w:rsidRPr="006F6D2E">
              <w:rPr>
                <w:rFonts w:ascii="Arial" w:hAnsi="Arial" w:cs="Arial"/>
                <w:bCs/>
                <w:sz w:val="20"/>
              </w:rPr>
              <w:t xml:space="preserve"> [funkcja związana z architekturą procesora, nie dopuszcza się </w:t>
            </w:r>
            <w:proofErr w:type="spellStart"/>
            <w:r w:rsidRPr="006F6D2E">
              <w:rPr>
                <w:rFonts w:ascii="Arial" w:hAnsi="Arial" w:cs="Arial"/>
                <w:bCs/>
                <w:sz w:val="20"/>
              </w:rPr>
              <w:t>overclokingu</w:t>
            </w:r>
            <w:proofErr w:type="spellEnd"/>
            <w:r w:rsidRPr="006F6D2E">
              <w:rPr>
                <w:rFonts w:ascii="Arial" w:hAnsi="Arial" w:cs="Arial"/>
                <w:bCs/>
                <w:sz w:val="20"/>
              </w:rPr>
              <w:t>,  zaimplementowana na stałe w BIOS ale aktywna przy procesorze w pełni wspierającym],</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ręcznego włączenia/wyłączenia funkcji uśpienia procesora dla systemu operacyjnego w trybie bezczynności w celu zwiększenia oszczędności energii [funkcja zaimplementowana na stałe w BIOS ale aktywna przy procesorze w pełni wspierającym],</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 xml:space="preserve">Możliwość ręcznego włączenia/wyłączenia funkcji procesora, która automatycznie zwiększa </w:t>
            </w:r>
            <w:hyperlink r:id="rId12" w:history="1">
              <w:r w:rsidRPr="006F6D2E">
                <w:rPr>
                  <w:rFonts w:ascii="Arial" w:hAnsi="Arial" w:cs="Arial"/>
                  <w:bCs/>
                  <w:sz w:val="20"/>
                </w:rPr>
                <w:t>taktowanie</w:t>
              </w:r>
            </w:hyperlink>
            <w:r w:rsidRPr="006F6D2E">
              <w:rPr>
                <w:rFonts w:ascii="Arial" w:hAnsi="Arial" w:cs="Arial"/>
                <w:bCs/>
                <w:sz w:val="20"/>
              </w:rPr>
              <w:t xml:space="preserve"> </w:t>
            </w:r>
            <w:hyperlink r:id="rId13" w:history="1">
              <w:r w:rsidRPr="006F6D2E">
                <w:rPr>
                  <w:rFonts w:ascii="Arial" w:hAnsi="Arial" w:cs="Arial"/>
                  <w:bCs/>
                  <w:sz w:val="20"/>
                </w:rPr>
                <w:t>procesora</w:t>
              </w:r>
            </w:hyperlink>
            <w:r w:rsidRPr="006F6D2E">
              <w:rPr>
                <w:rFonts w:ascii="Arial" w:hAnsi="Arial" w:cs="Arial"/>
                <w:bCs/>
                <w:sz w:val="20"/>
              </w:rPr>
              <w:t xml:space="preserve">, gdy </w:t>
            </w:r>
            <w:hyperlink r:id="rId14" w:history="1">
              <w:r w:rsidRPr="006F6D2E">
                <w:rPr>
                  <w:rFonts w:ascii="Arial" w:hAnsi="Arial" w:cs="Arial"/>
                  <w:bCs/>
                  <w:sz w:val="20"/>
                </w:rPr>
                <w:t>komputerowi</w:t>
              </w:r>
            </w:hyperlink>
            <w:r w:rsidRPr="006F6D2E">
              <w:rPr>
                <w:rFonts w:ascii="Arial" w:hAnsi="Arial" w:cs="Arial"/>
                <w:bCs/>
                <w:sz w:val="20"/>
              </w:rPr>
              <w:t xml:space="preserve"> potrzebna jest wyższa prędkość obliczeniowa [funkcja zaimplementowana na stałe w BIOS ale aktywna przy procesorze w pełni wspierającym],</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ręcznego włączenia/wyłączenia funkcji procesora, która automatycznie zwiększa wydajność obliczeń prowadzonych równolegle [funkcja zaimplementowana na stałe w BIOS ale aktywna przy procesorze w pełni wspierającym],</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 xml:space="preserve">Możliwość przypisania w BIOS numeru </w:t>
            </w:r>
            <w:r w:rsidRPr="006F6D2E">
              <w:rPr>
                <w:rFonts w:ascii="Arial" w:hAnsi="Arial" w:cs="Arial"/>
                <w:bCs/>
                <w:sz w:val="20"/>
              </w:rPr>
              <w:lastRenderedPageBreak/>
              <w:t>nadawanego przez Administratora/Użytkownika oraz możliwość weryfikacji tego numeru w oprogramowaniu diagnostyczno-zarządzającym.</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włączenia/wyłączenia stanu opcji zasilania po uprzedniej utracie, przywrócenie systemu do ostatniego stanu zasilania :</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zdefiniowania automatycznego uruchamiania komputera w min. dwóch trybach: codziennie lub w wybrane dni tygodnia,</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ręcznego zdefiniowania stanu uśpienia :</w:t>
            </w:r>
          </w:p>
          <w:p w:rsidR="00E97161" w:rsidRPr="006F6D2E" w:rsidRDefault="00E97161">
            <w:pPr>
              <w:pStyle w:val="Standard"/>
              <w:ind w:left="720"/>
              <w:rPr>
                <w:rFonts w:ascii="Arial" w:hAnsi="Arial" w:cs="Arial"/>
                <w:sz w:val="20"/>
              </w:rPr>
            </w:pPr>
            <w:r w:rsidRPr="006F6D2E">
              <w:rPr>
                <w:rFonts w:ascii="Arial" w:hAnsi="Arial" w:cs="Arial"/>
                <w:bCs/>
                <w:sz w:val="20"/>
              </w:rPr>
              <w:t>- tryb uśpienia wyłączony</w:t>
            </w:r>
          </w:p>
          <w:p w:rsidR="00E97161" w:rsidRPr="006F6D2E" w:rsidRDefault="00E97161">
            <w:pPr>
              <w:pStyle w:val="Standard"/>
              <w:ind w:left="720"/>
              <w:rPr>
                <w:rFonts w:ascii="Arial" w:hAnsi="Arial" w:cs="Arial"/>
                <w:sz w:val="20"/>
              </w:rPr>
            </w:pPr>
            <w:r w:rsidRPr="006F6D2E">
              <w:rPr>
                <w:rFonts w:ascii="Arial" w:hAnsi="Arial" w:cs="Arial"/>
                <w:bCs/>
                <w:sz w:val="20"/>
              </w:rPr>
              <w:t>- włączony tylko w S5</w:t>
            </w:r>
          </w:p>
          <w:p w:rsidR="00E97161" w:rsidRPr="006F6D2E" w:rsidRDefault="00E97161">
            <w:pPr>
              <w:pStyle w:val="Standard"/>
              <w:ind w:left="720"/>
              <w:rPr>
                <w:rFonts w:ascii="Arial" w:hAnsi="Arial" w:cs="Arial"/>
                <w:sz w:val="20"/>
              </w:rPr>
            </w:pPr>
            <w:r w:rsidRPr="006F6D2E">
              <w:rPr>
                <w:rFonts w:ascii="Arial" w:hAnsi="Arial" w:cs="Arial"/>
                <w:bCs/>
                <w:sz w:val="20"/>
              </w:rPr>
              <w:t>- włączony S4 i S5</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ręcznego włączenia trybu obrotu wentylatora na pełnych obrotach, automatycznie zostaje wyłączony sterownik wentylatora który pobiera dane środowiskowe za pomocą czujników termicznych,</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włączenia/wyłączenia wzbudzania komputera za pośrednictwem portów USB,</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włączania/wyłączania funkcji Wake on Lane</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ustawienia funkcji Wake on Lane w trybach :</w:t>
            </w:r>
          </w:p>
          <w:p w:rsidR="00E97161" w:rsidRPr="006F6D2E" w:rsidRDefault="00E97161">
            <w:pPr>
              <w:pStyle w:val="Standard"/>
              <w:ind w:left="720"/>
              <w:rPr>
                <w:rFonts w:ascii="Arial" w:hAnsi="Arial" w:cs="Arial"/>
                <w:sz w:val="20"/>
              </w:rPr>
            </w:pPr>
            <w:r w:rsidRPr="006F6D2E">
              <w:rPr>
                <w:rFonts w:ascii="Arial" w:hAnsi="Arial" w:cs="Arial"/>
                <w:bCs/>
                <w:sz w:val="20"/>
              </w:rPr>
              <w:t>- wzbudzanie tylko po sieci LAN</w:t>
            </w:r>
          </w:p>
          <w:p w:rsidR="00E97161" w:rsidRPr="006F6D2E" w:rsidRDefault="00E97161">
            <w:pPr>
              <w:pStyle w:val="Standard"/>
              <w:ind w:left="720"/>
              <w:rPr>
                <w:rFonts w:ascii="Arial" w:hAnsi="Arial" w:cs="Arial"/>
                <w:sz w:val="20"/>
              </w:rPr>
            </w:pPr>
            <w:r w:rsidRPr="006F6D2E">
              <w:rPr>
                <w:rFonts w:ascii="Arial" w:hAnsi="Arial" w:cs="Arial"/>
                <w:bCs/>
                <w:sz w:val="20"/>
              </w:rPr>
              <w:t xml:space="preserve">- wzbudzanie tylko po sieci LAN z funkcją PXE </w:t>
            </w:r>
            <w:proofErr w:type="spellStart"/>
            <w:r w:rsidRPr="006F6D2E">
              <w:rPr>
                <w:rFonts w:ascii="Arial" w:hAnsi="Arial" w:cs="Arial"/>
                <w:bCs/>
                <w:sz w:val="20"/>
              </w:rPr>
              <w:t>boot</w:t>
            </w:r>
            <w:proofErr w:type="spellEnd"/>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włączenia/wyłączenia funkcji która umożliwia podczas uśpienia na przesył danych po sieci LAN np. synchronizację e-mail,</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 xml:space="preserve">Możliwość włączenia/wyłączenia trybu </w:t>
            </w:r>
            <w:proofErr w:type="spellStart"/>
            <w:r w:rsidRPr="006F6D2E">
              <w:rPr>
                <w:rFonts w:ascii="Arial" w:hAnsi="Arial" w:cs="Arial"/>
                <w:bCs/>
                <w:sz w:val="20"/>
              </w:rPr>
              <w:t>Fastboot</w:t>
            </w:r>
            <w:proofErr w:type="spellEnd"/>
            <w:r w:rsidRPr="006F6D2E">
              <w:rPr>
                <w:rFonts w:ascii="Arial" w:hAnsi="Arial" w:cs="Arial"/>
                <w:bCs/>
                <w:sz w:val="20"/>
              </w:rPr>
              <w:t>,</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 xml:space="preserve">Możliwość ustawienia trybu </w:t>
            </w:r>
            <w:proofErr w:type="spellStart"/>
            <w:r w:rsidRPr="006F6D2E">
              <w:rPr>
                <w:rFonts w:ascii="Arial" w:hAnsi="Arial" w:cs="Arial"/>
                <w:bCs/>
                <w:sz w:val="20"/>
              </w:rPr>
              <w:t>Fastboot</w:t>
            </w:r>
            <w:proofErr w:type="spellEnd"/>
            <w:r w:rsidRPr="006F6D2E">
              <w:rPr>
                <w:rFonts w:ascii="Arial" w:hAnsi="Arial" w:cs="Arial"/>
                <w:bCs/>
                <w:sz w:val="20"/>
              </w:rPr>
              <w:t xml:space="preserve"> w opcji :</w:t>
            </w:r>
          </w:p>
          <w:p w:rsidR="00E97161" w:rsidRPr="006F6D2E" w:rsidRDefault="00E97161">
            <w:pPr>
              <w:pStyle w:val="Standard"/>
              <w:ind w:left="720"/>
              <w:rPr>
                <w:rFonts w:ascii="Arial" w:hAnsi="Arial" w:cs="Arial"/>
                <w:sz w:val="20"/>
              </w:rPr>
            </w:pPr>
            <w:r w:rsidRPr="006F6D2E">
              <w:rPr>
                <w:rFonts w:ascii="Arial" w:hAnsi="Arial" w:cs="Arial"/>
                <w:bCs/>
                <w:sz w:val="20"/>
              </w:rPr>
              <w:t>- minimalnej – następuje skrócony czas rozruchu komputera z pominięciem pełnej weryfikacji inicjalizacji konfiguracji sprzętowej</w:t>
            </w:r>
          </w:p>
          <w:p w:rsidR="00E97161" w:rsidRPr="006F6D2E" w:rsidRDefault="00E97161">
            <w:pPr>
              <w:pStyle w:val="Standard"/>
              <w:ind w:left="720"/>
              <w:rPr>
                <w:rFonts w:ascii="Arial" w:hAnsi="Arial" w:cs="Arial"/>
                <w:sz w:val="20"/>
              </w:rPr>
            </w:pPr>
            <w:r w:rsidRPr="006F6D2E">
              <w:rPr>
                <w:rFonts w:ascii="Arial" w:hAnsi="Arial" w:cs="Arial"/>
                <w:bCs/>
                <w:sz w:val="20"/>
              </w:rPr>
              <w:t>- gruntownej -  podczas rozruchu komputera następuje pełna weryfikacja i inicjalizacja konfiguracji sprzętowej,</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bez uruchamiania systemu operacyjnego z dysku twardego komputera lub innych, podłączonych do niego urządzeń zewnętrznych  włączenia lub wyłączenia Virtual Machine Monitor (VMM)</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bez uruchamiania systemu operacyjnego z dysku twardego komputera lub innych, podłączonych do niego urządzeń zewnętrznych  włączenia lub wyłączenia funkcji VT dla Direct I/O</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lastRenderedPageBreak/>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6F6D2E">
              <w:rPr>
                <w:rFonts w:ascii="Arial" w:hAnsi="Arial" w:cs="Arial"/>
                <w:bCs/>
                <w:sz w:val="20"/>
              </w:rPr>
              <w:t>Mnitor</w:t>
            </w:r>
            <w:proofErr w:type="spellEnd"/>
            <w:r w:rsidRPr="006F6D2E">
              <w:rPr>
                <w:rFonts w:ascii="Arial" w:hAnsi="Arial" w:cs="Arial"/>
                <w:bCs/>
                <w:sz w:val="20"/>
              </w:rPr>
              <w:t xml:space="preserve"> (MVMM)</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 xml:space="preserve">Możliwość ustawienia portów USB w trybie „no BOOT”, czyli podczas startu komputer nie wykrywa urządzeń </w:t>
            </w:r>
            <w:proofErr w:type="spellStart"/>
            <w:r w:rsidRPr="006F6D2E">
              <w:rPr>
                <w:rFonts w:ascii="Arial" w:hAnsi="Arial" w:cs="Arial"/>
                <w:bCs/>
                <w:sz w:val="20"/>
              </w:rPr>
              <w:t>bootujących</w:t>
            </w:r>
            <w:proofErr w:type="spellEnd"/>
            <w:r w:rsidRPr="006F6D2E">
              <w:rPr>
                <w:rFonts w:ascii="Arial" w:hAnsi="Arial" w:cs="Arial"/>
                <w:bCs/>
                <w:sz w:val="20"/>
              </w:rPr>
              <w:t xml:space="preserve"> typu USB, natomiast po uruchomieniu systemu operacyjnego porty USB są aktywne.</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 xml:space="preserve">Możliwość, bez uruchamiania systemu operacyjnego z dysku twardego komputera lub innych, podłączonych do niego urządzeń zewnętrznych  wpisania na stałe ustawień dla: adresu IP serwera, portu serwera, adres IP klienta sieci, adresu klienta </w:t>
            </w:r>
            <w:proofErr w:type="spellStart"/>
            <w:r w:rsidRPr="006F6D2E">
              <w:rPr>
                <w:rFonts w:ascii="Arial" w:hAnsi="Arial" w:cs="Arial"/>
                <w:bCs/>
                <w:sz w:val="20"/>
              </w:rPr>
              <w:t>Subnet</w:t>
            </w:r>
            <w:proofErr w:type="spellEnd"/>
            <w:r w:rsidRPr="006F6D2E">
              <w:rPr>
                <w:rFonts w:ascii="Arial" w:hAnsi="Arial" w:cs="Arial"/>
                <w:bCs/>
                <w:sz w:val="20"/>
              </w:rPr>
              <w:t xml:space="preserve"> </w:t>
            </w:r>
            <w:proofErr w:type="spellStart"/>
            <w:r w:rsidRPr="006F6D2E">
              <w:rPr>
                <w:rFonts w:ascii="Arial" w:hAnsi="Arial" w:cs="Arial"/>
                <w:bCs/>
                <w:sz w:val="20"/>
              </w:rPr>
              <w:t>Mask</w:t>
            </w:r>
            <w:proofErr w:type="spellEnd"/>
            <w:r w:rsidRPr="006F6D2E">
              <w:rPr>
                <w:rFonts w:ascii="Arial" w:hAnsi="Arial" w:cs="Arial"/>
                <w:bCs/>
                <w:sz w:val="20"/>
              </w:rPr>
              <w:t>, adresu klienta Gateway oraz sposobu otrzymywania adresu IP : albo DHCP albo statyczne IP</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Funkcja zbierania i zapisywania logów, możliwość przeglądania i kasowania zdarzeń przebiegu procedury POST. Funkcja ta obejmuje datę i godzinę zdarzeń oraz kody wizualnego systemu diagnostycznego LED.</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 xml:space="preserve">Oferowany BIOS musi posiadać poza swoją wewnętrzną strukturą menu szybkiego </w:t>
            </w:r>
            <w:proofErr w:type="spellStart"/>
            <w:r w:rsidRPr="006F6D2E">
              <w:rPr>
                <w:rFonts w:ascii="Arial" w:hAnsi="Arial" w:cs="Arial"/>
                <w:bCs/>
                <w:sz w:val="20"/>
              </w:rPr>
              <w:t>boot’owania</w:t>
            </w:r>
            <w:proofErr w:type="spellEnd"/>
            <w:r w:rsidRPr="006F6D2E">
              <w:rPr>
                <w:rFonts w:ascii="Arial" w:hAnsi="Arial" w:cs="Arial"/>
                <w:bCs/>
                <w:sz w:val="20"/>
              </w:rPr>
              <w:t xml:space="preserve"> które umożliwia min. :</w:t>
            </w:r>
          </w:p>
          <w:p w:rsidR="00E97161" w:rsidRPr="006F6D2E" w:rsidRDefault="00E97161">
            <w:pPr>
              <w:pStyle w:val="Standard"/>
              <w:ind w:left="720"/>
              <w:rPr>
                <w:rFonts w:ascii="Arial" w:hAnsi="Arial" w:cs="Arial"/>
                <w:sz w:val="20"/>
              </w:rPr>
            </w:pPr>
            <w:r w:rsidRPr="006F6D2E">
              <w:rPr>
                <w:rFonts w:ascii="Arial" w:hAnsi="Arial" w:cs="Arial"/>
                <w:bCs/>
                <w:sz w:val="20"/>
              </w:rPr>
              <w:t>- uruchamianie z systemu zainstalowanego na HDD</w:t>
            </w:r>
          </w:p>
          <w:p w:rsidR="00E97161" w:rsidRPr="006F6D2E" w:rsidRDefault="00E97161">
            <w:pPr>
              <w:pStyle w:val="Standard"/>
              <w:ind w:left="720"/>
              <w:rPr>
                <w:rFonts w:ascii="Arial" w:hAnsi="Arial" w:cs="Arial"/>
                <w:sz w:val="20"/>
              </w:rPr>
            </w:pPr>
            <w:r w:rsidRPr="006F6D2E">
              <w:rPr>
                <w:rFonts w:ascii="Arial" w:hAnsi="Arial" w:cs="Arial"/>
                <w:bCs/>
                <w:sz w:val="20"/>
              </w:rPr>
              <w:t>- uruchamianie systemu z urządzeń zewnętrznych typu HDD-USB, USB Pendrive, CDRW-USB</w:t>
            </w:r>
          </w:p>
          <w:p w:rsidR="00E97161" w:rsidRPr="006F6D2E" w:rsidRDefault="00E97161">
            <w:pPr>
              <w:pStyle w:val="Standard"/>
              <w:ind w:left="720"/>
              <w:rPr>
                <w:rFonts w:ascii="Arial" w:hAnsi="Arial" w:cs="Arial"/>
                <w:sz w:val="20"/>
              </w:rPr>
            </w:pPr>
            <w:r w:rsidRPr="006F6D2E">
              <w:rPr>
                <w:rFonts w:ascii="Arial" w:hAnsi="Arial" w:cs="Arial"/>
                <w:bCs/>
                <w:sz w:val="20"/>
              </w:rPr>
              <w:t>- uruchamianie systemu z serwera za pośrednictwem zintegrowanej karty sieciowej</w:t>
            </w:r>
          </w:p>
          <w:p w:rsidR="00E97161" w:rsidRPr="006F6D2E" w:rsidRDefault="00E97161">
            <w:pPr>
              <w:pStyle w:val="Standard"/>
              <w:ind w:left="720"/>
              <w:rPr>
                <w:rFonts w:ascii="Arial" w:hAnsi="Arial" w:cs="Arial"/>
                <w:sz w:val="20"/>
              </w:rPr>
            </w:pPr>
            <w:r w:rsidRPr="006F6D2E">
              <w:rPr>
                <w:rFonts w:ascii="Arial" w:hAnsi="Arial" w:cs="Arial"/>
                <w:bCs/>
                <w:sz w:val="20"/>
              </w:rPr>
              <w:t>- uruchamianie systemu z karty SD (funkcja aktywna automatycznie po zainstalowaniu karty SD w czytniku [ w przypadku zainstalowania czytnika kart w komputerze ]</w:t>
            </w:r>
          </w:p>
          <w:p w:rsidR="00E97161" w:rsidRPr="006F6D2E" w:rsidRDefault="00E97161">
            <w:pPr>
              <w:pStyle w:val="Standard"/>
              <w:ind w:left="720"/>
              <w:rPr>
                <w:rFonts w:ascii="Arial" w:hAnsi="Arial" w:cs="Arial"/>
                <w:sz w:val="20"/>
              </w:rPr>
            </w:pPr>
            <w:r w:rsidRPr="006F6D2E">
              <w:rPr>
                <w:rFonts w:ascii="Arial" w:hAnsi="Arial" w:cs="Arial"/>
                <w:bCs/>
                <w:sz w:val="20"/>
              </w:rPr>
              <w:t>- uruchomienie graficznego systemu diagnostycznego</w:t>
            </w:r>
          </w:p>
          <w:p w:rsidR="00E97161" w:rsidRPr="006F6D2E" w:rsidRDefault="00E97161">
            <w:pPr>
              <w:pStyle w:val="Standard"/>
              <w:ind w:left="720"/>
              <w:rPr>
                <w:rFonts w:ascii="Arial" w:hAnsi="Arial" w:cs="Arial"/>
                <w:sz w:val="20"/>
              </w:rPr>
            </w:pPr>
            <w:r w:rsidRPr="006F6D2E">
              <w:rPr>
                <w:rFonts w:ascii="Arial" w:hAnsi="Arial" w:cs="Arial"/>
                <w:bCs/>
                <w:sz w:val="20"/>
              </w:rPr>
              <w:t>- wejścia do BIOS</w:t>
            </w:r>
          </w:p>
          <w:p w:rsidR="00E97161" w:rsidRPr="006F6D2E" w:rsidRDefault="00E97161">
            <w:pPr>
              <w:pStyle w:val="Standard"/>
              <w:ind w:left="720"/>
              <w:rPr>
                <w:rFonts w:ascii="Arial" w:hAnsi="Arial" w:cs="Arial"/>
                <w:sz w:val="20"/>
              </w:rPr>
            </w:pPr>
            <w:r w:rsidRPr="006F6D2E">
              <w:rPr>
                <w:rFonts w:ascii="Arial" w:hAnsi="Arial" w:cs="Arial"/>
                <w:bCs/>
                <w:sz w:val="20"/>
              </w:rPr>
              <w:t xml:space="preserve">- </w:t>
            </w:r>
            <w:proofErr w:type="spellStart"/>
            <w:r w:rsidRPr="006F6D2E">
              <w:rPr>
                <w:rFonts w:ascii="Arial" w:hAnsi="Arial" w:cs="Arial"/>
                <w:bCs/>
                <w:sz w:val="20"/>
              </w:rPr>
              <w:t>upgrade</w:t>
            </w:r>
            <w:proofErr w:type="spellEnd"/>
            <w:r w:rsidRPr="006F6D2E">
              <w:rPr>
                <w:rFonts w:ascii="Arial" w:hAnsi="Arial" w:cs="Arial"/>
                <w:bCs/>
                <w:sz w:val="20"/>
              </w:rPr>
              <w:t xml:space="preserve"> BIOS bez konieczności uruchamiania systemu operacyjnego</w:t>
            </w:r>
          </w:p>
          <w:p w:rsidR="00E97161" w:rsidRPr="006F6D2E" w:rsidRDefault="00E97161">
            <w:pPr>
              <w:pStyle w:val="Standard"/>
              <w:ind w:left="720"/>
              <w:rPr>
                <w:rFonts w:ascii="Arial" w:hAnsi="Arial" w:cs="Arial"/>
                <w:sz w:val="20"/>
              </w:rPr>
            </w:pPr>
            <w:r w:rsidRPr="006F6D2E">
              <w:rPr>
                <w:rFonts w:ascii="Arial" w:hAnsi="Arial" w:cs="Arial"/>
                <w:bCs/>
                <w:sz w:val="20"/>
              </w:rPr>
              <w:t xml:space="preserve">- zmiany sposobu </w:t>
            </w:r>
            <w:proofErr w:type="spellStart"/>
            <w:r w:rsidRPr="006F6D2E">
              <w:rPr>
                <w:rFonts w:ascii="Arial" w:hAnsi="Arial" w:cs="Arial"/>
                <w:bCs/>
                <w:sz w:val="20"/>
              </w:rPr>
              <w:t>boot’owania</w:t>
            </w:r>
            <w:proofErr w:type="spellEnd"/>
            <w:r w:rsidRPr="006F6D2E">
              <w:rPr>
                <w:rFonts w:ascii="Arial" w:hAnsi="Arial" w:cs="Arial"/>
                <w:bCs/>
                <w:sz w:val="20"/>
              </w:rPr>
              <w:t xml:space="preserve"> z </w:t>
            </w:r>
            <w:proofErr w:type="spellStart"/>
            <w:r w:rsidRPr="006F6D2E">
              <w:rPr>
                <w:rFonts w:ascii="Arial" w:hAnsi="Arial" w:cs="Arial"/>
                <w:bCs/>
                <w:sz w:val="20"/>
              </w:rPr>
              <w:t>Legacy</w:t>
            </w:r>
            <w:proofErr w:type="spellEnd"/>
            <w:r w:rsidRPr="006F6D2E">
              <w:rPr>
                <w:rFonts w:ascii="Arial" w:hAnsi="Arial" w:cs="Arial"/>
                <w:bCs/>
                <w:sz w:val="20"/>
              </w:rPr>
              <w:t xml:space="preserve"> na UEFI lub z UEFI na </w:t>
            </w:r>
            <w:proofErr w:type="spellStart"/>
            <w:r w:rsidRPr="006F6D2E">
              <w:rPr>
                <w:rFonts w:ascii="Arial" w:hAnsi="Arial" w:cs="Arial"/>
                <w:bCs/>
                <w:sz w:val="20"/>
              </w:rPr>
              <w:t>Legacy</w:t>
            </w:r>
            <w:proofErr w:type="spellEnd"/>
            <w:r w:rsidRPr="006F6D2E">
              <w:rPr>
                <w:rFonts w:ascii="Arial" w:hAnsi="Arial" w:cs="Arial"/>
                <w:bCs/>
                <w:sz w:val="20"/>
              </w:rPr>
              <w:t xml:space="preserve"> bez konieczności wchodzenia do BIOS.</w:t>
            </w:r>
          </w:p>
          <w:p w:rsidR="00E97161" w:rsidRPr="006F6D2E" w:rsidRDefault="00E97161">
            <w:pPr>
              <w:pStyle w:val="Standard"/>
              <w:ind w:left="720"/>
              <w:rPr>
                <w:rFonts w:ascii="Arial" w:hAnsi="Arial" w:cs="Arial"/>
                <w:sz w:val="20"/>
              </w:rPr>
            </w:pPr>
            <w:r w:rsidRPr="006F6D2E">
              <w:rPr>
                <w:rFonts w:ascii="Arial" w:hAnsi="Arial" w:cs="Arial"/>
                <w:bCs/>
                <w:sz w:val="20"/>
              </w:rPr>
              <w:t>- dostęp do konsoli zaimplementowanej konsoli zarządzania zdalnego ( funkcja automatycznie aktywna w przypadku zaoferowania komputera z zdalnym zarządzaniem )</w:t>
            </w:r>
          </w:p>
          <w:p w:rsidR="00E97161" w:rsidRPr="006F6D2E" w:rsidRDefault="00E97161">
            <w:pPr>
              <w:pStyle w:val="Standard"/>
              <w:numPr>
                <w:ilvl w:val="0"/>
                <w:numId w:val="1"/>
              </w:numPr>
              <w:rPr>
                <w:rFonts w:ascii="Arial" w:hAnsi="Arial" w:cs="Arial"/>
                <w:sz w:val="20"/>
              </w:rPr>
            </w:pPr>
            <w:r w:rsidRPr="006F6D2E">
              <w:rPr>
                <w:rFonts w:ascii="Arial" w:hAnsi="Arial" w:cs="Arial"/>
                <w:bCs/>
                <w:sz w:val="20"/>
              </w:rPr>
              <w:t>Możliwość wyłączania portów USB w tym:</w:t>
            </w:r>
          </w:p>
          <w:p w:rsidR="00E97161" w:rsidRPr="006F6D2E" w:rsidRDefault="00E97161">
            <w:pPr>
              <w:pStyle w:val="Standard"/>
              <w:ind w:left="720"/>
              <w:rPr>
                <w:rFonts w:ascii="Arial" w:hAnsi="Arial" w:cs="Arial"/>
                <w:sz w:val="20"/>
              </w:rPr>
            </w:pPr>
            <w:r w:rsidRPr="006F6D2E">
              <w:rPr>
                <w:rFonts w:ascii="Arial" w:hAnsi="Arial" w:cs="Arial"/>
                <w:bCs/>
                <w:sz w:val="20"/>
              </w:rPr>
              <w:t>- wszystkich portów USB 2.0 i 3.0,</w:t>
            </w:r>
          </w:p>
          <w:p w:rsidR="00E97161" w:rsidRPr="006F6D2E" w:rsidRDefault="00E97161">
            <w:pPr>
              <w:pStyle w:val="Standard"/>
              <w:ind w:left="720"/>
              <w:rPr>
                <w:rFonts w:ascii="Arial" w:hAnsi="Arial" w:cs="Arial"/>
                <w:sz w:val="20"/>
              </w:rPr>
            </w:pPr>
            <w:r w:rsidRPr="006F6D2E">
              <w:rPr>
                <w:rFonts w:ascii="Arial" w:hAnsi="Arial" w:cs="Arial"/>
                <w:bCs/>
                <w:sz w:val="20"/>
              </w:rPr>
              <w:t xml:space="preserve">- tylko portów USB  znajdujących się na </w:t>
            </w:r>
            <w:r w:rsidRPr="006F6D2E">
              <w:rPr>
                <w:rFonts w:ascii="Arial" w:hAnsi="Arial" w:cs="Arial"/>
                <w:bCs/>
                <w:sz w:val="20"/>
              </w:rPr>
              <w:lastRenderedPageBreak/>
              <w:t>przednim panelu obudowy,</w:t>
            </w:r>
          </w:p>
          <w:p w:rsidR="00E97161" w:rsidRPr="006F6D2E" w:rsidRDefault="00E97161">
            <w:pPr>
              <w:pStyle w:val="Standard"/>
              <w:ind w:left="720"/>
              <w:rPr>
                <w:rFonts w:ascii="Arial" w:hAnsi="Arial" w:cs="Arial"/>
                <w:sz w:val="20"/>
              </w:rPr>
            </w:pPr>
            <w:r w:rsidRPr="006F6D2E">
              <w:rPr>
                <w:rFonts w:ascii="Arial" w:hAnsi="Arial" w:cs="Arial"/>
                <w:bCs/>
                <w:sz w:val="20"/>
              </w:rPr>
              <w:t>- tylko portów USB  znajdujących się na tylnym panelu obudowy.</w:t>
            </w:r>
          </w:p>
          <w:p w:rsidR="00E97161" w:rsidRPr="006F6D2E" w:rsidRDefault="00E97161">
            <w:pPr>
              <w:pStyle w:val="Standard"/>
              <w:ind w:left="720"/>
              <w:rPr>
                <w:rFonts w:ascii="Arial" w:hAnsi="Arial" w:cs="Arial"/>
                <w:sz w:val="20"/>
              </w:rPr>
            </w:pPr>
            <w:r w:rsidRPr="006F6D2E">
              <w:rPr>
                <w:rFonts w:ascii="Arial" w:hAnsi="Arial" w:cs="Arial"/>
                <w:bCs/>
                <w:sz w:val="20"/>
              </w:rPr>
              <w:t>- tylko tylnych portów USB 2.0, porty USB 3.0 na panelu tylnym aktywne,</w:t>
            </w:r>
          </w:p>
          <w:p w:rsidR="00E97161" w:rsidRPr="006F6D2E" w:rsidRDefault="00E97161">
            <w:pPr>
              <w:pStyle w:val="Standard"/>
              <w:ind w:left="720"/>
              <w:rPr>
                <w:rFonts w:ascii="Arial" w:hAnsi="Arial" w:cs="Arial"/>
                <w:sz w:val="20"/>
              </w:rPr>
            </w:pPr>
            <w:r w:rsidRPr="006F6D2E">
              <w:rPr>
                <w:rFonts w:ascii="Arial" w:hAnsi="Arial" w:cs="Arial"/>
                <w:bCs/>
                <w:sz w:val="20"/>
              </w:rPr>
              <w:t>- wszystkich portów  USB</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rPr>
                <w:rFonts w:ascii="Arial" w:hAnsi="Arial" w:cs="Arial"/>
                <w:bCs/>
                <w:sz w:val="20"/>
              </w:rPr>
            </w:pPr>
          </w:p>
        </w:tc>
      </w:tr>
      <w:tr w:rsidR="00E97161"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lastRenderedPageBreak/>
              <w:t>Certyfikaty i standardy</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numPr>
                <w:ilvl w:val="0"/>
                <w:numId w:val="15"/>
              </w:numPr>
              <w:jc w:val="both"/>
              <w:rPr>
                <w:rFonts w:ascii="Arial" w:hAnsi="Arial" w:cs="Arial"/>
                <w:sz w:val="20"/>
              </w:rPr>
            </w:pPr>
            <w:r w:rsidRPr="006F6D2E">
              <w:rPr>
                <w:rFonts w:ascii="Arial" w:hAnsi="Arial" w:cs="Arial"/>
                <w:bCs/>
                <w:sz w:val="20"/>
              </w:rPr>
              <w:t>Certyfikat ISO9001 dla producenta sprzętu (załączyć dokument potwierdzający spełnianie wymogu)</w:t>
            </w:r>
          </w:p>
          <w:p w:rsidR="00E97161" w:rsidRPr="006F6D2E" w:rsidRDefault="00E97161">
            <w:pPr>
              <w:pStyle w:val="Standard"/>
              <w:numPr>
                <w:ilvl w:val="0"/>
                <w:numId w:val="4"/>
              </w:numPr>
              <w:jc w:val="both"/>
              <w:rPr>
                <w:rFonts w:ascii="Arial" w:hAnsi="Arial" w:cs="Arial"/>
                <w:sz w:val="20"/>
              </w:rPr>
            </w:pPr>
            <w:r w:rsidRPr="006F6D2E">
              <w:rPr>
                <w:rFonts w:ascii="Arial" w:hAnsi="Arial" w:cs="Arial"/>
                <w:bCs/>
                <w:sz w:val="20"/>
              </w:rPr>
              <w:t>Deklaracja zgodności CE (załączyć do oferty)</w:t>
            </w:r>
          </w:p>
          <w:p w:rsidR="00E97161" w:rsidRPr="006F6D2E" w:rsidRDefault="00E97161">
            <w:pPr>
              <w:pStyle w:val="Standard"/>
              <w:numPr>
                <w:ilvl w:val="0"/>
                <w:numId w:val="4"/>
              </w:numPr>
              <w:jc w:val="both"/>
              <w:rPr>
                <w:rFonts w:ascii="Arial" w:hAnsi="Arial" w:cs="Arial"/>
                <w:sz w:val="20"/>
              </w:rPr>
            </w:pPr>
            <w:r w:rsidRPr="006F6D2E">
              <w:rPr>
                <w:rFonts w:ascii="Arial" w:hAnsi="Arial" w:cs="Arial"/>
                <w:sz w:val="20"/>
              </w:rPr>
              <w:t xml:space="preserve">Potwierdzenie spełnienia kryteriów środowiskowych, w tym zgodności z dyrektywą </w:t>
            </w:r>
            <w:proofErr w:type="spellStart"/>
            <w:r w:rsidRPr="006F6D2E">
              <w:rPr>
                <w:rFonts w:ascii="Arial" w:hAnsi="Arial" w:cs="Arial"/>
                <w:sz w:val="20"/>
              </w:rPr>
              <w:t>RoHS</w:t>
            </w:r>
            <w:proofErr w:type="spellEnd"/>
            <w:r w:rsidRPr="006F6D2E">
              <w:rPr>
                <w:rFonts w:ascii="Arial" w:hAnsi="Arial" w:cs="Arial"/>
                <w:sz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6F6D2E">
              <w:rPr>
                <w:rFonts w:ascii="Arial" w:hAnsi="Arial" w:cs="Arial"/>
                <w:bCs/>
                <w:sz w:val="20"/>
              </w:rPr>
              <w:t>normą ISO 1043-4 dla płyty głównej oraz elementów wykonanych z tworzyw sztucznych o masie powyżej 25 gram</w:t>
            </w:r>
          </w:p>
          <w:p w:rsidR="00E97161" w:rsidRPr="006F6D2E" w:rsidRDefault="00E97161">
            <w:pPr>
              <w:pStyle w:val="Standard"/>
              <w:numPr>
                <w:ilvl w:val="0"/>
                <w:numId w:val="4"/>
              </w:numPr>
              <w:jc w:val="both"/>
              <w:rPr>
                <w:rFonts w:ascii="Arial" w:hAnsi="Arial" w:cs="Arial"/>
                <w:sz w:val="20"/>
              </w:rPr>
            </w:pPr>
            <w:r w:rsidRPr="006F6D2E">
              <w:rPr>
                <w:rFonts w:ascii="Arial" w:hAnsi="Arial" w:cs="Arial"/>
                <w:bCs/>
                <w:sz w:val="20"/>
              </w:rPr>
              <w:t xml:space="preserve">Komputer musi spełniać wymogi normy Energy Star 6.0 </w:t>
            </w:r>
            <w:r w:rsidRPr="006F6D2E">
              <w:rPr>
                <w:rFonts w:ascii="Arial" w:eastAsia="Arial" w:hAnsi="Arial" w:cs="Arial"/>
                <w:sz w:val="20"/>
              </w:rPr>
              <w:t>lub dołączony do oferty certyfikat potwierdzony przez producenta</w:t>
            </w:r>
          </w:p>
          <w:p w:rsidR="00E97161" w:rsidRPr="006F6D2E" w:rsidRDefault="00E97161">
            <w:pPr>
              <w:pStyle w:val="Standard"/>
              <w:ind w:left="720"/>
              <w:jc w:val="both"/>
              <w:rPr>
                <w:rFonts w:ascii="Arial" w:hAnsi="Arial" w:cs="Arial"/>
                <w:sz w:val="20"/>
              </w:rPr>
            </w:pPr>
            <w:r w:rsidRPr="006F6D2E">
              <w:rPr>
                <w:rFonts w:ascii="Arial" w:hAnsi="Arial" w:cs="Arial"/>
                <w:bCs/>
                <w:sz w:val="20"/>
              </w:rPr>
              <w:t xml:space="preserve">Wymagany wpis dotyczący oferowanego komputera w  internetowym katalogu </w:t>
            </w:r>
            <w:hyperlink r:id="rId15" w:history="1">
              <w:r w:rsidRPr="006F6D2E">
                <w:rPr>
                  <w:rFonts w:ascii="Arial" w:hAnsi="Arial" w:cs="Arial"/>
                  <w:bCs/>
                  <w:color w:val="00000A"/>
                  <w:sz w:val="20"/>
                </w:rPr>
                <w:t>http://www.eu-energystar.org</w:t>
              </w:r>
            </w:hyperlink>
            <w:r w:rsidRPr="006F6D2E">
              <w:rPr>
                <w:rFonts w:ascii="Arial" w:hAnsi="Arial" w:cs="Arial"/>
                <w:bCs/>
                <w:sz w:val="20"/>
              </w:rPr>
              <w:t xml:space="preserve"> lub </w:t>
            </w:r>
            <w:hyperlink r:id="rId16" w:history="1">
              <w:r w:rsidRPr="006F6D2E">
                <w:rPr>
                  <w:rFonts w:ascii="Arial" w:hAnsi="Arial" w:cs="Arial"/>
                  <w:bCs/>
                  <w:color w:val="00000A"/>
                  <w:sz w:val="20"/>
                </w:rPr>
                <w:t>http://www.energystar.gov</w:t>
              </w:r>
            </w:hyperlink>
            <w:r w:rsidRPr="006F6D2E">
              <w:rPr>
                <w:rFonts w:ascii="Arial" w:hAnsi="Arial" w:cs="Arial"/>
                <w:bCs/>
                <w:sz w:val="20"/>
              </w:rPr>
              <w:t xml:space="preserve"> – dopuszcza się wydruk ze strony internetowej</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rsidP="00296A98">
            <w:pPr>
              <w:pStyle w:val="Standard"/>
              <w:ind w:left="720"/>
              <w:jc w:val="both"/>
              <w:rPr>
                <w:rFonts w:ascii="Arial" w:hAnsi="Arial" w:cs="Arial"/>
                <w:bCs/>
                <w:sz w:val="20"/>
              </w:rPr>
            </w:pPr>
          </w:p>
        </w:tc>
      </w:tr>
      <w:tr w:rsidR="00E97161"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Ergonomia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 xml:space="preserve">Głośność jednostki centralnej mierzona zgodnie z normą ISO 7779 oraz wykazana zgodnie z normą ISO 9296 w pozycji obserwatora w trybie pracy dysku twardego (IDLE) wynosząca maksymalnie 22 </w:t>
            </w:r>
            <w:proofErr w:type="spellStart"/>
            <w:r w:rsidRPr="006F6D2E">
              <w:rPr>
                <w:rFonts w:ascii="Arial" w:hAnsi="Arial" w:cs="Arial"/>
                <w:bCs/>
                <w:sz w:val="20"/>
              </w:rPr>
              <w:t>dB</w:t>
            </w:r>
            <w:proofErr w:type="spellEnd"/>
            <w:r w:rsidRPr="006F6D2E">
              <w:rPr>
                <w:rFonts w:ascii="Arial" w:hAnsi="Arial" w:cs="Arial"/>
                <w:bCs/>
                <w:sz w:val="20"/>
              </w:rPr>
              <w:t xml:space="preserve"> (załączyć oświadczenie producenta)</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jc w:val="both"/>
              <w:rPr>
                <w:rFonts w:ascii="Arial" w:hAnsi="Arial" w:cs="Arial"/>
                <w:bCs/>
                <w:sz w:val="20"/>
              </w:rPr>
            </w:pPr>
          </w:p>
        </w:tc>
      </w:tr>
      <w:tr w:rsidR="00E97161"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Warunki gwarancji</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6F6D2E" w:rsidRDefault="00BB2320" w:rsidP="00BB2320">
            <w:pPr>
              <w:pStyle w:val="Standard"/>
              <w:jc w:val="both"/>
              <w:rPr>
                <w:rFonts w:ascii="Arial" w:hAnsi="Arial" w:cs="Arial"/>
                <w:sz w:val="20"/>
              </w:rPr>
            </w:pPr>
            <w:r>
              <w:rPr>
                <w:rFonts w:ascii="Arial" w:hAnsi="Arial" w:cs="Arial"/>
                <w:b/>
                <w:bCs/>
                <w:sz w:val="20"/>
              </w:rPr>
              <w:t>Minimum 2</w:t>
            </w:r>
            <w:r w:rsidRPr="006F6D2E">
              <w:rPr>
                <w:rFonts w:ascii="Arial" w:hAnsi="Arial" w:cs="Arial"/>
                <w:b/>
                <w:bCs/>
                <w:sz w:val="20"/>
              </w:rPr>
              <w:t>-letnia gwarancja producenta świadczona na miejscu u klienta,</w:t>
            </w:r>
          </w:p>
          <w:p w:rsidR="00E97161" w:rsidRPr="006F6D2E" w:rsidRDefault="00E97161">
            <w:pPr>
              <w:pStyle w:val="Standard"/>
              <w:jc w:val="both"/>
              <w:rPr>
                <w:rFonts w:ascii="Arial" w:hAnsi="Arial" w:cs="Arial"/>
                <w:b/>
                <w:bCs/>
                <w:sz w:val="20"/>
              </w:rPr>
            </w:pPr>
          </w:p>
          <w:p w:rsidR="00E97161" w:rsidRPr="006F6D2E" w:rsidRDefault="00E97161">
            <w:pPr>
              <w:pStyle w:val="Standard"/>
              <w:jc w:val="both"/>
              <w:rPr>
                <w:rFonts w:ascii="Arial" w:hAnsi="Arial" w:cs="Arial"/>
                <w:sz w:val="20"/>
              </w:rPr>
            </w:pPr>
            <w:r w:rsidRPr="006F6D2E">
              <w:rPr>
                <w:rFonts w:ascii="Arial" w:hAnsi="Arial" w:cs="Arial"/>
                <w:bCs/>
                <w:sz w:val="20"/>
              </w:rPr>
              <w:t>Firma serwisująca musi posiadać ISO 9001:2008 na świadczenie usług serwisowych oraz posiadać autoryzacje producenta komputera – dokumenty potwierdzające załączyć do oferty.</w:t>
            </w:r>
          </w:p>
          <w:p w:rsidR="00E97161" w:rsidRPr="006F6D2E" w:rsidRDefault="00E97161">
            <w:pPr>
              <w:pStyle w:val="Standard"/>
              <w:jc w:val="both"/>
              <w:rPr>
                <w:rFonts w:ascii="Arial" w:hAnsi="Arial" w:cs="Arial"/>
                <w:sz w:val="20"/>
              </w:rPr>
            </w:pPr>
            <w:r w:rsidRPr="006F6D2E">
              <w:rPr>
                <w:rFonts w:ascii="Arial" w:hAnsi="Arial" w:cs="Arial"/>
                <w:bCs/>
                <w:sz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jc w:val="both"/>
              <w:rPr>
                <w:rFonts w:ascii="Arial" w:hAnsi="Arial" w:cs="Arial"/>
                <w:b/>
                <w:bCs/>
                <w:sz w:val="20"/>
              </w:rPr>
            </w:pPr>
          </w:p>
        </w:tc>
      </w:tr>
      <w:tr w:rsidR="00E97161" w:rsidRPr="00F23D6C" w:rsidTr="003F6CCE">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tabs>
                <w:tab w:val="left" w:pos="213"/>
              </w:tabs>
              <w:spacing w:line="300" w:lineRule="exact"/>
              <w:jc w:val="both"/>
              <w:rPr>
                <w:rFonts w:ascii="Arial" w:hAnsi="Arial" w:cs="Arial"/>
                <w:sz w:val="20"/>
              </w:rPr>
            </w:pPr>
            <w:r w:rsidRPr="006F6D2E">
              <w:rPr>
                <w:rFonts w:ascii="Arial" w:hAnsi="Arial" w:cs="Arial"/>
                <w:bCs/>
                <w:sz w:val="20"/>
              </w:rPr>
              <w:t>Wsparcie techniczne producenta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Możliwość telefonicznego sprawdzenia konfiguracji sprzętowej komputera oraz warunków gwarancji po podaniu numeru seryjnego bezpośrednio u producenta lub jego przedstawiciela.</w:t>
            </w:r>
          </w:p>
          <w:p w:rsidR="00E97161" w:rsidRPr="006F6D2E" w:rsidRDefault="00E97161">
            <w:pPr>
              <w:pStyle w:val="Standard"/>
              <w:jc w:val="both"/>
              <w:rPr>
                <w:rFonts w:ascii="Arial" w:hAnsi="Arial" w:cs="Arial"/>
                <w:sz w:val="20"/>
              </w:rPr>
            </w:pPr>
            <w:r w:rsidRPr="006F6D2E">
              <w:rPr>
                <w:rFonts w:ascii="Arial" w:hAnsi="Arial" w:cs="Arial"/>
                <w:bCs/>
                <w:sz w:val="20"/>
              </w:rPr>
              <w:lastRenderedPageBreak/>
              <w:t>Dostęp do najnowszych sterowników i uaktualnień na stronie producenta zestawu realizowany poprzez podanie na dedykowanej stronie internetowej producenta numeru seryjnego lub modelu komputera – do oferty należy dołączyć link strony.</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jc w:val="both"/>
              <w:rPr>
                <w:rFonts w:ascii="Arial" w:hAnsi="Arial" w:cs="Arial"/>
                <w:bCs/>
                <w:sz w:val="20"/>
              </w:rPr>
            </w:pPr>
          </w:p>
        </w:tc>
      </w:tr>
      <w:tr w:rsidR="00E97161" w:rsidRPr="00F23D6C" w:rsidTr="003F6CCE">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rPr>
                <w:rFonts w:ascii="Arial" w:hAnsi="Arial" w:cs="Arial"/>
                <w:sz w:val="20"/>
              </w:rPr>
            </w:pPr>
            <w:r w:rsidRPr="006F6D2E">
              <w:rPr>
                <w:rFonts w:ascii="Arial" w:hAnsi="Arial" w:cs="Arial"/>
                <w:bCs/>
                <w:sz w:val="20"/>
              </w:rPr>
              <w:lastRenderedPageBreak/>
              <w:t>Wymagania dodatkowe</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1" w:type="dxa"/>
              <w:bottom w:w="0" w:type="dxa"/>
              <w:right w:w="71" w:type="dxa"/>
            </w:tcMar>
          </w:tcPr>
          <w:p w:rsidR="00E97161" w:rsidRPr="006F6D2E" w:rsidRDefault="00E97161" w:rsidP="00F478CB">
            <w:pPr>
              <w:pStyle w:val="Standard"/>
              <w:numPr>
                <w:ilvl w:val="0"/>
                <w:numId w:val="16"/>
              </w:numPr>
              <w:shd w:val="clear" w:color="auto" w:fill="FFFFFF" w:themeFill="background1"/>
              <w:jc w:val="both"/>
              <w:rPr>
                <w:rFonts w:ascii="Arial" w:hAnsi="Arial" w:cs="Arial"/>
                <w:sz w:val="20"/>
              </w:rPr>
            </w:pPr>
            <w:r w:rsidRPr="00986FA9">
              <w:rPr>
                <w:rFonts w:ascii="Arial" w:hAnsi="Arial" w:cs="Arial"/>
                <w:b/>
                <w:bCs/>
                <w:sz w:val="20"/>
              </w:rPr>
              <w:t>Zainstalowany system operacyjny Windows 10 Professional</w:t>
            </w:r>
            <w:r w:rsidRPr="00986FA9">
              <w:rPr>
                <w:rFonts w:ascii="Arial" w:hAnsi="Arial" w:cs="Arial"/>
                <w:bCs/>
                <w:sz w:val="20"/>
              </w:rPr>
              <w:t xml:space="preserve"> + nośnik, klucz licencyjny Windows 10 Professional musi być zapisany trwale w BIOS i umożliwiać instalację systemu operacyjnego na podstawie dołączonego nośnika bezpośrednio z wbudowanego napędu lub zdalnie bez potrzeby ręcznego wpisywania klucza licencyjnego. Oferowany dostarczony system jak i również przy </w:t>
            </w:r>
            <w:proofErr w:type="spellStart"/>
            <w:r w:rsidRPr="00986FA9">
              <w:rPr>
                <w:rFonts w:ascii="Arial" w:hAnsi="Arial" w:cs="Arial"/>
                <w:bCs/>
                <w:sz w:val="20"/>
              </w:rPr>
              <w:t>reinstalacji</w:t>
            </w:r>
            <w:proofErr w:type="spellEnd"/>
            <w:r w:rsidRPr="00986FA9">
              <w:rPr>
                <w:rFonts w:ascii="Arial" w:hAnsi="Arial" w:cs="Arial"/>
                <w:bCs/>
                <w:sz w:val="20"/>
              </w:rPr>
              <w:t xml:space="preserve"> nie może wymagać aktywacji klucza licencyjnego za pośrednictwem telefonu i internetu Microsoft Windows 10 Professional (64-bit),</w:t>
            </w:r>
          </w:p>
          <w:p w:rsidR="00E97161" w:rsidRPr="006F6D2E" w:rsidRDefault="00E97161">
            <w:pPr>
              <w:pStyle w:val="Standard"/>
              <w:numPr>
                <w:ilvl w:val="0"/>
                <w:numId w:val="3"/>
              </w:numPr>
              <w:jc w:val="both"/>
              <w:rPr>
                <w:rFonts w:ascii="Arial" w:hAnsi="Arial" w:cs="Arial"/>
                <w:sz w:val="20"/>
              </w:rPr>
            </w:pPr>
            <w:r w:rsidRPr="006F6D2E">
              <w:rPr>
                <w:rFonts w:ascii="Arial" w:hAnsi="Arial" w:cs="Arial"/>
                <w:bCs/>
                <w:sz w:val="20"/>
              </w:rPr>
              <w:t>Wbudowane porty:</w:t>
            </w:r>
          </w:p>
          <w:p w:rsidR="00E97161" w:rsidRPr="006F6D2E" w:rsidRDefault="00E97161">
            <w:pPr>
              <w:pStyle w:val="Standard"/>
              <w:numPr>
                <w:ilvl w:val="0"/>
                <w:numId w:val="3"/>
              </w:numPr>
              <w:jc w:val="both"/>
              <w:rPr>
                <w:rFonts w:ascii="Arial" w:hAnsi="Arial" w:cs="Arial"/>
                <w:sz w:val="20"/>
              </w:rPr>
            </w:pPr>
            <w:r w:rsidRPr="006F6D2E">
              <w:rPr>
                <w:rFonts w:ascii="Arial" w:hAnsi="Arial" w:cs="Arial"/>
                <w:bCs/>
                <w:sz w:val="20"/>
                <w:lang w:val="en-US"/>
              </w:rPr>
              <w:t>min. 1 x RS232,</w:t>
            </w:r>
          </w:p>
          <w:p w:rsidR="00E97161" w:rsidRPr="006F6D2E" w:rsidRDefault="00E97161">
            <w:pPr>
              <w:pStyle w:val="Standard"/>
              <w:numPr>
                <w:ilvl w:val="0"/>
                <w:numId w:val="3"/>
              </w:numPr>
              <w:jc w:val="both"/>
              <w:rPr>
                <w:rFonts w:ascii="Arial" w:hAnsi="Arial" w:cs="Arial"/>
                <w:sz w:val="20"/>
              </w:rPr>
            </w:pPr>
            <w:r w:rsidRPr="006F6D2E">
              <w:rPr>
                <w:rFonts w:ascii="Arial" w:hAnsi="Arial" w:cs="Arial"/>
                <w:bCs/>
                <w:sz w:val="20"/>
                <w:lang w:val="en-US"/>
              </w:rPr>
              <w:t>min. 2 x PS/2,</w:t>
            </w:r>
          </w:p>
          <w:p w:rsidR="00E97161" w:rsidRPr="006F6D2E" w:rsidRDefault="00E97161">
            <w:pPr>
              <w:pStyle w:val="Standard"/>
              <w:numPr>
                <w:ilvl w:val="0"/>
                <w:numId w:val="3"/>
              </w:numPr>
              <w:jc w:val="both"/>
              <w:rPr>
                <w:rFonts w:ascii="Arial" w:hAnsi="Arial" w:cs="Arial"/>
                <w:sz w:val="20"/>
              </w:rPr>
            </w:pPr>
            <w:r w:rsidRPr="006F6D2E">
              <w:rPr>
                <w:rFonts w:ascii="Arial" w:hAnsi="Arial" w:cs="Arial"/>
                <w:bCs/>
                <w:sz w:val="20"/>
                <w:lang w:val="en-US"/>
              </w:rPr>
              <w:t>min. 1 x HDMI</w:t>
            </w:r>
          </w:p>
          <w:p w:rsidR="00E97161" w:rsidRPr="00986FA9" w:rsidRDefault="00E97161">
            <w:pPr>
              <w:pStyle w:val="Standard"/>
              <w:numPr>
                <w:ilvl w:val="0"/>
                <w:numId w:val="3"/>
              </w:numPr>
              <w:jc w:val="both"/>
              <w:rPr>
                <w:rFonts w:ascii="Arial" w:hAnsi="Arial" w:cs="Arial"/>
                <w:sz w:val="20"/>
                <w:lang w:val="en-US"/>
              </w:rPr>
            </w:pPr>
            <w:r w:rsidRPr="006F6D2E">
              <w:rPr>
                <w:rFonts w:ascii="Arial" w:hAnsi="Arial" w:cs="Arial"/>
                <w:bCs/>
                <w:sz w:val="20"/>
                <w:lang w:val="en-US"/>
              </w:rPr>
              <w:t>min. 2 x DisplayPort v1.1a;</w:t>
            </w:r>
          </w:p>
          <w:p w:rsidR="00E97161" w:rsidRPr="006F6D2E" w:rsidRDefault="00E97161">
            <w:pPr>
              <w:pStyle w:val="Standard"/>
              <w:numPr>
                <w:ilvl w:val="0"/>
                <w:numId w:val="3"/>
              </w:numPr>
              <w:jc w:val="both"/>
              <w:rPr>
                <w:rFonts w:ascii="Arial" w:hAnsi="Arial" w:cs="Arial"/>
                <w:sz w:val="20"/>
              </w:rPr>
            </w:pPr>
            <w:r w:rsidRPr="006F6D2E">
              <w:rPr>
                <w:rFonts w:ascii="Arial" w:hAnsi="Arial" w:cs="Arial"/>
                <w:bCs/>
                <w:sz w:val="20"/>
              </w:rPr>
              <w:t>min. 10 portów USB wyprowadzonych na zewnątrz komputera w tym min 6 porty USB 3.0; min. 4 porty z przodu obudowy w tym 2 porty USB 3.0 i 6 portów na tylnim panelu w tym min 4 porty USB 3.0, wymagana ilość i rozmieszczenie (na zewnątrz obudowy komputera) portów USB nie może być osiągnięta w wyniku stosowania konwerterów, przejściówek itp.</w:t>
            </w:r>
          </w:p>
          <w:p w:rsidR="00E97161" w:rsidRPr="006F6D2E" w:rsidRDefault="00E97161">
            <w:pPr>
              <w:pStyle w:val="Standard"/>
              <w:numPr>
                <w:ilvl w:val="0"/>
                <w:numId w:val="3"/>
              </w:numPr>
              <w:jc w:val="both"/>
              <w:rPr>
                <w:rFonts w:ascii="Arial" w:hAnsi="Arial" w:cs="Arial"/>
                <w:sz w:val="20"/>
              </w:rPr>
            </w:pPr>
            <w:r w:rsidRPr="006F6D2E">
              <w:rPr>
                <w:rFonts w:ascii="Arial" w:hAnsi="Arial" w:cs="Arial"/>
                <w:bCs/>
                <w:sz w:val="20"/>
              </w:rPr>
              <w:t>Na przednim panelu min 1 port audio tzw. combo ( słuchawka/mikrofon) na tylnym panelu min. 1 port Line-out</w:t>
            </w:r>
          </w:p>
          <w:p w:rsidR="00E97161" w:rsidRPr="006F6D2E" w:rsidRDefault="00E97161">
            <w:pPr>
              <w:pStyle w:val="Standard"/>
              <w:numPr>
                <w:ilvl w:val="0"/>
                <w:numId w:val="3"/>
              </w:numPr>
              <w:jc w:val="both"/>
              <w:rPr>
                <w:rFonts w:ascii="Arial" w:hAnsi="Arial" w:cs="Arial"/>
                <w:sz w:val="20"/>
              </w:rPr>
            </w:pPr>
            <w:r w:rsidRPr="006F6D2E">
              <w:rPr>
                <w:rFonts w:ascii="Arial" w:hAnsi="Arial" w:cs="Arial"/>
                <w:bCs/>
                <w:sz w:val="20"/>
                <w:lang w:eastAsia="en-US"/>
              </w:rPr>
              <w:t>Karta sieciowa 10/100/1000 Ethernet RJ 45, zintegrowana z płytą główną</w:t>
            </w:r>
            <w:r w:rsidRPr="006F6D2E">
              <w:rPr>
                <w:rFonts w:ascii="Arial" w:hAnsi="Arial" w:cs="Arial"/>
                <w:bCs/>
                <w:sz w:val="20"/>
              </w:rPr>
              <w:t>,</w:t>
            </w:r>
            <w:r w:rsidRPr="006F6D2E">
              <w:rPr>
                <w:rFonts w:ascii="Arial" w:hAnsi="Arial" w:cs="Arial"/>
                <w:bCs/>
                <w:sz w:val="20"/>
                <w:lang w:eastAsia="en-US"/>
              </w:rPr>
              <w:t xml:space="preserve"> wspierająca obsługę</w:t>
            </w:r>
            <w:r w:rsidRPr="006F6D2E">
              <w:rPr>
                <w:rFonts w:ascii="Arial" w:hAnsi="Arial" w:cs="Arial"/>
                <w:bCs/>
                <w:i/>
                <w:sz w:val="20"/>
                <w:lang w:eastAsia="en-US"/>
              </w:rPr>
              <w:t xml:space="preserve"> </w:t>
            </w:r>
            <w:proofErr w:type="spellStart"/>
            <w:r w:rsidRPr="006F6D2E">
              <w:rPr>
                <w:rFonts w:ascii="Arial" w:hAnsi="Arial" w:cs="Arial"/>
                <w:bCs/>
                <w:sz w:val="20"/>
                <w:lang w:eastAsia="en-US"/>
              </w:rPr>
              <w:t>WoL</w:t>
            </w:r>
            <w:proofErr w:type="spellEnd"/>
            <w:r w:rsidRPr="006F6D2E">
              <w:rPr>
                <w:rFonts w:ascii="Arial" w:hAnsi="Arial" w:cs="Arial"/>
                <w:bCs/>
                <w:sz w:val="20"/>
                <w:lang w:eastAsia="en-US"/>
              </w:rPr>
              <w:t xml:space="preserve"> (funkcja włączana przez użytkownika),</w:t>
            </w:r>
          </w:p>
          <w:p w:rsidR="00E97161" w:rsidRPr="006F6D2E" w:rsidRDefault="00E97161">
            <w:pPr>
              <w:pStyle w:val="Standard"/>
              <w:numPr>
                <w:ilvl w:val="0"/>
                <w:numId w:val="3"/>
              </w:numPr>
              <w:jc w:val="both"/>
              <w:rPr>
                <w:rFonts w:ascii="Arial" w:hAnsi="Arial" w:cs="Arial"/>
                <w:sz w:val="20"/>
              </w:rPr>
            </w:pPr>
            <w:r w:rsidRPr="006F6D2E">
              <w:rPr>
                <w:rFonts w:ascii="Arial" w:hAnsi="Arial" w:cs="Arial"/>
                <w:bCs/>
                <w:sz w:val="20"/>
              </w:rPr>
              <w:t xml:space="preserve">Płyta główna </w:t>
            </w:r>
            <w:r w:rsidRPr="006F6D2E">
              <w:rPr>
                <w:rFonts w:ascii="Arial" w:hAnsi="Arial" w:cs="Arial"/>
                <w:bCs/>
                <w:sz w:val="20"/>
                <w:lang w:eastAsia="en-US"/>
              </w:rPr>
              <w:t xml:space="preserve">zaprojektowana i wyprodukowana na zlecenie producenta komputera, trwale oznaczona na etapie produkcji logiem producenta oferowanej jednostki  dedykowana dla danego urządzenia; </w:t>
            </w:r>
            <w:r w:rsidRPr="006F6D2E">
              <w:rPr>
                <w:rFonts w:ascii="Arial" w:hAnsi="Arial" w:cs="Arial"/>
                <w:bCs/>
                <w:sz w:val="20"/>
              </w:rPr>
              <w:t>wyposażona w</w:t>
            </w:r>
          </w:p>
          <w:p w:rsidR="00E97161" w:rsidRPr="00986FA9" w:rsidRDefault="00E97161">
            <w:pPr>
              <w:pStyle w:val="Standard"/>
              <w:ind w:left="360"/>
              <w:jc w:val="both"/>
              <w:rPr>
                <w:rFonts w:ascii="Arial" w:hAnsi="Arial" w:cs="Arial"/>
                <w:sz w:val="20"/>
                <w:lang w:val="en-US"/>
              </w:rPr>
            </w:pPr>
            <w:r w:rsidRPr="006F6D2E">
              <w:rPr>
                <w:rFonts w:ascii="Arial" w:hAnsi="Arial" w:cs="Arial"/>
                <w:bCs/>
                <w:sz w:val="20"/>
                <w:lang w:val="en-US"/>
              </w:rPr>
              <w:t xml:space="preserve">min  2 </w:t>
            </w:r>
            <w:proofErr w:type="spellStart"/>
            <w:r w:rsidRPr="006F6D2E">
              <w:rPr>
                <w:rFonts w:ascii="Arial" w:hAnsi="Arial" w:cs="Arial"/>
                <w:bCs/>
                <w:sz w:val="20"/>
                <w:lang w:val="en-US"/>
              </w:rPr>
              <w:t>złącza</w:t>
            </w:r>
            <w:proofErr w:type="spellEnd"/>
            <w:r w:rsidRPr="006F6D2E">
              <w:rPr>
                <w:rFonts w:ascii="Arial" w:hAnsi="Arial" w:cs="Arial"/>
                <w:bCs/>
                <w:sz w:val="20"/>
                <w:lang w:val="en-US"/>
              </w:rPr>
              <w:t xml:space="preserve"> PCI Express x16 Gen.3, min. 1 slot PCI Express x16 </w:t>
            </w:r>
            <w:proofErr w:type="spellStart"/>
            <w:r w:rsidRPr="006F6D2E">
              <w:rPr>
                <w:rFonts w:ascii="Arial" w:hAnsi="Arial" w:cs="Arial"/>
                <w:bCs/>
                <w:sz w:val="20"/>
                <w:lang w:val="en-US"/>
              </w:rPr>
              <w:t>wolny</w:t>
            </w:r>
            <w:proofErr w:type="spellEnd"/>
          </w:p>
          <w:p w:rsidR="00E97161" w:rsidRPr="006F6D2E" w:rsidRDefault="00E97161">
            <w:pPr>
              <w:pStyle w:val="Standard"/>
              <w:ind w:left="360"/>
              <w:jc w:val="both"/>
              <w:rPr>
                <w:rFonts w:ascii="Arial" w:hAnsi="Arial" w:cs="Arial"/>
                <w:sz w:val="20"/>
              </w:rPr>
            </w:pPr>
            <w:r w:rsidRPr="006F6D2E">
              <w:rPr>
                <w:rFonts w:ascii="Arial" w:hAnsi="Arial" w:cs="Arial"/>
                <w:bCs/>
                <w:sz w:val="20"/>
              </w:rPr>
              <w:t>min. 4 złącza DIMM z obsługą do 64GB DDR4 pamięci RAM,</w:t>
            </w:r>
          </w:p>
          <w:p w:rsidR="00E97161" w:rsidRPr="006F6D2E" w:rsidRDefault="00E97161">
            <w:pPr>
              <w:pStyle w:val="Standard"/>
              <w:ind w:left="360"/>
              <w:jc w:val="both"/>
              <w:rPr>
                <w:rFonts w:ascii="Arial" w:hAnsi="Arial" w:cs="Arial"/>
                <w:sz w:val="20"/>
              </w:rPr>
            </w:pPr>
            <w:r w:rsidRPr="006F6D2E">
              <w:rPr>
                <w:rFonts w:ascii="Arial" w:hAnsi="Arial" w:cs="Arial"/>
                <w:bCs/>
                <w:sz w:val="20"/>
              </w:rPr>
              <w:t xml:space="preserve">min. 4  złącza SATA w tym 3 </w:t>
            </w:r>
            <w:proofErr w:type="spellStart"/>
            <w:r w:rsidRPr="006F6D2E">
              <w:rPr>
                <w:rFonts w:ascii="Arial" w:hAnsi="Arial" w:cs="Arial"/>
                <w:bCs/>
                <w:sz w:val="20"/>
              </w:rPr>
              <w:t>szt</w:t>
            </w:r>
            <w:proofErr w:type="spellEnd"/>
            <w:r w:rsidRPr="006F6D2E">
              <w:rPr>
                <w:rFonts w:ascii="Arial" w:hAnsi="Arial" w:cs="Arial"/>
                <w:bCs/>
                <w:sz w:val="20"/>
              </w:rPr>
              <w:t xml:space="preserve"> SATA 3.0;</w:t>
            </w:r>
          </w:p>
          <w:p w:rsidR="00E97161" w:rsidRPr="006F6D2E" w:rsidRDefault="00E97161">
            <w:pPr>
              <w:pStyle w:val="Standard"/>
              <w:ind w:left="360"/>
              <w:jc w:val="both"/>
              <w:rPr>
                <w:rFonts w:ascii="Arial" w:hAnsi="Arial" w:cs="Arial"/>
                <w:sz w:val="20"/>
              </w:rPr>
            </w:pPr>
            <w:r w:rsidRPr="006F6D2E">
              <w:rPr>
                <w:rFonts w:ascii="Arial" w:hAnsi="Arial" w:cs="Arial"/>
                <w:bCs/>
                <w:sz w:val="20"/>
              </w:rPr>
              <w:t>min. 1 złącze M-SATA (M.2)</w:t>
            </w:r>
          </w:p>
          <w:p w:rsidR="00E97161" w:rsidRPr="006F6D2E" w:rsidRDefault="00E97161">
            <w:pPr>
              <w:pStyle w:val="Standard"/>
              <w:numPr>
                <w:ilvl w:val="0"/>
                <w:numId w:val="3"/>
              </w:numPr>
              <w:jc w:val="both"/>
              <w:rPr>
                <w:rFonts w:ascii="Arial" w:hAnsi="Arial" w:cs="Arial"/>
                <w:sz w:val="20"/>
              </w:rPr>
            </w:pPr>
            <w:r w:rsidRPr="006F6D2E">
              <w:rPr>
                <w:rFonts w:ascii="Arial" w:hAnsi="Arial" w:cs="Arial"/>
                <w:bCs/>
                <w:sz w:val="20"/>
              </w:rPr>
              <w:t xml:space="preserve">Zintegrowany z płytą główną kontroler RAID 0 i RAID 1     </w:t>
            </w:r>
          </w:p>
          <w:p w:rsidR="00E97161" w:rsidRPr="006F6D2E" w:rsidRDefault="00E97161">
            <w:pPr>
              <w:pStyle w:val="Standard"/>
              <w:numPr>
                <w:ilvl w:val="0"/>
                <w:numId w:val="3"/>
              </w:numPr>
              <w:rPr>
                <w:rFonts w:ascii="Arial" w:hAnsi="Arial" w:cs="Arial"/>
                <w:sz w:val="20"/>
              </w:rPr>
            </w:pPr>
            <w:r w:rsidRPr="006F6D2E">
              <w:rPr>
                <w:rFonts w:ascii="Arial" w:hAnsi="Arial" w:cs="Arial"/>
                <w:bCs/>
                <w:sz w:val="20"/>
              </w:rPr>
              <w:t>Klawiatura USB w układzie polski programisty</w:t>
            </w:r>
          </w:p>
          <w:p w:rsidR="00E97161" w:rsidRPr="006F6D2E" w:rsidRDefault="00E97161">
            <w:pPr>
              <w:pStyle w:val="Standard"/>
              <w:numPr>
                <w:ilvl w:val="0"/>
                <w:numId w:val="3"/>
              </w:numPr>
              <w:rPr>
                <w:rFonts w:ascii="Arial" w:hAnsi="Arial" w:cs="Arial"/>
                <w:sz w:val="20"/>
              </w:rPr>
            </w:pPr>
            <w:r w:rsidRPr="006F6D2E">
              <w:rPr>
                <w:rFonts w:ascii="Arial" w:hAnsi="Arial" w:cs="Arial"/>
                <w:bCs/>
                <w:sz w:val="20"/>
              </w:rPr>
              <w:t>Mysz laserowa USB z sześcioma klawiszami oraz rolką (</w:t>
            </w:r>
            <w:proofErr w:type="spellStart"/>
            <w:r w:rsidRPr="006F6D2E">
              <w:rPr>
                <w:rFonts w:ascii="Arial" w:hAnsi="Arial" w:cs="Arial"/>
                <w:bCs/>
                <w:sz w:val="20"/>
              </w:rPr>
              <w:t>scroll</w:t>
            </w:r>
            <w:proofErr w:type="spellEnd"/>
            <w:r w:rsidRPr="006F6D2E">
              <w:rPr>
                <w:rFonts w:ascii="Arial" w:hAnsi="Arial" w:cs="Arial"/>
                <w:bCs/>
                <w:sz w:val="20"/>
              </w:rPr>
              <w:t>) min 1000dpi</w:t>
            </w:r>
          </w:p>
          <w:p w:rsidR="00E97161" w:rsidRPr="006F6D2E" w:rsidRDefault="00E97161">
            <w:pPr>
              <w:pStyle w:val="Standard"/>
              <w:numPr>
                <w:ilvl w:val="0"/>
                <w:numId w:val="3"/>
              </w:numPr>
              <w:rPr>
                <w:rFonts w:ascii="Arial" w:hAnsi="Arial" w:cs="Arial"/>
                <w:sz w:val="20"/>
              </w:rPr>
            </w:pPr>
            <w:r w:rsidRPr="006F6D2E">
              <w:rPr>
                <w:rFonts w:ascii="Arial" w:hAnsi="Arial" w:cs="Arial"/>
                <w:bCs/>
                <w:sz w:val="20"/>
                <w:lang w:eastAsia="en-US"/>
              </w:rPr>
              <w:t>Nagrywarka DVD +/-RW o prędkości min. 8x</w:t>
            </w:r>
          </w:p>
          <w:p w:rsidR="00E97161" w:rsidRPr="006F6D2E" w:rsidRDefault="00E97161">
            <w:pPr>
              <w:pStyle w:val="Standard"/>
              <w:numPr>
                <w:ilvl w:val="0"/>
                <w:numId w:val="3"/>
              </w:numPr>
              <w:rPr>
                <w:rFonts w:ascii="Arial" w:hAnsi="Arial" w:cs="Arial"/>
                <w:sz w:val="20"/>
              </w:rPr>
            </w:pPr>
            <w:r w:rsidRPr="006F6D2E">
              <w:rPr>
                <w:rFonts w:ascii="Arial" w:hAnsi="Arial" w:cs="Arial"/>
                <w:bCs/>
                <w:sz w:val="20"/>
                <w:lang w:eastAsia="en-US"/>
              </w:rPr>
              <w:t>Dołączony nośnik ze sterownikami</w:t>
            </w:r>
          </w:p>
          <w:p w:rsidR="00E97161" w:rsidRPr="006F6D2E" w:rsidRDefault="00E97161">
            <w:pPr>
              <w:pStyle w:val="Standard"/>
              <w:numPr>
                <w:ilvl w:val="0"/>
                <w:numId w:val="3"/>
              </w:numPr>
              <w:rPr>
                <w:rFonts w:ascii="Arial" w:hAnsi="Arial" w:cs="Arial"/>
                <w:sz w:val="20"/>
              </w:rPr>
            </w:pPr>
            <w:r w:rsidRPr="006F6D2E">
              <w:rPr>
                <w:rFonts w:ascii="Arial" w:hAnsi="Arial" w:cs="Arial"/>
                <w:bCs/>
                <w:sz w:val="20"/>
                <w:lang w:eastAsia="en-US"/>
              </w:rPr>
              <w:t xml:space="preserve">Opakowanie musi być wykonane z materiałów </w:t>
            </w:r>
            <w:r w:rsidRPr="006F6D2E">
              <w:rPr>
                <w:rFonts w:ascii="Arial" w:hAnsi="Arial" w:cs="Arial"/>
                <w:bCs/>
                <w:sz w:val="20"/>
                <w:lang w:eastAsia="en-US"/>
              </w:rPr>
              <w:lastRenderedPageBreak/>
              <w:t>podlegających powtórnemu przetworzeniu.</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Pr>
          <w:p w:rsidR="00E97161" w:rsidRPr="00986FA9" w:rsidRDefault="00E97161" w:rsidP="00F478CB">
            <w:pPr>
              <w:pStyle w:val="Standard"/>
              <w:numPr>
                <w:ilvl w:val="0"/>
                <w:numId w:val="16"/>
              </w:numPr>
              <w:shd w:val="clear" w:color="auto" w:fill="FFFFFF" w:themeFill="background1"/>
              <w:jc w:val="both"/>
              <w:rPr>
                <w:rFonts w:ascii="Arial" w:hAnsi="Arial" w:cs="Arial"/>
                <w:b/>
                <w:bCs/>
                <w:sz w:val="20"/>
              </w:rPr>
            </w:pPr>
          </w:p>
        </w:tc>
      </w:tr>
      <w:tr w:rsidR="00E97161" w:rsidRPr="00F23D6C" w:rsidTr="003F6CCE">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rPr>
                <w:rFonts w:ascii="Arial" w:hAnsi="Arial" w:cs="Arial"/>
                <w:bCs/>
                <w:sz w:val="20"/>
                <w:shd w:val="clear" w:color="auto" w:fill="FFFF00"/>
              </w:rPr>
            </w:pPr>
          </w:p>
          <w:p w:rsidR="00E97161" w:rsidRPr="006F6D2E" w:rsidRDefault="00E97161">
            <w:pPr>
              <w:pStyle w:val="Standard"/>
              <w:rPr>
                <w:rFonts w:ascii="Arial" w:hAnsi="Arial" w:cs="Arial"/>
                <w:bCs/>
                <w:sz w:val="18"/>
                <w:szCs w:val="18"/>
                <w:shd w:val="clear" w:color="auto" w:fill="FFFF00"/>
              </w:rPr>
            </w:pPr>
            <w:r w:rsidRPr="006F6D2E">
              <w:rPr>
                <w:rFonts w:ascii="Arial" w:hAnsi="Arial" w:cs="Arial"/>
                <w:sz w:val="18"/>
                <w:szCs w:val="18"/>
              </w:rPr>
              <w:t>Oprogramowanie biurowe</w:t>
            </w:r>
          </w:p>
          <w:p w:rsidR="00E97161" w:rsidRPr="006F6D2E" w:rsidRDefault="00E97161">
            <w:pPr>
              <w:pStyle w:val="Standard"/>
              <w:rPr>
                <w:rFonts w:ascii="Arial" w:hAnsi="Arial" w:cs="Arial"/>
                <w:bCs/>
                <w:sz w:val="20"/>
                <w:shd w:val="clear" w:color="auto" w:fill="FFFF00"/>
              </w:rPr>
            </w:pPr>
          </w:p>
          <w:p w:rsidR="00E97161" w:rsidRPr="006F6D2E" w:rsidRDefault="00E97161">
            <w:pPr>
              <w:pStyle w:val="Standard"/>
              <w:rPr>
                <w:rFonts w:ascii="Arial" w:hAnsi="Arial" w:cs="Arial"/>
                <w:bCs/>
                <w:sz w:val="20"/>
                <w:shd w:val="clear" w:color="auto" w:fill="FFFF00"/>
              </w:rPr>
            </w:pPr>
          </w:p>
          <w:p w:rsidR="00E97161" w:rsidRPr="006F6D2E" w:rsidRDefault="00E97161">
            <w:pPr>
              <w:pStyle w:val="Standard"/>
              <w:rPr>
                <w:rFonts w:ascii="Arial" w:hAnsi="Arial" w:cs="Arial"/>
                <w:bCs/>
                <w:sz w:val="20"/>
                <w:shd w:val="clear" w:color="auto" w:fill="FFFF00"/>
              </w:rPr>
            </w:pPr>
          </w:p>
          <w:p w:rsidR="00E97161" w:rsidRPr="006F6D2E" w:rsidRDefault="00E97161">
            <w:pPr>
              <w:pStyle w:val="Standard"/>
              <w:rPr>
                <w:rFonts w:ascii="Arial" w:hAnsi="Arial" w:cs="Arial"/>
                <w:bCs/>
                <w:sz w:val="20"/>
                <w:shd w:val="clear" w:color="auto" w:fill="FFFF00"/>
              </w:rPr>
            </w:pPr>
          </w:p>
          <w:p w:rsidR="00E97161" w:rsidRPr="006F6D2E" w:rsidRDefault="00E97161">
            <w:pPr>
              <w:pStyle w:val="Standard"/>
              <w:rPr>
                <w:rFonts w:ascii="Arial" w:hAnsi="Arial" w:cs="Arial"/>
                <w:bCs/>
                <w:sz w:val="20"/>
                <w:shd w:val="clear" w:color="auto" w:fill="FFFF00"/>
              </w:rPr>
            </w:pPr>
          </w:p>
          <w:p w:rsidR="00E97161" w:rsidRPr="006F6D2E" w:rsidRDefault="00E97161">
            <w:pPr>
              <w:pStyle w:val="Standard"/>
              <w:rPr>
                <w:rFonts w:ascii="Arial" w:hAnsi="Arial" w:cs="Arial"/>
                <w:bCs/>
                <w:sz w:val="20"/>
                <w:shd w:val="clear" w:color="auto" w:fill="FFFF00"/>
              </w:rPr>
            </w:pPr>
          </w:p>
          <w:p w:rsidR="00E97161" w:rsidRPr="006F6D2E" w:rsidRDefault="00E97161">
            <w:pPr>
              <w:pStyle w:val="Standard"/>
              <w:rPr>
                <w:rFonts w:ascii="Arial" w:hAnsi="Arial" w:cs="Arial"/>
                <w:bCs/>
                <w:sz w:val="20"/>
                <w:shd w:val="clear" w:color="auto" w:fill="FFFF00"/>
              </w:rPr>
            </w:pPr>
          </w:p>
          <w:p w:rsidR="00E97161" w:rsidRPr="006F6D2E" w:rsidRDefault="00E97161">
            <w:pPr>
              <w:pStyle w:val="Standard"/>
              <w:rPr>
                <w:rFonts w:ascii="Arial" w:hAnsi="Arial" w:cs="Arial"/>
                <w:bCs/>
                <w:sz w:val="20"/>
                <w:shd w:val="clear" w:color="auto" w:fill="FFFF00"/>
              </w:rPr>
            </w:pP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986FA9" w:rsidRDefault="00E97161" w:rsidP="00EB63F4">
            <w:pPr>
              <w:autoSpaceDE w:val="0"/>
              <w:ind w:right="711"/>
              <w:jc w:val="both"/>
              <w:rPr>
                <w:rFonts w:ascii="Arial" w:hAnsi="Arial" w:cs="Arial"/>
                <w:sz w:val="20"/>
                <w:szCs w:val="20"/>
                <w:lang w:val="pl-PL"/>
              </w:rPr>
            </w:pPr>
            <w:r w:rsidRPr="00986FA9">
              <w:rPr>
                <w:rFonts w:ascii="Arial" w:hAnsi="Arial" w:cs="Arial"/>
                <w:sz w:val="20"/>
                <w:szCs w:val="20"/>
                <w:lang w:val="pl-PL"/>
              </w:rPr>
              <w:t xml:space="preserve">Zainstalowane na komputerach </w:t>
            </w:r>
            <w:r w:rsidRPr="00986FA9">
              <w:rPr>
                <w:rFonts w:ascii="Arial" w:hAnsi="Arial" w:cs="Arial"/>
                <w:bCs/>
                <w:sz w:val="20"/>
                <w:szCs w:val="20"/>
                <w:lang w:val="pl-PL"/>
              </w:rPr>
              <w:t>oprogramowanie biurowe</w:t>
            </w:r>
            <w:r w:rsidRPr="00986FA9">
              <w:rPr>
                <w:rFonts w:ascii="Arial" w:hAnsi="Arial" w:cs="Arial"/>
                <w:b/>
                <w:bCs/>
                <w:sz w:val="20"/>
                <w:szCs w:val="20"/>
                <w:lang w:val="pl-PL"/>
              </w:rPr>
              <w:t xml:space="preserve"> </w:t>
            </w:r>
            <w:r w:rsidRPr="00986FA9">
              <w:rPr>
                <w:rFonts w:ascii="Arial" w:hAnsi="Arial" w:cs="Arial"/>
                <w:sz w:val="20"/>
                <w:szCs w:val="20"/>
                <w:lang w:val="pl-PL"/>
              </w:rPr>
              <w:t>- kompletny pakiet oprogramowania biurowego musi spełniać następujące wymagania, poprzez wbudowane mechanizmy, bez użycia dodatkowych aplikacji:</w:t>
            </w:r>
          </w:p>
          <w:p w:rsidR="00E97161" w:rsidRPr="006F6D2E" w:rsidRDefault="00E97161" w:rsidP="00EB63F4">
            <w:pPr>
              <w:autoSpaceDE w:val="0"/>
              <w:jc w:val="both"/>
              <w:rPr>
                <w:rFonts w:ascii="Arial" w:hAnsi="Arial" w:cs="Arial"/>
                <w:sz w:val="20"/>
                <w:szCs w:val="20"/>
              </w:rPr>
            </w:pPr>
            <w:r w:rsidRPr="006F6D2E">
              <w:rPr>
                <w:rFonts w:ascii="Arial" w:hAnsi="Arial" w:cs="Arial"/>
                <w:sz w:val="20"/>
                <w:szCs w:val="20"/>
              </w:rPr>
              <w:t xml:space="preserve">1. </w:t>
            </w:r>
            <w:proofErr w:type="spellStart"/>
            <w:r w:rsidRPr="006F6D2E">
              <w:rPr>
                <w:rFonts w:ascii="Arial" w:hAnsi="Arial" w:cs="Arial"/>
                <w:sz w:val="20"/>
                <w:szCs w:val="20"/>
              </w:rPr>
              <w:t>Wymagania</w:t>
            </w:r>
            <w:proofErr w:type="spellEnd"/>
            <w:r w:rsidRPr="006F6D2E">
              <w:rPr>
                <w:rFonts w:ascii="Arial" w:hAnsi="Arial" w:cs="Arial"/>
                <w:sz w:val="20"/>
                <w:szCs w:val="20"/>
              </w:rPr>
              <w:t xml:space="preserve"> </w:t>
            </w:r>
            <w:proofErr w:type="spellStart"/>
            <w:r w:rsidRPr="006F6D2E">
              <w:rPr>
                <w:rFonts w:ascii="Arial" w:hAnsi="Arial" w:cs="Arial"/>
                <w:sz w:val="20"/>
                <w:szCs w:val="20"/>
              </w:rPr>
              <w:t>odnośnie</w:t>
            </w:r>
            <w:proofErr w:type="spellEnd"/>
            <w:r w:rsidRPr="006F6D2E">
              <w:rPr>
                <w:rFonts w:ascii="Arial" w:hAnsi="Arial" w:cs="Arial"/>
                <w:sz w:val="20"/>
                <w:szCs w:val="20"/>
              </w:rPr>
              <w:t xml:space="preserve"> </w:t>
            </w:r>
            <w:proofErr w:type="spellStart"/>
            <w:r w:rsidRPr="006F6D2E">
              <w:rPr>
                <w:rFonts w:ascii="Arial" w:hAnsi="Arial" w:cs="Arial"/>
                <w:sz w:val="20"/>
                <w:szCs w:val="20"/>
              </w:rPr>
              <w:t>interfejsu</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użytkownika</w:t>
            </w:r>
            <w:proofErr w:type="spellEnd"/>
            <w:r w:rsidRPr="006F6D2E">
              <w:rPr>
                <w:rFonts w:ascii="Arial" w:hAnsi="Arial" w:cs="Arial"/>
                <w:sz w:val="20"/>
                <w:szCs w:val="20"/>
              </w:rPr>
              <w:t>:</w:t>
            </w:r>
          </w:p>
          <w:p w:rsidR="00E97161" w:rsidRPr="00986FA9" w:rsidRDefault="00E97161" w:rsidP="00EB63F4">
            <w:pPr>
              <w:widowControl/>
              <w:numPr>
                <w:ilvl w:val="0"/>
                <w:numId w:val="18"/>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Pełna polska wersja językowa interfejsu użytkownika;</w:t>
            </w:r>
          </w:p>
          <w:p w:rsidR="00E97161" w:rsidRPr="00986FA9" w:rsidRDefault="00E97161" w:rsidP="003F6CCE">
            <w:pPr>
              <w:widowControl/>
              <w:numPr>
                <w:ilvl w:val="0"/>
                <w:numId w:val="18"/>
              </w:numPr>
              <w:suppressAutoHyphens w:val="0"/>
              <w:autoSpaceDE w:val="0"/>
              <w:spacing w:after="0" w:line="240" w:lineRule="auto"/>
              <w:textAlignment w:val="auto"/>
              <w:rPr>
                <w:rFonts w:ascii="Arial" w:hAnsi="Arial" w:cs="Arial"/>
                <w:sz w:val="20"/>
                <w:szCs w:val="20"/>
                <w:lang w:val="pl-PL"/>
              </w:rPr>
            </w:pPr>
            <w:r w:rsidRPr="00986FA9">
              <w:rPr>
                <w:rFonts w:ascii="Arial" w:hAnsi="Arial" w:cs="Arial"/>
                <w:sz w:val="20"/>
                <w:szCs w:val="20"/>
                <w:lang w:val="pl-PL"/>
              </w:rPr>
              <w:t>Prostota i intuicyjność obsługi, pozwalaj</w:t>
            </w:r>
            <w:r w:rsidRPr="00986FA9">
              <w:rPr>
                <w:rFonts w:ascii="Arial" w:hAnsi="Arial" w:cs="Arial"/>
                <w:sz w:val="20"/>
                <w:szCs w:val="20"/>
                <w:lang w:val="pl-PL"/>
              </w:rPr>
              <w:t>ą</w:t>
            </w:r>
            <w:r w:rsidRPr="00986FA9">
              <w:rPr>
                <w:rFonts w:ascii="Arial" w:hAnsi="Arial" w:cs="Arial"/>
                <w:sz w:val="20"/>
                <w:szCs w:val="20"/>
                <w:lang w:val="pl-PL"/>
              </w:rPr>
              <w:t xml:space="preserve">ca na prace osobom </w:t>
            </w:r>
          </w:p>
          <w:p w:rsidR="00E97161" w:rsidRPr="006F6D2E" w:rsidRDefault="003F6CCE" w:rsidP="003F6CCE">
            <w:pPr>
              <w:autoSpaceDE w:val="0"/>
              <w:ind w:left="720"/>
              <w:rPr>
                <w:rFonts w:ascii="Arial" w:hAnsi="Arial" w:cs="Arial"/>
                <w:sz w:val="20"/>
                <w:szCs w:val="20"/>
              </w:rPr>
            </w:pPr>
            <w:proofErr w:type="spellStart"/>
            <w:r>
              <w:rPr>
                <w:rFonts w:ascii="Arial" w:hAnsi="Arial" w:cs="Arial"/>
                <w:sz w:val="20"/>
                <w:szCs w:val="20"/>
              </w:rPr>
              <w:t>nieposiadającym</w:t>
            </w:r>
            <w:proofErr w:type="spellEnd"/>
            <w:r>
              <w:rPr>
                <w:rFonts w:ascii="Arial" w:hAnsi="Arial" w:cs="Arial"/>
                <w:sz w:val="20"/>
                <w:szCs w:val="20"/>
              </w:rPr>
              <w:t xml:space="preserve"> </w:t>
            </w:r>
            <w:proofErr w:type="spellStart"/>
            <w:r w:rsidR="00E97161" w:rsidRPr="006F6D2E">
              <w:rPr>
                <w:rFonts w:ascii="Arial" w:hAnsi="Arial" w:cs="Arial"/>
                <w:sz w:val="20"/>
                <w:szCs w:val="20"/>
              </w:rPr>
              <w:t>umiejętności</w:t>
            </w:r>
            <w:proofErr w:type="spellEnd"/>
            <w:r w:rsidR="00E97161" w:rsidRPr="006F6D2E">
              <w:rPr>
                <w:rFonts w:ascii="Arial" w:hAnsi="Arial" w:cs="Arial"/>
                <w:sz w:val="20"/>
                <w:szCs w:val="20"/>
              </w:rPr>
              <w:t xml:space="preserve"> </w:t>
            </w:r>
            <w:proofErr w:type="spellStart"/>
            <w:r w:rsidR="00E97161" w:rsidRPr="006F6D2E">
              <w:rPr>
                <w:rFonts w:ascii="Arial" w:hAnsi="Arial" w:cs="Arial"/>
                <w:sz w:val="20"/>
                <w:szCs w:val="20"/>
              </w:rPr>
              <w:t>technicznych</w:t>
            </w:r>
            <w:proofErr w:type="spellEnd"/>
            <w:r w:rsidR="00E97161" w:rsidRPr="006F6D2E">
              <w:rPr>
                <w:rFonts w:ascii="Arial" w:hAnsi="Arial" w:cs="Arial"/>
                <w:sz w:val="20"/>
                <w:szCs w:val="20"/>
              </w:rPr>
              <w:t>;</w:t>
            </w:r>
          </w:p>
          <w:p w:rsidR="00E97161" w:rsidRPr="00986FA9" w:rsidRDefault="00E97161" w:rsidP="00EB63F4">
            <w:pPr>
              <w:widowControl/>
              <w:numPr>
                <w:ilvl w:val="0"/>
                <w:numId w:val="18"/>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Możliwość zintegrowania uwierz</w:t>
            </w:r>
            <w:r w:rsidRPr="00986FA9">
              <w:rPr>
                <w:rFonts w:ascii="Arial" w:hAnsi="Arial" w:cs="Arial"/>
                <w:sz w:val="20"/>
                <w:szCs w:val="20"/>
                <w:lang w:val="pl-PL"/>
              </w:rPr>
              <w:t>y</w:t>
            </w:r>
            <w:r w:rsidRPr="00986FA9">
              <w:rPr>
                <w:rFonts w:ascii="Arial" w:hAnsi="Arial" w:cs="Arial"/>
                <w:sz w:val="20"/>
                <w:szCs w:val="20"/>
                <w:lang w:val="pl-PL"/>
              </w:rPr>
              <w:t xml:space="preserve">telniania użytkowników z usługą </w:t>
            </w:r>
          </w:p>
          <w:p w:rsidR="00E97161" w:rsidRPr="00986FA9" w:rsidRDefault="00E97161" w:rsidP="00EB63F4">
            <w:pPr>
              <w:tabs>
                <w:tab w:val="left" w:pos="8079"/>
              </w:tabs>
              <w:autoSpaceDE w:val="0"/>
              <w:ind w:left="720" w:right="639"/>
              <w:jc w:val="both"/>
              <w:rPr>
                <w:rFonts w:ascii="Arial" w:hAnsi="Arial" w:cs="Arial"/>
                <w:sz w:val="20"/>
                <w:szCs w:val="20"/>
                <w:lang w:val="pl-PL"/>
              </w:rPr>
            </w:pPr>
            <w:r w:rsidRPr="00986FA9">
              <w:rPr>
                <w:rFonts w:ascii="Arial" w:hAnsi="Arial" w:cs="Arial"/>
                <w:sz w:val="20"/>
                <w:szCs w:val="20"/>
                <w:lang w:val="pl-PL"/>
              </w:rPr>
              <w:t>katalogową (Active Directory lub funkcjonalnie równoważną) – użytkownik raz zalogowany z poziomu systemu operacyjnego stacji roboczej musi być automatycznie rozpoznawany we wszystkich modułach oferowanego rozwiązania bez potrzeby oddzielnego monitowania go o ponowne uwierzytelnienie się;</w:t>
            </w:r>
          </w:p>
          <w:p w:rsidR="00E97161" w:rsidRPr="00986FA9" w:rsidRDefault="00E97161" w:rsidP="00EB63F4">
            <w:pPr>
              <w:widowControl/>
              <w:numPr>
                <w:ilvl w:val="0"/>
                <w:numId w:val="19"/>
              </w:numPr>
              <w:suppressAutoHyphens w:val="0"/>
              <w:autoSpaceDE w:val="0"/>
              <w:spacing w:after="0" w:line="240" w:lineRule="auto"/>
              <w:ind w:left="283" w:right="639"/>
              <w:jc w:val="both"/>
              <w:textAlignment w:val="auto"/>
              <w:rPr>
                <w:rFonts w:ascii="Arial" w:hAnsi="Arial" w:cs="Arial"/>
                <w:sz w:val="20"/>
                <w:szCs w:val="20"/>
                <w:lang w:val="pl-PL"/>
              </w:rPr>
            </w:pPr>
            <w:r w:rsidRPr="00986FA9">
              <w:rPr>
                <w:rFonts w:ascii="Arial" w:hAnsi="Arial" w:cs="Arial"/>
                <w:sz w:val="20"/>
                <w:szCs w:val="20"/>
                <w:lang w:val="pl-PL"/>
              </w:rPr>
              <w:t>Oprogramowanie musi umożliwiać tw</w:t>
            </w:r>
            <w:r w:rsidRPr="00986FA9">
              <w:rPr>
                <w:rFonts w:ascii="Arial" w:hAnsi="Arial" w:cs="Arial"/>
                <w:sz w:val="20"/>
                <w:szCs w:val="20"/>
                <w:lang w:val="pl-PL"/>
              </w:rPr>
              <w:t>o</w:t>
            </w:r>
            <w:r w:rsidRPr="00986FA9">
              <w:rPr>
                <w:rFonts w:ascii="Arial" w:hAnsi="Arial" w:cs="Arial"/>
                <w:sz w:val="20"/>
                <w:szCs w:val="20"/>
                <w:lang w:val="pl-PL"/>
              </w:rPr>
              <w:t>rzenie i edycje dokumentów elektronic</w:t>
            </w:r>
            <w:r w:rsidRPr="00986FA9">
              <w:rPr>
                <w:rFonts w:ascii="Arial" w:hAnsi="Arial" w:cs="Arial"/>
                <w:sz w:val="20"/>
                <w:szCs w:val="20"/>
                <w:lang w:val="pl-PL"/>
              </w:rPr>
              <w:t>z</w:t>
            </w:r>
            <w:r w:rsidRPr="00986FA9">
              <w:rPr>
                <w:rFonts w:ascii="Arial" w:hAnsi="Arial" w:cs="Arial"/>
                <w:sz w:val="20"/>
                <w:szCs w:val="20"/>
                <w:lang w:val="pl-PL"/>
              </w:rPr>
              <w:t>nych w formacie, który spełnia następ</w:t>
            </w:r>
            <w:r w:rsidRPr="00986FA9">
              <w:rPr>
                <w:rFonts w:ascii="Arial" w:hAnsi="Arial" w:cs="Arial"/>
                <w:sz w:val="20"/>
                <w:szCs w:val="20"/>
                <w:lang w:val="pl-PL"/>
              </w:rPr>
              <w:t>u</w:t>
            </w:r>
            <w:r w:rsidRPr="00986FA9">
              <w:rPr>
                <w:rFonts w:ascii="Arial" w:hAnsi="Arial" w:cs="Arial"/>
                <w:sz w:val="20"/>
                <w:szCs w:val="20"/>
                <w:lang w:val="pl-PL"/>
              </w:rPr>
              <w:t>jące warunki:</w:t>
            </w:r>
          </w:p>
          <w:p w:rsidR="00E97161" w:rsidRPr="00986FA9" w:rsidRDefault="00E97161" w:rsidP="00EB63F4">
            <w:pPr>
              <w:widowControl/>
              <w:numPr>
                <w:ilvl w:val="0"/>
                <w:numId w:val="20"/>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posiada kompletny i publicznie dostępny opis formatu,</w:t>
            </w:r>
          </w:p>
          <w:p w:rsidR="00E97161" w:rsidRPr="00986FA9" w:rsidRDefault="00E97161" w:rsidP="00EB63F4">
            <w:pPr>
              <w:widowControl/>
              <w:numPr>
                <w:ilvl w:val="0"/>
                <w:numId w:val="20"/>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ma zdefiniowany układ informacji w postaci XML zgodnie z Tabela B1 załącznika 2 Rozporządzenia w sprawie minimalnych wymagań dla systemów teleinformatycznych (Dz.U.05.212.1766)</w:t>
            </w:r>
          </w:p>
          <w:p w:rsidR="00E97161" w:rsidRPr="006F6D2E" w:rsidRDefault="00E97161" w:rsidP="00EB63F4">
            <w:pPr>
              <w:widowControl/>
              <w:numPr>
                <w:ilvl w:val="0"/>
                <w:numId w:val="20"/>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umożliwia</w:t>
            </w:r>
            <w:proofErr w:type="spellEnd"/>
            <w:r w:rsidRPr="006F6D2E">
              <w:rPr>
                <w:rFonts w:ascii="Arial" w:hAnsi="Arial" w:cs="Arial"/>
                <w:sz w:val="20"/>
                <w:szCs w:val="20"/>
              </w:rPr>
              <w:t xml:space="preserve"> </w:t>
            </w:r>
            <w:proofErr w:type="spellStart"/>
            <w:r w:rsidRPr="006F6D2E">
              <w:rPr>
                <w:rFonts w:ascii="Arial" w:hAnsi="Arial" w:cs="Arial"/>
                <w:sz w:val="20"/>
                <w:szCs w:val="20"/>
              </w:rPr>
              <w:t>wykorzystanie</w:t>
            </w:r>
            <w:proofErr w:type="spellEnd"/>
            <w:r w:rsidRPr="006F6D2E">
              <w:rPr>
                <w:rFonts w:ascii="Arial" w:hAnsi="Arial" w:cs="Arial"/>
                <w:sz w:val="20"/>
                <w:szCs w:val="20"/>
              </w:rPr>
              <w:t xml:space="preserve"> </w:t>
            </w:r>
            <w:proofErr w:type="spellStart"/>
            <w:r w:rsidRPr="006F6D2E">
              <w:rPr>
                <w:rFonts w:ascii="Arial" w:hAnsi="Arial" w:cs="Arial"/>
                <w:sz w:val="20"/>
                <w:szCs w:val="20"/>
              </w:rPr>
              <w:t>sch</w:t>
            </w:r>
            <w:r w:rsidRPr="006F6D2E">
              <w:rPr>
                <w:rFonts w:ascii="Arial" w:hAnsi="Arial" w:cs="Arial"/>
                <w:sz w:val="20"/>
                <w:szCs w:val="20"/>
              </w:rPr>
              <w:t>e</w:t>
            </w:r>
            <w:r w:rsidRPr="006F6D2E">
              <w:rPr>
                <w:rFonts w:ascii="Arial" w:hAnsi="Arial" w:cs="Arial"/>
                <w:sz w:val="20"/>
                <w:szCs w:val="20"/>
              </w:rPr>
              <w:t>matów</w:t>
            </w:r>
            <w:proofErr w:type="spellEnd"/>
            <w:r w:rsidRPr="006F6D2E">
              <w:rPr>
                <w:rFonts w:ascii="Arial" w:hAnsi="Arial" w:cs="Arial"/>
                <w:sz w:val="20"/>
                <w:szCs w:val="20"/>
              </w:rPr>
              <w:t xml:space="preserve"> XML</w:t>
            </w:r>
          </w:p>
          <w:p w:rsidR="00E97161" w:rsidRPr="00986FA9" w:rsidRDefault="00E97161" w:rsidP="00EB63F4">
            <w:pPr>
              <w:widowControl/>
              <w:numPr>
                <w:ilvl w:val="0"/>
                <w:numId w:val="20"/>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wspiera w swojej specyfikacji po</w:t>
            </w:r>
            <w:r w:rsidRPr="00986FA9">
              <w:rPr>
                <w:rFonts w:ascii="Arial" w:hAnsi="Arial" w:cs="Arial"/>
                <w:sz w:val="20"/>
                <w:szCs w:val="20"/>
                <w:lang w:val="pl-PL"/>
              </w:rPr>
              <w:t>d</w:t>
            </w:r>
            <w:r w:rsidRPr="00986FA9">
              <w:rPr>
                <w:rFonts w:ascii="Arial" w:hAnsi="Arial" w:cs="Arial"/>
                <w:sz w:val="20"/>
                <w:szCs w:val="20"/>
                <w:lang w:val="pl-PL"/>
              </w:rPr>
              <w:t>pis elektroniczny zgodnie z Tabela A.1.1 załącznika 2 Rozporządzenia w sprawie minimalnych wymagań dla systemów teleinformatycznych (Dz.U.05.212.1766)</w:t>
            </w:r>
          </w:p>
          <w:p w:rsidR="00E97161" w:rsidRPr="00986FA9" w:rsidRDefault="00E97161" w:rsidP="00EB63F4">
            <w:pPr>
              <w:widowControl/>
              <w:numPr>
                <w:ilvl w:val="0"/>
                <w:numId w:val="21"/>
              </w:numPr>
              <w:suppressAutoHyphens w:val="0"/>
              <w:autoSpaceDE w:val="0"/>
              <w:spacing w:after="0" w:line="240" w:lineRule="auto"/>
              <w:ind w:left="425" w:right="639"/>
              <w:jc w:val="both"/>
              <w:textAlignment w:val="auto"/>
              <w:rPr>
                <w:rFonts w:ascii="Arial" w:hAnsi="Arial" w:cs="Arial"/>
                <w:sz w:val="20"/>
                <w:szCs w:val="20"/>
                <w:lang w:val="pl-PL"/>
              </w:rPr>
            </w:pPr>
            <w:r w:rsidRPr="00986FA9">
              <w:rPr>
                <w:rFonts w:ascii="Arial" w:hAnsi="Arial" w:cs="Arial"/>
                <w:sz w:val="20"/>
                <w:szCs w:val="20"/>
                <w:lang w:val="pl-PL"/>
              </w:rPr>
              <w:t>Oprogramowanie musi umożliwiać d</w:t>
            </w:r>
            <w:r w:rsidRPr="00986FA9">
              <w:rPr>
                <w:rFonts w:ascii="Arial" w:hAnsi="Arial" w:cs="Arial"/>
                <w:sz w:val="20"/>
                <w:szCs w:val="20"/>
                <w:lang w:val="pl-PL"/>
              </w:rPr>
              <w:t>o</w:t>
            </w:r>
            <w:r w:rsidRPr="00986FA9">
              <w:rPr>
                <w:rFonts w:ascii="Arial" w:hAnsi="Arial" w:cs="Arial"/>
                <w:sz w:val="20"/>
                <w:szCs w:val="20"/>
                <w:lang w:val="pl-PL"/>
              </w:rPr>
              <w:t>stosowanie dokumentów i szablonów do potrzeb użytkownika oraz udostę</w:t>
            </w:r>
            <w:r w:rsidRPr="00986FA9">
              <w:rPr>
                <w:rFonts w:ascii="Arial" w:hAnsi="Arial" w:cs="Arial"/>
                <w:sz w:val="20"/>
                <w:szCs w:val="20"/>
                <w:lang w:val="pl-PL"/>
              </w:rPr>
              <w:t>p</w:t>
            </w:r>
            <w:r w:rsidRPr="00986FA9">
              <w:rPr>
                <w:rFonts w:ascii="Arial" w:hAnsi="Arial" w:cs="Arial"/>
                <w:sz w:val="20"/>
                <w:szCs w:val="20"/>
                <w:lang w:val="pl-PL"/>
              </w:rPr>
              <w:t>niać narzędzia umożliwiające dystr</w:t>
            </w:r>
            <w:r w:rsidRPr="00986FA9">
              <w:rPr>
                <w:rFonts w:ascii="Arial" w:hAnsi="Arial" w:cs="Arial"/>
                <w:sz w:val="20"/>
                <w:szCs w:val="20"/>
                <w:lang w:val="pl-PL"/>
              </w:rPr>
              <w:t>y</w:t>
            </w:r>
            <w:r w:rsidRPr="00986FA9">
              <w:rPr>
                <w:rFonts w:ascii="Arial" w:hAnsi="Arial" w:cs="Arial"/>
                <w:sz w:val="20"/>
                <w:szCs w:val="20"/>
                <w:lang w:val="pl-PL"/>
              </w:rPr>
              <w:t>bucję odpowiednich szablonów do właściwych odbiorców;</w:t>
            </w:r>
          </w:p>
          <w:p w:rsidR="00E97161" w:rsidRPr="00986FA9" w:rsidRDefault="00E97161" w:rsidP="00EB63F4">
            <w:pPr>
              <w:widowControl/>
              <w:numPr>
                <w:ilvl w:val="0"/>
                <w:numId w:val="21"/>
              </w:numPr>
              <w:suppressAutoHyphens w:val="0"/>
              <w:autoSpaceDE w:val="0"/>
              <w:spacing w:after="0" w:line="240" w:lineRule="auto"/>
              <w:ind w:left="425" w:right="639"/>
              <w:jc w:val="both"/>
              <w:textAlignment w:val="auto"/>
              <w:rPr>
                <w:rFonts w:ascii="Arial" w:hAnsi="Arial" w:cs="Arial"/>
                <w:sz w:val="20"/>
                <w:szCs w:val="20"/>
                <w:lang w:val="pl-PL"/>
              </w:rPr>
            </w:pPr>
            <w:r w:rsidRPr="00986FA9">
              <w:rPr>
                <w:rFonts w:ascii="Arial" w:hAnsi="Arial" w:cs="Arial"/>
                <w:sz w:val="20"/>
                <w:szCs w:val="20"/>
                <w:lang w:val="pl-PL"/>
              </w:rPr>
              <w:t>W skład oprogramowania muszą wchodzić narzędzia umożliwiające a</w:t>
            </w:r>
            <w:r w:rsidRPr="00986FA9">
              <w:rPr>
                <w:rFonts w:ascii="Arial" w:hAnsi="Arial" w:cs="Arial"/>
                <w:sz w:val="20"/>
                <w:szCs w:val="20"/>
                <w:lang w:val="pl-PL"/>
              </w:rPr>
              <w:t>u</w:t>
            </w:r>
            <w:r w:rsidRPr="00986FA9">
              <w:rPr>
                <w:rFonts w:ascii="Arial" w:hAnsi="Arial" w:cs="Arial"/>
                <w:sz w:val="20"/>
                <w:szCs w:val="20"/>
                <w:lang w:val="pl-PL"/>
              </w:rPr>
              <w:lastRenderedPageBreak/>
              <w:t>tomatyzację pracy i wymianę danych pomiędzy dokumentami i aplikacjami;</w:t>
            </w:r>
          </w:p>
          <w:p w:rsidR="00E97161" w:rsidRPr="00986FA9" w:rsidRDefault="00E97161" w:rsidP="00EB63F4">
            <w:pPr>
              <w:widowControl/>
              <w:numPr>
                <w:ilvl w:val="0"/>
                <w:numId w:val="21"/>
              </w:numPr>
              <w:suppressAutoHyphens w:val="0"/>
              <w:autoSpaceDE w:val="0"/>
              <w:spacing w:after="0" w:line="240" w:lineRule="auto"/>
              <w:ind w:left="425" w:right="639"/>
              <w:jc w:val="both"/>
              <w:textAlignment w:val="auto"/>
              <w:rPr>
                <w:rFonts w:ascii="Arial" w:hAnsi="Arial" w:cs="Arial"/>
                <w:sz w:val="20"/>
                <w:szCs w:val="20"/>
                <w:lang w:val="pl-PL"/>
              </w:rPr>
            </w:pPr>
            <w:r w:rsidRPr="00986FA9">
              <w:rPr>
                <w:rFonts w:ascii="Arial" w:hAnsi="Arial" w:cs="Arial"/>
                <w:sz w:val="20"/>
                <w:szCs w:val="20"/>
                <w:lang w:val="pl-PL"/>
              </w:rPr>
              <w:t>Do aplikacji musi być dostępna pełna dokumentacja w języku polskim;.</w:t>
            </w:r>
          </w:p>
          <w:p w:rsidR="00E97161" w:rsidRPr="00986FA9" w:rsidRDefault="00E97161" w:rsidP="00EB63F4">
            <w:pPr>
              <w:widowControl/>
              <w:numPr>
                <w:ilvl w:val="0"/>
                <w:numId w:val="21"/>
              </w:numPr>
              <w:suppressAutoHyphens w:val="0"/>
              <w:autoSpaceDE w:val="0"/>
              <w:spacing w:after="0" w:line="240" w:lineRule="auto"/>
              <w:ind w:left="425" w:right="639"/>
              <w:jc w:val="both"/>
              <w:textAlignment w:val="auto"/>
              <w:rPr>
                <w:rFonts w:ascii="Arial" w:hAnsi="Arial" w:cs="Arial"/>
                <w:sz w:val="20"/>
                <w:szCs w:val="20"/>
                <w:lang w:val="pl-PL"/>
              </w:rPr>
            </w:pPr>
            <w:r w:rsidRPr="00986FA9">
              <w:rPr>
                <w:rFonts w:ascii="Arial" w:hAnsi="Arial" w:cs="Arial"/>
                <w:sz w:val="20"/>
                <w:szCs w:val="20"/>
                <w:lang w:val="pl-PL"/>
              </w:rPr>
              <w:t>Pakiet zintegrowanych aplikacji biur</w:t>
            </w:r>
            <w:r w:rsidRPr="00986FA9">
              <w:rPr>
                <w:rFonts w:ascii="Arial" w:hAnsi="Arial" w:cs="Arial"/>
                <w:sz w:val="20"/>
                <w:szCs w:val="20"/>
                <w:lang w:val="pl-PL"/>
              </w:rPr>
              <w:t>o</w:t>
            </w:r>
            <w:r w:rsidRPr="00986FA9">
              <w:rPr>
                <w:rFonts w:ascii="Arial" w:hAnsi="Arial" w:cs="Arial"/>
                <w:sz w:val="20"/>
                <w:szCs w:val="20"/>
                <w:lang w:val="pl-PL"/>
              </w:rPr>
              <w:t>wych musi zawierać:</w:t>
            </w:r>
          </w:p>
          <w:p w:rsidR="00E97161" w:rsidRPr="006F6D2E" w:rsidRDefault="00E97161" w:rsidP="00EB63F4">
            <w:pPr>
              <w:widowControl/>
              <w:numPr>
                <w:ilvl w:val="0"/>
                <w:numId w:val="22"/>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Edytor</w:t>
            </w:r>
            <w:proofErr w:type="spellEnd"/>
            <w:r w:rsidRPr="006F6D2E">
              <w:rPr>
                <w:rFonts w:ascii="Arial" w:hAnsi="Arial" w:cs="Arial"/>
                <w:sz w:val="20"/>
                <w:szCs w:val="20"/>
              </w:rPr>
              <w:t xml:space="preserve"> </w:t>
            </w:r>
            <w:proofErr w:type="spellStart"/>
            <w:r w:rsidRPr="006F6D2E">
              <w:rPr>
                <w:rFonts w:ascii="Arial" w:hAnsi="Arial" w:cs="Arial"/>
                <w:sz w:val="20"/>
                <w:szCs w:val="20"/>
              </w:rPr>
              <w:t>tekstów</w:t>
            </w:r>
            <w:proofErr w:type="spellEnd"/>
          </w:p>
          <w:p w:rsidR="00E97161" w:rsidRPr="006F6D2E" w:rsidRDefault="00E97161" w:rsidP="00EB63F4">
            <w:pPr>
              <w:widowControl/>
              <w:numPr>
                <w:ilvl w:val="0"/>
                <w:numId w:val="22"/>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Arkusz</w:t>
            </w:r>
            <w:proofErr w:type="spellEnd"/>
            <w:r w:rsidRPr="006F6D2E">
              <w:rPr>
                <w:rFonts w:ascii="Arial" w:hAnsi="Arial" w:cs="Arial"/>
                <w:sz w:val="20"/>
                <w:szCs w:val="20"/>
              </w:rPr>
              <w:t xml:space="preserve"> </w:t>
            </w:r>
            <w:proofErr w:type="spellStart"/>
            <w:r w:rsidRPr="006F6D2E">
              <w:rPr>
                <w:rFonts w:ascii="Arial" w:hAnsi="Arial" w:cs="Arial"/>
                <w:sz w:val="20"/>
                <w:szCs w:val="20"/>
              </w:rPr>
              <w:t>kalkulacyjny</w:t>
            </w:r>
            <w:proofErr w:type="spellEnd"/>
          </w:p>
          <w:p w:rsidR="00E97161" w:rsidRPr="00986FA9" w:rsidRDefault="00E97161" w:rsidP="00EB63F4">
            <w:pPr>
              <w:widowControl/>
              <w:numPr>
                <w:ilvl w:val="0"/>
                <w:numId w:val="22"/>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Narzędzie do przygotowywania i prowadzenia prezentacji</w:t>
            </w:r>
          </w:p>
          <w:p w:rsidR="00E97161" w:rsidRPr="00986FA9" w:rsidRDefault="00E97161" w:rsidP="00EB63F4">
            <w:pPr>
              <w:widowControl/>
              <w:numPr>
                <w:ilvl w:val="0"/>
                <w:numId w:val="22"/>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Narzędzie do zarzadzania inform</w:t>
            </w:r>
            <w:r w:rsidRPr="00986FA9">
              <w:rPr>
                <w:rFonts w:ascii="Arial" w:hAnsi="Arial" w:cs="Arial"/>
                <w:sz w:val="20"/>
                <w:szCs w:val="20"/>
                <w:lang w:val="pl-PL"/>
              </w:rPr>
              <w:t>a</w:t>
            </w:r>
            <w:r w:rsidRPr="00986FA9">
              <w:rPr>
                <w:rFonts w:ascii="Arial" w:hAnsi="Arial" w:cs="Arial"/>
                <w:sz w:val="20"/>
                <w:szCs w:val="20"/>
                <w:lang w:val="pl-PL"/>
              </w:rPr>
              <w:t>cja prywatną (poczta elektroniczna, kalendarzem, kontaktami i zad</w:t>
            </w:r>
            <w:r w:rsidRPr="00986FA9">
              <w:rPr>
                <w:rFonts w:ascii="Arial" w:hAnsi="Arial" w:cs="Arial"/>
                <w:sz w:val="20"/>
                <w:szCs w:val="20"/>
                <w:lang w:val="pl-PL"/>
              </w:rPr>
              <w:t>a</w:t>
            </w:r>
            <w:r w:rsidRPr="00986FA9">
              <w:rPr>
                <w:rFonts w:ascii="Arial" w:hAnsi="Arial" w:cs="Arial"/>
                <w:sz w:val="20"/>
                <w:szCs w:val="20"/>
                <w:lang w:val="pl-PL"/>
              </w:rPr>
              <w:t>niami)</w:t>
            </w:r>
          </w:p>
          <w:p w:rsidR="00E97161" w:rsidRPr="006F6D2E" w:rsidRDefault="00E97161" w:rsidP="00EB63F4">
            <w:pPr>
              <w:autoSpaceDE w:val="0"/>
              <w:ind w:right="639"/>
              <w:jc w:val="both"/>
              <w:rPr>
                <w:rFonts w:ascii="Arial" w:hAnsi="Arial" w:cs="Arial"/>
                <w:sz w:val="20"/>
                <w:szCs w:val="20"/>
              </w:rPr>
            </w:pPr>
            <w:r w:rsidRPr="006F6D2E">
              <w:rPr>
                <w:rFonts w:ascii="Arial" w:hAnsi="Arial" w:cs="Arial"/>
                <w:sz w:val="20"/>
                <w:szCs w:val="20"/>
              </w:rPr>
              <w:t xml:space="preserve">7. </w:t>
            </w:r>
            <w:proofErr w:type="spellStart"/>
            <w:r w:rsidRPr="006F6D2E">
              <w:rPr>
                <w:rFonts w:ascii="Arial" w:hAnsi="Arial" w:cs="Arial"/>
                <w:sz w:val="20"/>
                <w:szCs w:val="20"/>
              </w:rPr>
              <w:t>Edytor</w:t>
            </w:r>
            <w:proofErr w:type="spellEnd"/>
            <w:r w:rsidRPr="006F6D2E">
              <w:rPr>
                <w:rFonts w:ascii="Arial" w:hAnsi="Arial" w:cs="Arial"/>
                <w:sz w:val="20"/>
                <w:szCs w:val="20"/>
              </w:rPr>
              <w:t xml:space="preserve"> </w:t>
            </w:r>
            <w:proofErr w:type="spellStart"/>
            <w:r w:rsidRPr="006F6D2E">
              <w:rPr>
                <w:rFonts w:ascii="Arial" w:hAnsi="Arial" w:cs="Arial"/>
                <w:sz w:val="20"/>
                <w:szCs w:val="20"/>
              </w:rPr>
              <w:t>tekstów</w:t>
            </w:r>
            <w:proofErr w:type="spellEnd"/>
            <w:r w:rsidRPr="006F6D2E">
              <w:rPr>
                <w:rFonts w:ascii="Arial" w:hAnsi="Arial" w:cs="Arial"/>
                <w:sz w:val="20"/>
                <w:szCs w:val="20"/>
              </w:rPr>
              <w:t xml:space="preserve"> </w:t>
            </w:r>
            <w:proofErr w:type="spellStart"/>
            <w:r w:rsidRPr="006F6D2E">
              <w:rPr>
                <w:rFonts w:ascii="Arial" w:hAnsi="Arial" w:cs="Arial"/>
                <w:sz w:val="20"/>
                <w:szCs w:val="20"/>
              </w:rPr>
              <w:t>musi</w:t>
            </w:r>
            <w:proofErr w:type="spellEnd"/>
            <w:r w:rsidRPr="006F6D2E">
              <w:rPr>
                <w:rFonts w:ascii="Arial" w:hAnsi="Arial" w:cs="Arial"/>
                <w:sz w:val="20"/>
                <w:szCs w:val="20"/>
              </w:rPr>
              <w:t xml:space="preserve"> </w:t>
            </w:r>
            <w:proofErr w:type="spellStart"/>
            <w:r w:rsidRPr="006F6D2E">
              <w:rPr>
                <w:rFonts w:ascii="Arial" w:hAnsi="Arial" w:cs="Arial"/>
                <w:sz w:val="20"/>
                <w:szCs w:val="20"/>
              </w:rPr>
              <w:t>umożliwiać</w:t>
            </w:r>
            <w:proofErr w:type="spellEnd"/>
            <w:r w:rsidRPr="006F6D2E">
              <w:rPr>
                <w:rFonts w:ascii="Arial" w:hAnsi="Arial" w:cs="Arial"/>
                <w:sz w:val="20"/>
                <w:szCs w:val="20"/>
              </w:rPr>
              <w:t>:</w:t>
            </w:r>
          </w:p>
          <w:p w:rsidR="00E97161" w:rsidRPr="00986FA9"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Edycję i formatowanie tekstu w j</w:t>
            </w:r>
            <w:r w:rsidRPr="00986FA9">
              <w:rPr>
                <w:rFonts w:ascii="Arial" w:hAnsi="Arial" w:cs="Arial"/>
                <w:sz w:val="20"/>
                <w:szCs w:val="20"/>
                <w:lang w:val="pl-PL"/>
              </w:rPr>
              <w:t>ę</w:t>
            </w:r>
            <w:r w:rsidRPr="00986FA9">
              <w:rPr>
                <w:rFonts w:ascii="Arial" w:hAnsi="Arial" w:cs="Arial"/>
                <w:sz w:val="20"/>
                <w:szCs w:val="20"/>
                <w:lang w:val="pl-PL"/>
              </w:rPr>
              <w:t>zyku polskim wraz z obsługą języka polskiego w zakresie sprawdzania pisowni i poprawności gramatyc</w:t>
            </w:r>
            <w:r w:rsidRPr="00986FA9">
              <w:rPr>
                <w:rFonts w:ascii="Arial" w:hAnsi="Arial" w:cs="Arial"/>
                <w:sz w:val="20"/>
                <w:szCs w:val="20"/>
                <w:lang w:val="pl-PL"/>
              </w:rPr>
              <w:t>z</w:t>
            </w:r>
            <w:r w:rsidRPr="00986FA9">
              <w:rPr>
                <w:rFonts w:ascii="Arial" w:hAnsi="Arial" w:cs="Arial"/>
                <w:sz w:val="20"/>
                <w:szCs w:val="20"/>
                <w:lang w:val="pl-PL"/>
              </w:rPr>
              <w:t>nej oraz funkcjonalnością słownika wyrazów bliskoznacznych i autok</w:t>
            </w:r>
            <w:r w:rsidRPr="00986FA9">
              <w:rPr>
                <w:rFonts w:ascii="Arial" w:hAnsi="Arial" w:cs="Arial"/>
                <w:sz w:val="20"/>
                <w:szCs w:val="20"/>
                <w:lang w:val="pl-PL"/>
              </w:rPr>
              <w:t>o</w:t>
            </w:r>
            <w:r w:rsidRPr="00986FA9">
              <w:rPr>
                <w:rFonts w:ascii="Arial" w:hAnsi="Arial" w:cs="Arial"/>
                <w:sz w:val="20"/>
                <w:szCs w:val="20"/>
                <w:lang w:val="pl-PL"/>
              </w:rPr>
              <w:t>rekty</w:t>
            </w:r>
          </w:p>
          <w:p w:rsidR="00E97161" w:rsidRPr="006F6D2E"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Wstawianie</w:t>
            </w:r>
            <w:proofErr w:type="spellEnd"/>
            <w:r w:rsidRPr="006F6D2E">
              <w:rPr>
                <w:rFonts w:ascii="Arial" w:hAnsi="Arial" w:cs="Arial"/>
                <w:sz w:val="20"/>
                <w:szCs w:val="20"/>
              </w:rPr>
              <w:t xml:space="preserve"> </w:t>
            </w:r>
            <w:proofErr w:type="spellStart"/>
            <w:r w:rsidRPr="006F6D2E">
              <w:rPr>
                <w:rFonts w:ascii="Arial" w:hAnsi="Arial" w:cs="Arial"/>
                <w:sz w:val="20"/>
                <w:szCs w:val="20"/>
              </w:rPr>
              <w:t>oraz</w:t>
            </w:r>
            <w:proofErr w:type="spellEnd"/>
            <w:r w:rsidRPr="006F6D2E">
              <w:rPr>
                <w:rFonts w:ascii="Arial" w:hAnsi="Arial" w:cs="Arial"/>
                <w:sz w:val="20"/>
                <w:szCs w:val="20"/>
              </w:rPr>
              <w:t xml:space="preserve"> </w:t>
            </w:r>
            <w:proofErr w:type="spellStart"/>
            <w:r w:rsidRPr="006F6D2E">
              <w:rPr>
                <w:rFonts w:ascii="Arial" w:hAnsi="Arial" w:cs="Arial"/>
                <w:sz w:val="20"/>
                <w:szCs w:val="20"/>
              </w:rPr>
              <w:t>formatowanie</w:t>
            </w:r>
            <w:proofErr w:type="spellEnd"/>
            <w:r w:rsidRPr="006F6D2E">
              <w:rPr>
                <w:rFonts w:ascii="Arial" w:hAnsi="Arial" w:cs="Arial"/>
                <w:sz w:val="20"/>
                <w:szCs w:val="20"/>
              </w:rPr>
              <w:t xml:space="preserve"> </w:t>
            </w:r>
            <w:proofErr w:type="spellStart"/>
            <w:r w:rsidRPr="006F6D2E">
              <w:rPr>
                <w:rFonts w:ascii="Arial" w:hAnsi="Arial" w:cs="Arial"/>
                <w:sz w:val="20"/>
                <w:szCs w:val="20"/>
              </w:rPr>
              <w:t>tabel</w:t>
            </w:r>
            <w:proofErr w:type="spellEnd"/>
          </w:p>
          <w:p w:rsidR="00E97161" w:rsidRPr="006F6D2E"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Wstawianie</w:t>
            </w:r>
            <w:proofErr w:type="spellEnd"/>
            <w:r w:rsidRPr="006F6D2E">
              <w:rPr>
                <w:rFonts w:ascii="Arial" w:hAnsi="Arial" w:cs="Arial"/>
                <w:sz w:val="20"/>
                <w:szCs w:val="20"/>
              </w:rPr>
              <w:t xml:space="preserve"> </w:t>
            </w:r>
            <w:proofErr w:type="spellStart"/>
            <w:r w:rsidRPr="006F6D2E">
              <w:rPr>
                <w:rFonts w:ascii="Arial" w:hAnsi="Arial" w:cs="Arial"/>
                <w:sz w:val="20"/>
                <w:szCs w:val="20"/>
              </w:rPr>
              <w:t>oraz</w:t>
            </w:r>
            <w:proofErr w:type="spellEnd"/>
            <w:r w:rsidRPr="006F6D2E">
              <w:rPr>
                <w:rFonts w:ascii="Arial" w:hAnsi="Arial" w:cs="Arial"/>
                <w:sz w:val="20"/>
                <w:szCs w:val="20"/>
              </w:rPr>
              <w:t xml:space="preserve"> </w:t>
            </w:r>
            <w:proofErr w:type="spellStart"/>
            <w:r w:rsidRPr="006F6D2E">
              <w:rPr>
                <w:rFonts w:ascii="Arial" w:hAnsi="Arial" w:cs="Arial"/>
                <w:sz w:val="20"/>
                <w:szCs w:val="20"/>
              </w:rPr>
              <w:t>formatowanie</w:t>
            </w:r>
            <w:proofErr w:type="spellEnd"/>
            <w:r w:rsidRPr="006F6D2E">
              <w:rPr>
                <w:rFonts w:ascii="Arial" w:hAnsi="Arial" w:cs="Arial"/>
                <w:sz w:val="20"/>
                <w:szCs w:val="20"/>
              </w:rPr>
              <w:t xml:space="preserve"> </w:t>
            </w:r>
            <w:proofErr w:type="spellStart"/>
            <w:r w:rsidRPr="006F6D2E">
              <w:rPr>
                <w:rFonts w:ascii="Arial" w:hAnsi="Arial" w:cs="Arial"/>
                <w:sz w:val="20"/>
                <w:szCs w:val="20"/>
              </w:rPr>
              <w:t>obiektów</w:t>
            </w:r>
            <w:proofErr w:type="spellEnd"/>
            <w:r w:rsidRPr="006F6D2E">
              <w:rPr>
                <w:rFonts w:ascii="Arial" w:hAnsi="Arial" w:cs="Arial"/>
                <w:sz w:val="20"/>
                <w:szCs w:val="20"/>
              </w:rPr>
              <w:t xml:space="preserve"> </w:t>
            </w:r>
            <w:proofErr w:type="spellStart"/>
            <w:r w:rsidRPr="006F6D2E">
              <w:rPr>
                <w:rFonts w:ascii="Arial" w:hAnsi="Arial" w:cs="Arial"/>
                <w:sz w:val="20"/>
                <w:szCs w:val="20"/>
              </w:rPr>
              <w:t>graficznych</w:t>
            </w:r>
            <w:proofErr w:type="spellEnd"/>
          </w:p>
          <w:p w:rsidR="00E97161" w:rsidRPr="00986FA9"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Wstawianie wykresów i tabel z a</w:t>
            </w:r>
            <w:r w:rsidRPr="00986FA9">
              <w:rPr>
                <w:rFonts w:ascii="Arial" w:hAnsi="Arial" w:cs="Arial"/>
                <w:sz w:val="20"/>
                <w:szCs w:val="20"/>
                <w:lang w:val="pl-PL"/>
              </w:rPr>
              <w:t>r</w:t>
            </w:r>
            <w:r w:rsidRPr="00986FA9">
              <w:rPr>
                <w:rFonts w:ascii="Arial" w:hAnsi="Arial" w:cs="Arial"/>
                <w:sz w:val="20"/>
                <w:szCs w:val="20"/>
                <w:lang w:val="pl-PL"/>
              </w:rPr>
              <w:t>kusza kalkulacyjnego (wliczając t</w:t>
            </w:r>
            <w:r w:rsidRPr="00986FA9">
              <w:rPr>
                <w:rFonts w:ascii="Arial" w:hAnsi="Arial" w:cs="Arial"/>
                <w:sz w:val="20"/>
                <w:szCs w:val="20"/>
                <w:lang w:val="pl-PL"/>
              </w:rPr>
              <w:t>a</w:t>
            </w:r>
            <w:r w:rsidRPr="00986FA9">
              <w:rPr>
                <w:rFonts w:ascii="Arial" w:hAnsi="Arial" w:cs="Arial"/>
                <w:sz w:val="20"/>
                <w:szCs w:val="20"/>
                <w:lang w:val="pl-PL"/>
              </w:rPr>
              <w:t>bele przestawne)</w:t>
            </w:r>
          </w:p>
          <w:p w:rsidR="00E97161" w:rsidRPr="00986FA9"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Automatyczne numerowanie ro</w:t>
            </w:r>
            <w:r w:rsidRPr="00986FA9">
              <w:rPr>
                <w:rFonts w:ascii="Arial" w:hAnsi="Arial" w:cs="Arial"/>
                <w:sz w:val="20"/>
                <w:szCs w:val="20"/>
                <w:lang w:val="pl-PL"/>
              </w:rPr>
              <w:t>z</w:t>
            </w:r>
            <w:r w:rsidRPr="00986FA9">
              <w:rPr>
                <w:rFonts w:ascii="Arial" w:hAnsi="Arial" w:cs="Arial"/>
                <w:sz w:val="20"/>
                <w:szCs w:val="20"/>
                <w:lang w:val="pl-PL"/>
              </w:rPr>
              <w:t>działów, punktów, akapitów, tabel i rysunków</w:t>
            </w:r>
          </w:p>
          <w:p w:rsidR="00E97161" w:rsidRPr="006F6D2E"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Automatyczne</w:t>
            </w:r>
            <w:proofErr w:type="spellEnd"/>
            <w:r w:rsidRPr="006F6D2E">
              <w:rPr>
                <w:rFonts w:ascii="Arial" w:hAnsi="Arial" w:cs="Arial"/>
                <w:sz w:val="20"/>
                <w:szCs w:val="20"/>
              </w:rPr>
              <w:t xml:space="preserve"> </w:t>
            </w:r>
            <w:proofErr w:type="spellStart"/>
            <w:r w:rsidRPr="006F6D2E">
              <w:rPr>
                <w:rFonts w:ascii="Arial" w:hAnsi="Arial" w:cs="Arial"/>
                <w:sz w:val="20"/>
                <w:szCs w:val="20"/>
              </w:rPr>
              <w:t>tworzenie</w:t>
            </w:r>
            <w:proofErr w:type="spellEnd"/>
            <w:r w:rsidRPr="006F6D2E">
              <w:rPr>
                <w:rFonts w:ascii="Arial" w:hAnsi="Arial" w:cs="Arial"/>
                <w:sz w:val="20"/>
                <w:szCs w:val="20"/>
              </w:rPr>
              <w:t xml:space="preserve"> </w:t>
            </w:r>
            <w:proofErr w:type="spellStart"/>
            <w:r w:rsidRPr="006F6D2E">
              <w:rPr>
                <w:rFonts w:ascii="Arial" w:hAnsi="Arial" w:cs="Arial"/>
                <w:sz w:val="20"/>
                <w:szCs w:val="20"/>
              </w:rPr>
              <w:t>spisów</w:t>
            </w:r>
            <w:proofErr w:type="spellEnd"/>
            <w:r w:rsidRPr="006F6D2E">
              <w:rPr>
                <w:rFonts w:ascii="Arial" w:hAnsi="Arial" w:cs="Arial"/>
                <w:sz w:val="20"/>
                <w:szCs w:val="20"/>
              </w:rPr>
              <w:t xml:space="preserve"> </w:t>
            </w:r>
            <w:proofErr w:type="spellStart"/>
            <w:r w:rsidRPr="006F6D2E">
              <w:rPr>
                <w:rFonts w:ascii="Arial" w:hAnsi="Arial" w:cs="Arial"/>
                <w:sz w:val="20"/>
                <w:szCs w:val="20"/>
              </w:rPr>
              <w:t>treści</w:t>
            </w:r>
            <w:proofErr w:type="spellEnd"/>
          </w:p>
          <w:p w:rsidR="00E97161" w:rsidRPr="006F6D2E"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Formatowanie</w:t>
            </w:r>
            <w:proofErr w:type="spellEnd"/>
            <w:r w:rsidRPr="006F6D2E">
              <w:rPr>
                <w:rFonts w:ascii="Arial" w:hAnsi="Arial" w:cs="Arial"/>
                <w:sz w:val="20"/>
                <w:szCs w:val="20"/>
              </w:rPr>
              <w:t xml:space="preserve"> </w:t>
            </w:r>
            <w:proofErr w:type="spellStart"/>
            <w:r w:rsidRPr="006F6D2E">
              <w:rPr>
                <w:rFonts w:ascii="Arial" w:hAnsi="Arial" w:cs="Arial"/>
                <w:sz w:val="20"/>
                <w:szCs w:val="20"/>
              </w:rPr>
              <w:t>nagłówków</w:t>
            </w:r>
            <w:proofErr w:type="spellEnd"/>
            <w:r w:rsidRPr="006F6D2E">
              <w:rPr>
                <w:rFonts w:ascii="Arial" w:hAnsi="Arial" w:cs="Arial"/>
                <w:sz w:val="20"/>
                <w:szCs w:val="20"/>
              </w:rPr>
              <w:t xml:space="preserve"> </w:t>
            </w:r>
            <w:proofErr w:type="spellStart"/>
            <w:r w:rsidRPr="006F6D2E">
              <w:rPr>
                <w:rFonts w:ascii="Arial" w:hAnsi="Arial" w:cs="Arial"/>
                <w:sz w:val="20"/>
                <w:szCs w:val="20"/>
              </w:rPr>
              <w:t>i</w:t>
            </w:r>
            <w:proofErr w:type="spellEnd"/>
            <w:r w:rsidRPr="006F6D2E">
              <w:rPr>
                <w:rFonts w:ascii="Arial" w:hAnsi="Arial" w:cs="Arial"/>
                <w:sz w:val="20"/>
                <w:szCs w:val="20"/>
              </w:rPr>
              <w:t xml:space="preserve"> </w:t>
            </w:r>
            <w:proofErr w:type="spellStart"/>
            <w:r w:rsidRPr="006F6D2E">
              <w:rPr>
                <w:rFonts w:ascii="Arial" w:hAnsi="Arial" w:cs="Arial"/>
                <w:sz w:val="20"/>
                <w:szCs w:val="20"/>
              </w:rPr>
              <w:t>stopek</w:t>
            </w:r>
            <w:proofErr w:type="spellEnd"/>
            <w:r w:rsidRPr="006F6D2E">
              <w:rPr>
                <w:rFonts w:ascii="Arial" w:hAnsi="Arial" w:cs="Arial"/>
                <w:sz w:val="20"/>
                <w:szCs w:val="20"/>
              </w:rPr>
              <w:t xml:space="preserve"> </w:t>
            </w:r>
            <w:proofErr w:type="spellStart"/>
            <w:r w:rsidRPr="006F6D2E">
              <w:rPr>
                <w:rFonts w:ascii="Arial" w:hAnsi="Arial" w:cs="Arial"/>
                <w:sz w:val="20"/>
                <w:szCs w:val="20"/>
              </w:rPr>
              <w:t>stron</w:t>
            </w:r>
            <w:proofErr w:type="spellEnd"/>
          </w:p>
          <w:p w:rsidR="00E97161" w:rsidRPr="006F6D2E"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Sprawdzanie</w:t>
            </w:r>
            <w:proofErr w:type="spellEnd"/>
            <w:r w:rsidRPr="006F6D2E">
              <w:rPr>
                <w:rFonts w:ascii="Arial" w:hAnsi="Arial" w:cs="Arial"/>
                <w:sz w:val="20"/>
                <w:szCs w:val="20"/>
              </w:rPr>
              <w:t xml:space="preserve"> </w:t>
            </w:r>
            <w:proofErr w:type="spellStart"/>
            <w:r w:rsidRPr="006F6D2E">
              <w:rPr>
                <w:rFonts w:ascii="Arial" w:hAnsi="Arial" w:cs="Arial"/>
                <w:sz w:val="20"/>
                <w:szCs w:val="20"/>
              </w:rPr>
              <w:t>pisowni</w:t>
            </w:r>
            <w:proofErr w:type="spellEnd"/>
            <w:r w:rsidRPr="006F6D2E">
              <w:rPr>
                <w:rFonts w:ascii="Arial" w:hAnsi="Arial" w:cs="Arial"/>
                <w:sz w:val="20"/>
                <w:szCs w:val="20"/>
              </w:rPr>
              <w:t xml:space="preserve"> w </w:t>
            </w:r>
            <w:proofErr w:type="spellStart"/>
            <w:r w:rsidRPr="006F6D2E">
              <w:rPr>
                <w:rFonts w:ascii="Arial" w:hAnsi="Arial" w:cs="Arial"/>
                <w:sz w:val="20"/>
                <w:szCs w:val="20"/>
              </w:rPr>
              <w:t>języku</w:t>
            </w:r>
            <w:proofErr w:type="spellEnd"/>
            <w:r w:rsidRPr="006F6D2E">
              <w:rPr>
                <w:rFonts w:ascii="Arial" w:hAnsi="Arial" w:cs="Arial"/>
                <w:sz w:val="20"/>
                <w:szCs w:val="20"/>
              </w:rPr>
              <w:t xml:space="preserve"> </w:t>
            </w:r>
            <w:proofErr w:type="spellStart"/>
            <w:r w:rsidRPr="006F6D2E">
              <w:rPr>
                <w:rFonts w:ascii="Arial" w:hAnsi="Arial" w:cs="Arial"/>
                <w:sz w:val="20"/>
                <w:szCs w:val="20"/>
              </w:rPr>
              <w:t>po</w:t>
            </w:r>
            <w:r w:rsidRPr="006F6D2E">
              <w:rPr>
                <w:rFonts w:ascii="Arial" w:hAnsi="Arial" w:cs="Arial"/>
                <w:sz w:val="20"/>
                <w:szCs w:val="20"/>
              </w:rPr>
              <w:t>l</w:t>
            </w:r>
            <w:r w:rsidRPr="006F6D2E">
              <w:rPr>
                <w:rFonts w:ascii="Arial" w:hAnsi="Arial" w:cs="Arial"/>
                <w:sz w:val="20"/>
                <w:szCs w:val="20"/>
              </w:rPr>
              <w:t>skim</w:t>
            </w:r>
            <w:proofErr w:type="spellEnd"/>
          </w:p>
          <w:p w:rsidR="00E97161" w:rsidRPr="006F6D2E"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Śledzenie</w:t>
            </w:r>
            <w:proofErr w:type="spellEnd"/>
            <w:r w:rsidRPr="006F6D2E">
              <w:rPr>
                <w:rFonts w:ascii="Arial" w:hAnsi="Arial" w:cs="Arial"/>
                <w:sz w:val="20"/>
                <w:szCs w:val="20"/>
              </w:rPr>
              <w:t xml:space="preserve"> </w:t>
            </w:r>
            <w:proofErr w:type="spellStart"/>
            <w:r w:rsidRPr="006F6D2E">
              <w:rPr>
                <w:rFonts w:ascii="Arial" w:hAnsi="Arial" w:cs="Arial"/>
                <w:sz w:val="20"/>
                <w:szCs w:val="20"/>
              </w:rPr>
              <w:t>zmian</w:t>
            </w:r>
            <w:proofErr w:type="spellEnd"/>
            <w:r w:rsidRPr="006F6D2E">
              <w:rPr>
                <w:rFonts w:ascii="Arial" w:hAnsi="Arial" w:cs="Arial"/>
                <w:sz w:val="20"/>
                <w:szCs w:val="20"/>
              </w:rPr>
              <w:t xml:space="preserve"> </w:t>
            </w:r>
            <w:proofErr w:type="spellStart"/>
            <w:r w:rsidRPr="006F6D2E">
              <w:rPr>
                <w:rFonts w:ascii="Arial" w:hAnsi="Arial" w:cs="Arial"/>
                <w:sz w:val="20"/>
                <w:szCs w:val="20"/>
              </w:rPr>
              <w:t>wprowadzonych</w:t>
            </w:r>
            <w:proofErr w:type="spellEnd"/>
            <w:r w:rsidRPr="006F6D2E">
              <w:rPr>
                <w:rFonts w:ascii="Arial" w:hAnsi="Arial" w:cs="Arial"/>
                <w:sz w:val="20"/>
                <w:szCs w:val="20"/>
              </w:rPr>
              <w:t xml:space="preserve"> </w:t>
            </w:r>
            <w:proofErr w:type="spellStart"/>
            <w:r w:rsidRPr="006F6D2E">
              <w:rPr>
                <w:rFonts w:ascii="Arial" w:hAnsi="Arial" w:cs="Arial"/>
                <w:sz w:val="20"/>
                <w:szCs w:val="20"/>
              </w:rPr>
              <w:t>przez</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użytkowników</w:t>
            </w:r>
            <w:proofErr w:type="spellEnd"/>
          </w:p>
          <w:p w:rsidR="00E97161" w:rsidRPr="00986FA9"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Nagrywanie, tworzenie i edycje makr automatyzujących wykon</w:t>
            </w:r>
            <w:r w:rsidRPr="00986FA9">
              <w:rPr>
                <w:rFonts w:ascii="Arial" w:hAnsi="Arial" w:cs="Arial"/>
                <w:sz w:val="20"/>
                <w:szCs w:val="20"/>
                <w:lang w:val="pl-PL"/>
              </w:rPr>
              <w:t>y</w:t>
            </w:r>
            <w:r w:rsidRPr="00986FA9">
              <w:rPr>
                <w:rFonts w:ascii="Arial" w:hAnsi="Arial" w:cs="Arial"/>
                <w:sz w:val="20"/>
                <w:szCs w:val="20"/>
                <w:lang w:val="pl-PL"/>
              </w:rPr>
              <w:t>wanie czynności</w:t>
            </w:r>
          </w:p>
          <w:p w:rsidR="00E97161" w:rsidRPr="00986FA9"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Określenie układu strony (pion</w:t>
            </w:r>
            <w:r w:rsidRPr="00986FA9">
              <w:rPr>
                <w:rFonts w:ascii="Arial" w:hAnsi="Arial" w:cs="Arial"/>
                <w:sz w:val="20"/>
                <w:szCs w:val="20"/>
                <w:lang w:val="pl-PL"/>
              </w:rPr>
              <w:t>o</w:t>
            </w:r>
            <w:r w:rsidRPr="00986FA9">
              <w:rPr>
                <w:rFonts w:ascii="Arial" w:hAnsi="Arial" w:cs="Arial"/>
                <w:sz w:val="20"/>
                <w:szCs w:val="20"/>
                <w:lang w:val="pl-PL"/>
              </w:rPr>
              <w:t>wa/pozioma)</w:t>
            </w:r>
          </w:p>
          <w:p w:rsidR="00E97161" w:rsidRPr="006F6D2E"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rPr>
            </w:pPr>
            <w:r w:rsidRPr="00986FA9">
              <w:rPr>
                <w:rFonts w:ascii="Arial" w:hAnsi="Arial" w:cs="Arial"/>
                <w:sz w:val="20"/>
                <w:szCs w:val="20"/>
                <w:lang w:val="pl-PL"/>
              </w:rPr>
              <w:t xml:space="preserve"> </w:t>
            </w:r>
            <w:proofErr w:type="spellStart"/>
            <w:r w:rsidRPr="006F6D2E">
              <w:rPr>
                <w:rFonts w:ascii="Arial" w:hAnsi="Arial" w:cs="Arial"/>
                <w:sz w:val="20"/>
                <w:szCs w:val="20"/>
              </w:rPr>
              <w:t>Wydruk</w:t>
            </w:r>
            <w:proofErr w:type="spellEnd"/>
            <w:r w:rsidRPr="006F6D2E">
              <w:rPr>
                <w:rFonts w:ascii="Arial" w:hAnsi="Arial" w:cs="Arial"/>
                <w:sz w:val="20"/>
                <w:szCs w:val="20"/>
              </w:rPr>
              <w:t xml:space="preserve"> </w:t>
            </w:r>
            <w:proofErr w:type="spellStart"/>
            <w:r w:rsidRPr="006F6D2E">
              <w:rPr>
                <w:rFonts w:ascii="Arial" w:hAnsi="Arial" w:cs="Arial"/>
                <w:sz w:val="20"/>
                <w:szCs w:val="20"/>
              </w:rPr>
              <w:t>dokumentów</w:t>
            </w:r>
            <w:proofErr w:type="spellEnd"/>
          </w:p>
          <w:p w:rsidR="00E97161" w:rsidRPr="00986FA9"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Wykonywanie korespondencji s</w:t>
            </w:r>
            <w:r w:rsidRPr="00986FA9">
              <w:rPr>
                <w:rFonts w:ascii="Arial" w:hAnsi="Arial" w:cs="Arial"/>
                <w:sz w:val="20"/>
                <w:szCs w:val="20"/>
                <w:lang w:val="pl-PL"/>
              </w:rPr>
              <w:t>e</w:t>
            </w:r>
            <w:r w:rsidRPr="00986FA9">
              <w:rPr>
                <w:rFonts w:ascii="Arial" w:hAnsi="Arial" w:cs="Arial"/>
                <w:sz w:val="20"/>
                <w:szCs w:val="20"/>
                <w:lang w:val="pl-PL"/>
              </w:rPr>
              <w:t>ryjnej bazując na danych adres</w:t>
            </w:r>
            <w:r w:rsidRPr="00986FA9">
              <w:rPr>
                <w:rFonts w:ascii="Arial" w:hAnsi="Arial" w:cs="Arial"/>
                <w:sz w:val="20"/>
                <w:szCs w:val="20"/>
                <w:lang w:val="pl-PL"/>
              </w:rPr>
              <w:t>o</w:t>
            </w:r>
            <w:r w:rsidRPr="00986FA9">
              <w:rPr>
                <w:rFonts w:ascii="Arial" w:hAnsi="Arial" w:cs="Arial"/>
                <w:sz w:val="20"/>
                <w:szCs w:val="20"/>
                <w:lang w:val="pl-PL"/>
              </w:rPr>
              <w:t>wych pochodzących z arkusza ka</w:t>
            </w:r>
            <w:r w:rsidRPr="00986FA9">
              <w:rPr>
                <w:rFonts w:ascii="Arial" w:hAnsi="Arial" w:cs="Arial"/>
                <w:sz w:val="20"/>
                <w:szCs w:val="20"/>
                <w:lang w:val="pl-PL"/>
              </w:rPr>
              <w:t>l</w:t>
            </w:r>
            <w:r w:rsidRPr="00986FA9">
              <w:rPr>
                <w:rFonts w:ascii="Arial" w:hAnsi="Arial" w:cs="Arial"/>
                <w:sz w:val="20"/>
                <w:szCs w:val="20"/>
                <w:lang w:val="pl-PL"/>
              </w:rPr>
              <w:t>kulacyjnego i z narzędzia do zarz</w:t>
            </w:r>
            <w:r w:rsidRPr="00986FA9">
              <w:rPr>
                <w:rFonts w:ascii="Arial" w:hAnsi="Arial" w:cs="Arial"/>
                <w:sz w:val="20"/>
                <w:szCs w:val="20"/>
                <w:lang w:val="pl-PL"/>
              </w:rPr>
              <w:t>a</w:t>
            </w:r>
            <w:r w:rsidRPr="00986FA9">
              <w:rPr>
                <w:rFonts w:ascii="Arial" w:hAnsi="Arial" w:cs="Arial"/>
                <w:sz w:val="20"/>
                <w:szCs w:val="20"/>
                <w:lang w:val="pl-PL"/>
              </w:rPr>
              <w:t>dzania informacją prywatną</w:t>
            </w:r>
          </w:p>
          <w:p w:rsidR="00E97161" w:rsidRPr="00986FA9"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Prace na posiadanych przez z</w:t>
            </w:r>
            <w:r w:rsidRPr="00986FA9">
              <w:rPr>
                <w:rFonts w:ascii="Arial" w:hAnsi="Arial" w:cs="Arial"/>
                <w:sz w:val="20"/>
                <w:szCs w:val="20"/>
                <w:lang w:val="pl-PL"/>
              </w:rPr>
              <w:t>a</w:t>
            </w:r>
            <w:r w:rsidRPr="00986FA9">
              <w:rPr>
                <w:rFonts w:ascii="Arial" w:hAnsi="Arial" w:cs="Arial"/>
                <w:sz w:val="20"/>
                <w:szCs w:val="20"/>
                <w:lang w:val="pl-PL"/>
              </w:rPr>
              <w:t>mawiającego dokumentach utw</w:t>
            </w:r>
            <w:r w:rsidRPr="00986FA9">
              <w:rPr>
                <w:rFonts w:ascii="Arial" w:hAnsi="Arial" w:cs="Arial"/>
                <w:sz w:val="20"/>
                <w:szCs w:val="20"/>
                <w:lang w:val="pl-PL"/>
              </w:rPr>
              <w:t>o</w:t>
            </w:r>
            <w:r w:rsidRPr="00986FA9">
              <w:rPr>
                <w:rFonts w:ascii="Arial" w:hAnsi="Arial" w:cs="Arial"/>
                <w:sz w:val="20"/>
                <w:szCs w:val="20"/>
                <w:lang w:val="pl-PL"/>
              </w:rPr>
              <w:t>rzonych przy pomocy Microsoft Word 2003 lub Microsoft Word 2007 i 2010 z zapewnieniem be</w:t>
            </w:r>
            <w:r w:rsidRPr="00986FA9">
              <w:rPr>
                <w:rFonts w:ascii="Arial" w:hAnsi="Arial" w:cs="Arial"/>
                <w:sz w:val="20"/>
                <w:szCs w:val="20"/>
                <w:lang w:val="pl-PL"/>
              </w:rPr>
              <w:t>z</w:t>
            </w:r>
            <w:r w:rsidRPr="00986FA9">
              <w:rPr>
                <w:rFonts w:ascii="Arial" w:hAnsi="Arial" w:cs="Arial"/>
                <w:sz w:val="20"/>
                <w:szCs w:val="20"/>
                <w:lang w:val="pl-PL"/>
              </w:rPr>
              <w:t>problemowej konwersji wszystkich elementów i atrybutów dokumentu</w:t>
            </w:r>
          </w:p>
          <w:p w:rsidR="00E97161" w:rsidRPr="00986FA9"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Zabezpieczenie dokumentów h</w:t>
            </w:r>
            <w:r w:rsidRPr="00986FA9">
              <w:rPr>
                <w:rFonts w:ascii="Arial" w:hAnsi="Arial" w:cs="Arial"/>
                <w:sz w:val="20"/>
                <w:szCs w:val="20"/>
                <w:lang w:val="pl-PL"/>
              </w:rPr>
              <w:t>a</w:t>
            </w:r>
            <w:r w:rsidRPr="00986FA9">
              <w:rPr>
                <w:rFonts w:ascii="Arial" w:hAnsi="Arial" w:cs="Arial"/>
                <w:sz w:val="20"/>
                <w:szCs w:val="20"/>
                <w:lang w:val="pl-PL"/>
              </w:rPr>
              <w:lastRenderedPageBreak/>
              <w:t>słem przed odczytem oraz przed wprowadzaniem modyfikacji</w:t>
            </w:r>
          </w:p>
          <w:p w:rsidR="00E97161" w:rsidRPr="00986FA9"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Wymagana jest dostępność do of</w:t>
            </w:r>
            <w:r w:rsidRPr="00986FA9">
              <w:rPr>
                <w:rFonts w:ascii="Arial" w:hAnsi="Arial" w:cs="Arial"/>
                <w:sz w:val="20"/>
                <w:szCs w:val="20"/>
                <w:lang w:val="pl-PL"/>
              </w:rPr>
              <w:t>e</w:t>
            </w:r>
            <w:r w:rsidRPr="00986FA9">
              <w:rPr>
                <w:rFonts w:ascii="Arial" w:hAnsi="Arial" w:cs="Arial"/>
                <w:sz w:val="20"/>
                <w:szCs w:val="20"/>
                <w:lang w:val="pl-PL"/>
              </w:rPr>
              <w:t>rowanego edytora tekstu bezpła</w:t>
            </w:r>
            <w:r w:rsidRPr="00986FA9">
              <w:rPr>
                <w:rFonts w:ascii="Arial" w:hAnsi="Arial" w:cs="Arial"/>
                <w:sz w:val="20"/>
                <w:szCs w:val="20"/>
                <w:lang w:val="pl-PL"/>
              </w:rPr>
              <w:t>t</w:t>
            </w:r>
            <w:r w:rsidRPr="00986FA9">
              <w:rPr>
                <w:rFonts w:ascii="Arial" w:hAnsi="Arial" w:cs="Arial"/>
                <w:sz w:val="20"/>
                <w:szCs w:val="20"/>
                <w:lang w:val="pl-PL"/>
              </w:rPr>
              <w:t>nych narzędzi umożliwiających w</w:t>
            </w:r>
            <w:r w:rsidRPr="00986FA9">
              <w:rPr>
                <w:rFonts w:ascii="Arial" w:hAnsi="Arial" w:cs="Arial"/>
                <w:sz w:val="20"/>
                <w:szCs w:val="20"/>
                <w:lang w:val="pl-PL"/>
              </w:rPr>
              <w:t>y</w:t>
            </w:r>
            <w:r w:rsidRPr="00986FA9">
              <w:rPr>
                <w:rFonts w:ascii="Arial" w:hAnsi="Arial" w:cs="Arial"/>
                <w:sz w:val="20"/>
                <w:szCs w:val="20"/>
                <w:lang w:val="pl-PL"/>
              </w:rPr>
              <w:t>korzystanie go, jako środowiska udostepniającego formularze baz</w:t>
            </w:r>
            <w:r w:rsidRPr="00986FA9">
              <w:rPr>
                <w:rFonts w:ascii="Arial" w:hAnsi="Arial" w:cs="Arial"/>
                <w:sz w:val="20"/>
                <w:szCs w:val="20"/>
                <w:lang w:val="pl-PL"/>
              </w:rPr>
              <w:t>u</w:t>
            </w:r>
            <w:r w:rsidRPr="00986FA9">
              <w:rPr>
                <w:rFonts w:ascii="Arial" w:hAnsi="Arial" w:cs="Arial"/>
                <w:sz w:val="20"/>
                <w:szCs w:val="20"/>
                <w:lang w:val="pl-PL"/>
              </w:rPr>
              <w:t>jące na schematach XML z Ce</w:t>
            </w:r>
            <w:r w:rsidRPr="00986FA9">
              <w:rPr>
                <w:rFonts w:ascii="Arial" w:hAnsi="Arial" w:cs="Arial"/>
                <w:sz w:val="20"/>
                <w:szCs w:val="20"/>
                <w:lang w:val="pl-PL"/>
              </w:rPr>
              <w:t>n</w:t>
            </w:r>
            <w:r w:rsidRPr="00986FA9">
              <w:rPr>
                <w:rFonts w:ascii="Arial" w:hAnsi="Arial" w:cs="Arial"/>
                <w:sz w:val="20"/>
                <w:szCs w:val="20"/>
                <w:lang w:val="pl-PL"/>
              </w:rPr>
              <w:t>tralnego Repozytorium Wzorów Dokumentów Elektronicznych, kt</w:t>
            </w:r>
            <w:r w:rsidRPr="00986FA9">
              <w:rPr>
                <w:rFonts w:ascii="Arial" w:hAnsi="Arial" w:cs="Arial"/>
                <w:sz w:val="20"/>
                <w:szCs w:val="20"/>
                <w:lang w:val="pl-PL"/>
              </w:rPr>
              <w:t>ó</w:t>
            </w:r>
            <w:r w:rsidRPr="00986FA9">
              <w:rPr>
                <w:rFonts w:ascii="Arial" w:hAnsi="Arial" w:cs="Arial"/>
                <w:sz w:val="20"/>
                <w:szCs w:val="20"/>
                <w:lang w:val="pl-PL"/>
              </w:rPr>
              <w:t>re po wypełnieniu umożliwiają zap</w:t>
            </w:r>
            <w:r w:rsidRPr="00986FA9">
              <w:rPr>
                <w:rFonts w:ascii="Arial" w:hAnsi="Arial" w:cs="Arial"/>
                <w:sz w:val="20"/>
                <w:szCs w:val="20"/>
                <w:lang w:val="pl-PL"/>
              </w:rPr>
              <w:t>i</w:t>
            </w:r>
            <w:r w:rsidRPr="00986FA9">
              <w:rPr>
                <w:rFonts w:ascii="Arial" w:hAnsi="Arial" w:cs="Arial"/>
                <w:sz w:val="20"/>
                <w:szCs w:val="20"/>
                <w:lang w:val="pl-PL"/>
              </w:rPr>
              <w:t>sanie pliku XML w zgodzie z ob</w:t>
            </w:r>
            <w:r w:rsidRPr="00986FA9">
              <w:rPr>
                <w:rFonts w:ascii="Arial" w:hAnsi="Arial" w:cs="Arial"/>
                <w:sz w:val="20"/>
                <w:szCs w:val="20"/>
                <w:lang w:val="pl-PL"/>
              </w:rPr>
              <w:t>o</w:t>
            </w:r>
            <w:r w:rsidRPr="00986FA9">
              <w:rPr>
                <w:rFonts w:ascii="Arial" w:hAnsi="Arial" w:cs="Arial"/>
                <w:sz w:val="20"/>
                <w:szCs w:val="20"/>
                <w:lang w:val="pl-PL"/>
              </w:rPr>
              <w:t>wiązującym prawem.</w:t>
            </w:r>
          </w:p>
          <w:p w:rsidR="00E97161" w:rsidRPr="00986FA9"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Wymagana jest dostępność do of</w:t>
            </w:r>
            <w:r w:rsidRPr="00986FA9">
              <w:rPr>
                <w:rFonts w:ascii="Arial" w:hAnsi="Arial" w:cs="Arial"/>
                <w:sz w:val="20"/>
                <w:szCs w:val="20"/>
                <w:lang w:val="pl-PL"/>
              </w:rPr>
              <w:t>e</w:t>
            </w:r>
            <w:r w:rsidRPr="00986FA9">
              <w:rPr>
                <w:rFonts w:ascii="Arial" w:hAnsi="Arial" w:cs="Arial"/>
                <w:sz w:val="20"/>
                <w:szCs w:val="20"/>
                <w:lang w:val="pl-PL"/>
              </w:rPr>
              <w:t>rowanego edytora tekstu bezpła</w:t>
            </w:r>
            <w:r w:rsidRPr="00986FA9">
              <w:rPr>
                <w:rFonts w:ascii="Arial" w:hAnsi="Arial" w:cs="Arial"/>
                <w:sz w:val="20"/>
                <w:szCs w:val="20"/>
                <w:lang w:val="pl-PL"/>
              </w:rPr>
              <w:t>t</w:t>
            </w:r>
            <w:r w:rsidRPr="00986FA9">
              <w:rPr>
                <w:rFonts w:ascii="Arial" w:hAnsi="Arial" w:cs="Arial"/>
                <w:sz w:val="20"/>
                <w:szCs w:val="20"/>
                <w:lang w:val="pl-PL"/>
              </w:rPr>
              <w:t>nych narzędzi umożliwiających podpisanie podpisem elektronic</w:t>
            </w:r>
            <w:r w:rsidRPr="00986FA9">
              <w:rPr>
                <w:rFonts w:ascii="Arial" w:hAnsi="Arial" w:cs="Arial"/>
                <w:sz w:val="20"/>
                <w:szCs w:val="20"/>
                <w:lang w:val="pl-PL"/>
              </w:rPr>
              <w:t>z</w:t>
            </w:r>
            <w:r w:rsidRPr="00986FA9">
              <w:rPr>
                <w:rFonts w:ascii="Arial" w:hAnsi="Arial" w:cs="Arial"/>
                <w:sz w:val="20"/>
                <w:szCs w:val="20"/>
                <w:lang w:val="pl-PL"/>
              </w:rPr>
              <w:t>nym pliku z zapisanym dokume</w:t>
            </w:r>
            <w:r w:rsidRPr="00986FA9">
              <w:rPr>
                <w:rFonts w:ascii="Arial" w:hAnsi="Arial" w:cs="Arial"/>
                <w:sz w:val="20"/>
                <w:szCs w:val="20"/>
                <w:lang w:val="pl-PL"/>
              </w:rPr>
              <w:t>n</w:t>
            </w:r>
            <w:r w:rsidRPr="00986FA9">
              <w:rPr>
                <w:rFonts w:ascii="Arial" w:hAnsi="Arial" w:cs="Arial"/>
                <w:sz w:val="20"/>
                <w:szCs w:val="20"/>
                <w:lang w:val="pl-PL"/>
              </w:rPr>
              <w:t>tem przy pomocy certyfikatu kwal</w:t>
            </w:r>
            <w:r w:rsidRPr="00986FA9">
              <w:rPr>
                <w:rFonts w:ascii="Arial" w:hAnsi="Arial" w:cs="Arial"/>
                <w:sz w:val="20"/>
                <w:szCs w:val="20"/>
                <w:lang w:val="pl-PL"/>
              </w:rPr>
              <w:t>i</w:t>
            </w:r>
            <w:r w:rsidRPr="00986FA9">
              <w:rPr>
                <w:rFonts w:ascii="Arial" w:hAnsi="Arial" w:cs="Arial"/>
                <w:sz w:val="20"/>
                <w:szCs w:val="20"/>
                <w:lang w:val="pl-PL"/>
              </w:rPr>
              <w:t>fikowanego zgodnie z wymagani</w:t>
            </w:r>
            <w:r w:rsidRPr="00986FA9">
              <w:rPr>
                <w:rFonts w:ascii="Arial" w:hAnsi="Arial" w:cs="Arial"/>
                <w:sz w:val="20"/>
                <w:szCs w:val="20"/>
                <w:lang w:val="pl-PL"/>
              </w:rPr>
              <w:t>a</w:t>
            </w:r>
            <w:r w:rsidRPr="00986FA9">
              <w:rPr>
                <w:rFonts w:ascii="Arial" w:hAnsi="Arial" w:cs="Arial"/>
                <w:sz w:val="20"/>
                <w:szCs w:val="20"/>
                <w:lang w:val="pl-PL"/>
              </w:rPr>
              <w:t>mi obowiązującego w Polsce pr</w:t>
            </w:r>
            <w:r w:rsidRPr="00986FA9">
              <w:rPr>
                <w:rFonts w:ascii="Arial" w:hAnsi="Arial" w:cs="Arial"/>
                <w:sz w:val="20"/>
                <w:szCs w:val="20"/>
                <w:lang w:val="pl-PL"/>
              </w:rPr>
              <w:t>a</w:t>
            </w:r>
            <w:r w:rsidRPr="00986FA9">
              <w:rPr>
                <w:rFonts w:ascii="Arial" w:hAnsi="Arial" w:cs="Arial"/>
                <w:sz w:val="20"/>
                <w:szCs w:val="20"/>
                <w:lang w:val="pl-PL"/>
              </w:rPr>
              <w:t>wa.</w:t>
            </w:r>
          </w:p>
          <w:p w:rsidR="00E97161" w:rsidRPr="00986FA9" w:rsidRDefault="00E97161"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Wymagana jest dostępność do of</w:t>
            </w:r>
            <w:r w:rsidRPr="00986FA9">
              <w:rPr>
                <w:rFonts w:ascii="Arial" w:hAnsi="Arial" w:cs="Arial"/>
                <w:sz w:val="20"/>
                <w:szCs w:val="20"/>
                <w:lang w:val="pl-PL"/>
              </w:rPr>
              <w:t>e</w:t>
            </w:r>
            <w:r w:rsidRPr="00986FA9">
              <w:rPr>
                <w:rFonts w:ascii="Arial" w:hAnsi="Arial" w:cs="Arial"/>
                <w:sz w:val="20"/>
                <w:szCs w:val="20"/>
                <w:lang w:val="pl-PL"/>
              </w:rPr>
              <w:t>rowanego edytora tekstu bezpła</w:t>
            </w:r>
            <w:r w:rsidRPr="00986FA9">
              <w:rPr>
                <w:rFonts w:ascii="Arial" w:hAnsi="Arial" w:cs="Arial"/>
                <w:sz w:val="20"/>
                <w:szCs w:val="20"/>
                <w:lang w:val="pl-PL"/>
              </w:rPr>
              <w:t>t</w:t>
            </w:r>
            <w:r w:rsidRPr="00986FA9">
              <w:rPr>
                <w:rFonts w:ascii="Arial" w:hAnsi="Arial" w:cs="Arial"/>
                <w:sz w:val="20"/>
                <w:szCs w:val="20"/>
                <w:lang w:val="pl-PL"/>
              </w:rPr>
              <w:t>nych narzędzi umożliwiających w</w:t>
            </w:r>
            <w:r w:rsidRPr="00986FA9">
              <w:rPr>
                <w:rFonts w:ascii="Arial" w:hAnsi="Arial" w:cs="Arial"/>
                <w:sz w:val="20"/>
                <w:szCs w:val="20"/>
                <w:lang w:val="pl-PL"/>
              </w:rPr>
              <w:t>y</w:t>
            </w:r>
            <w:r w:rsidRPr="00986FA9">
              <w:rPr>
                <w:rFonts w:ascii="Arial" w:hAnsi="Arial" w:cs="Arial"/>
                <w:sz w:val="20"/>
                <w:szCs w:val="20"/>
                <w:lang w:val="pl-PL"/>
              </w:rPr>
              <w:t>korzystanie go, jako środowiska udostepniającego formularze i p</w:t>
            </w:r>
            <w:r w:rsidRPr="00986FA9">
              <w:rPr>
                <w:rFonts w:ascii="Arial" w:hAnsi="Arial" w:cs="Arial"/>
                <w:sz w:val="20"/>
                <w:szCs w:val="20"/>
                <w:lang w:val="pl-PL"/>
              </w:rPr>
              <w:t>o</w:t>
            </w:r>
            <w:r w:rsidRPr="00986FA9">
              <w:rPr>
                <w:rFonts w:ascii="Arial" w:hAnsi="Arial" w:cs="Arial"/>
                <w:sz w:val="20"/>
                <w:szCs w:val="20"/>
                <w:lang w:val="pl-PL"/>
              </w:rPr>
              <w:t>zwalające zapisać plik wynikowy w zgodzie z Rozporządzeniem o A</w:t>
            </w:r>
            <w:r w:rsidRPr="00986FA9">
              <w:rPr>
                <w:rFonts w:ascii="Arial" w:hAnsi="Arial" w:cs="Arial"/>
                <w:sz w:val="20"/>
                <w:szCs w:val="20"/>
                <w:lang w:val="pl-PL"/>
              </w:rPr>
              <w:t>k</w:t>
            </w:r>
            <w:r w:rsidRPr="00986FA9">
              <w:rPr>
                <w:rFonts w:ascii="Arial" w:hAnsi="Arial" w:cs="Arial"/>
                <w:sz w:val="20"/>
                <w:szCs w:val="20"/>
                <w:lang w:val="pl-PL"/>
              </w:rPr>
              <w:t>tach Normatywnych i Prawnych.</w:t>
            </w:r>
          </w:p>
          <w:p w:rsidR="00E97161" w:rsidRPr="006F6D2E" w:rsidRDefault="00E97161" w:rsidP="00EB63F4">
            <w:pPr>
              <w:widowControl/>
              <w:numPr>
                <w:ilvl w:val="0"/>
                <w:numId w:val="24"/>
              </w:numPr>
              <w:suppressAutoHyphens w:val="0"/>
              <w:autoSpaceDE w:val="0"/>
              <w:spacing w:after="0" w:line="240" w:lineRule="auto"/>
              <w:ind w:left="425" w:right="639"/>
              <w:jc w:val="both"/>
              <w:textAlignment w:val="auto"/>
              <w:rPr>
                <w:rFonts w:ascii="Arial" w:hAnsi="Arial" w:cs="Arial"/>
                <w:sz w:val="20"/>
                <w:szCs w:val="20"/>
              </w:rPr>
            </w:pPr>
            <w:proofErr w:type="spellStart"/>
            <w:r w:rsidRPr="006F6D2E">
              <w:rPr>
                <w:rFonts w:ascii="Arial" w:hAnsi="Arial" w:cs="Arial"/>
                <w:sz w:val="20"/>
                <w:szCs w:val="20"/>
              </w:rPr>
              <w:t>Arkusz</w:t>
            </w:r>
            <w:proofErr w:type="spellEnd"/>
            <w:r w:rsidRPr="006F6D2E">
              <w:rPr>
                <w:rFonts w:ascii="Arial" w:hAnsi="Arial" w:cs="Arial"/>
                <w:sz w:val="20"/>
                <w:szCs w:val="20"/>
              </w:rPr>
              <w:t xml:space="preserve"> </w:t>
            </w:r>
            <w:proofErr w:type="spellStart"/>
            <w:r w:rsidRPr="006F6D2E">
              <w:rPr>
                <w:rFonts w:ascii="Arial" w:hAnsi="Arial" w:cs="Arial"/>
                <w:sz w:val="20"/>
                <w:szCs w:val="20"/>
              </w:rPr>
              <w:t>kalkulacyjny</w:t>
            </w:r>
            <w:proofErr w:type="spellEnd"/>
            <w:r w:rsidRPr="006F6D2E">
              <w:rPr>
                <w:rFonts w:ascii="Arial" w:hAnsi="Arial" w:cs="Arial"/>
                <w:sz w:val="20"/>
                <w:szCs w:val="20"/>
              </w:rPr>
              <w:t xml:space="preserve"> </w:t>
            </w:r>
            <w:proofErr w:type="spellStart"/>
            <w:r w:rsidRPr="006F6D2E">
              <w:rPr>
                <w:rFonts w:ascii="Arial" w:hAnsi="Arial" w:cs="Arial"/>
                <w:sz w:val="20"/>
                <w:szCs w:val="20"/>
              </w:rPr>
              <w:t>musi</w:t>
            </w:r>
            <w:proofErr w:type="spellEnd"/>
            <w:r w:rsidRPr="006F6D2E">
              <w:rPr>
                <w:rFonts w:ascii="Arial" w:hAnsi="Arial" w:cs="Arial"/>
                <w:sz w:val="20"/>
                <w:szCs w:val="20"/>
              </w:rPr>
              <w:t xml:space="preserve"> </w:t>
            </w:r>
            <w:proofErr w:type="spellStart"/>
            <w:r w:rsidRPr="006F6D2E">
              <w:rPr>
                <w:rFonts w:ascii="Arial" w:hAnsi="Arial" w:cs="Arial"/>
                <w:sz w:val="20"/>
                <w:szCs w:val="20"/>
              </w:rPr>
              <w:t>umożliwiać</w:t>
            </w:r>
            <w:proofErr w:type="spellEnd"/>
            <w:r w:rsidRPr="006F6D2E">
              <w:rPr>
                <w:rFonts w:ascii="Arial" w:hAnsi="Arial" w:cs="Arial"/>
                <w:sz w:val="20"/>
                <w:szCs w:val="20"/>
              </w:rPr>
              <w:t>:</w:t>
            </w:r>
          </w:p>
          <w:p w:rsidR="00E97161" w:rsidRPr="006F6D2E" w:rsidRDefault="00E97161"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Tworzenie</w:t>
            </w:r>
            <w:proofErr w:type="spellEnd"/>
            <w:r w:rsidRPr="006F6D2E">
              <w:rPr>
                <w:rFonts w:ascii="Arial" w:hAnsi="Arial" w:cs="Arial"/>
                <w:sz w:val="20"/>
                <w:szCs w:val="20"/>
              </w:rPr>
              <w:t xml:space="preserve"> </w:t>
            </w:r>
            <w:proofErr w:type="spellStart"/>
            <w:r w:rsidRPr="006F6D2E">
              <w:rPr>
                <w:rFonts w:ascii="Arial" w:hAnsi="Arial" w:cs="Arial"/>
                <w:sz w:val="20"/>
                <w:szCs w:val="20"/>
              </w:rPr>
              <w:t>raportów</w:t>
            </w:r>
            <w:proofErr w:type="spellEnd"/>
            <w:r w:rsidRPr="006F6D2E">
              <w:rPr>
                <w:rFonts w:ascii="Arial" w:hAnsi="Arial" w:cs="Arial"/>
                <w:sz w:val="20"/>
                <w:szCs w:val="20"/>
              </w:rPr>
              <w:t xml:space="preserve"> </w:t>
            </w:r>
            <w:proofErr w:type="spellStart"/>
            <w:r w:rsidRPr="006F6D2E">
              <w:rPr>
                <w:rFonts w:ascii="Arial" w:hAnsi="Arial" w:cs="Arial"/>
                <w:sz w:val="20"/>
                <w:szCs w:val="20"/>
              </w:rPr>
              <w:t>tabelarycznych</w:t>
            </w:r>
            <w:proofErr w:type="spellEnd"/>
          </w:p>
          <w:p w:rsidR="00E97161" w:rsidRPr="00986FA9" w:rsidRDefault="00E97161"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Tworzenie wykresów liniowych (wraz z linia trendu), słupkowych, kołowych</w:t>
            </w:r>
          </w:p>
          <w:p w:rsidR="00E97161" w:rsidRPr="00986FA9" w:rsidRDefault="00E97161"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Tworzenie arkuszy kalkulacyjnych zawierających teksty, dane liczb</w:t>
            </w:r>
            <w:r w:rsidRPr="00986FA9">
              <w:rPr>
                <w:rFonts w:ascii="Arial" w:hAnsi="Arial" w:cs="Arial"/>
                <w:sz w:val="20"/>
                <w:szCs w:val="20"/>
                <w:lang w:val="pl-PL"/>
              </w:rPr>
              <w:t>o</w:t>
            </w:r>
            <w:r w:rsidRPr="00986FA9">
              <w:rPr>
                <w:rFonts w:ascii="Arial" w:hAnsi="Arial" w:cs="Arial"/>
                <w:sz w:val="20"/>
                <w:szCs w:val="20"/>
                <w:lang w:val="pl-PL"/>
              </w:rPr>
              <w:t>we oraz formuły przeprowadzające operacje matematyczne, logiczne, tekstowe, statystyczne oraz oper</w:t>
            </w:r>
            <w:r w:rsidRPr="00986FA9">
              <w:rPr>
                <w:rFonts w:ascii="Arial" w:hAnsi="Arial" w:cs="Arial"/>
                <w:sz w:val="20"/>
                <w:szCs w:val="20"/>
                <w:lang w:val="pl-PL"/>
              </w:rPr>
              <w:t>a</w:t>
            </w:r>
            <w:r w:rsidRPr="00986FA9">
              <w:rPr>
                <w:rFonts w:ascii="Arial" w:hAnsi="Arial" w:cs="Arial"/>
                <w:sz w:val="20"/>
                <w:szCs w:val="20"/>
                <w:lang w:val="pl-PL"/>
              </w:rPr>
              <w:t>cje na danych finansowych i na miarach czasu.</w:t>
            </w:r>
          </w:p>
          <w:p w:rsidR="00E97161" w:rsidRPr="00986FA9" w:rsidRDefault="00E97161"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Tworzenie raportów z zewnętr</w:t>
            </w:r>
            <w:r w:rsidRPr="00986FA9">
              <w:rPr>
                <w:rFonts w:ascii="Arial" w:hAnsi="Arial" w:cs="Arial"/>
                <w:sz w:val="20"/>
                <w:szCs w:val="20"/>
                <w:lang w:val="pl-PL"/>
              </w:rPr>
              <w:t>z</w:t>
            </w:r>
            <w:r w:rsidRPr="00986FA9">
              <w:rPr>
                <w:rFonts w:ascii="Arial" w:hAnsi="Arial" w:cs="Arial"/>
                <w:sz w:val="20"/>
                <w:szCs w:val="20"/>
                <w:lang w:val="pl-PL"/>
              </w:rPr>
              <w:t xml:space="preserve">nych źródeł danych (inne arkusze kalkulacyjne, bazy danych zgodne z ODBC, pliki tekstowe, pliki XML, </w:t>
            </w:r>
            <w:proofErr w:type="spellStart"/>
            <w:r w:rsidRPr="00986FA9">
              <w:rPr>
                <w:rFonts w:ascii="Arial" w:hAnsi="Arial" w:cs="Arial"/>
                <w:sz w:val="20"/>
                <w:szCs w:val="20"/>
                <w:lang w:val="pl-PL"/>
              </w:rPr>
              <w:t>webservice</w:t>
            </w:r>
            <w:proofErr w:type="spellEnd"/>
            <w:r w:rsidRPr="00986FA9">
              <w:rPr>
                <w:rFonts w:ascii="Arial" w:hAnsi="Arial" w:cs="Arial"/>
                <w:sz w:val="20"/>
                <w:szCs w:val="20"/>
                <w:lang w:val="pl-PL"/>
              </w:rPr>
              <w:t>)</w:t>
            </w:r>
          </w:p>
          <w:p w:rsidR="00E97161" w:rsidRPr="00986FA9" w:rsidRDefault="00E97161"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Obsługę kostek OLAP oraz tworz</w:t>
            </w:r>
            <w:r w:rsidRPr="00986FA9">
              <w:rPr>
                <w:rFonts w:ascii="Arial" w:hAnsi="Arial" w:cs="Arial"/>
                <w:sz w:val="20"/>
                <w:szCs w:val="20"/>
                <w:lang w:val="pl-PL"/>
              </w:rPr>
              <w:t>e</w:t>
            </w:r>
            <w:r w:rsidRPr="00986FA9">
              <w:rPr>
                <w:rFonts w:ascii="Arial" w:hAnsi="Arial" w:cs="Arial"/>
                <w:sz w:val="20"/>
                <w:szCs w:val="20"/>
                <w:lang w:val="pl-PL"/>
              </w:rPr>
              <w:t>nie i edycje kwerend bazodan</w:t>
            </w:r>
            <w:r w:rsidRPr="00986FA9">
              <w:rPr>
                <w:rFonts w:ascii="Arial" w:hAnsi="Arial" w:cs="Arial"/>
                <w:sz w:val="20"/>
                <w:szCs w:val="20"/>
                <w:lang w:val="pl-PL"/>
              </w:rPr>
              <w:t>o</w:t>
            </w:r>
            <w:r w:rsidRPr="00986FA9">
              <w:rPr>
                <w:rFonts w:ascii="Arial" w:hAnsi="Arial" w:cs="Arial"/>
                <w:sz w:val="20"/>
                <w:szCs w:val="20"/>
                <w:lang w:val="pl-PL"/>
              </w:rPr>
              <w:t>wych i webowych. Narzędzia wspomagające analizę statystyc</w:t>
            </w:r>
            <w:r w:rsidRPr="00986FA9">
              <w:rPr>
                <w:rFonts w:ascii="Arial" w:hAnsi="Arial" w:cs="Arial"/>
                <w:sz w:val="20"/>
                <w:szCs w:val="20"/>
                <w:lang w:val="pl-PL"/>
              </w:rPr>
              <w:t>z</w:t>
            </w:r>
            <w:r w:rsidRPr="00986FA9">
              <w:rPr>
                <w:rFonts w:ascii="Arial" w:hAnsi="Arial" w:cs="Arial"/>
                <w:sz w:val="20"/>
                <w:szCs w:val="20"/>
                <w:lang w:val="pl-PL"/>
              </w:rPr>
              <w:t>ną i finansową, analizę wariantową i rozwiazywanie problemów opt</w:t>
            </w:r>
            <w:r w:rsidRPr="00986FA9">
              <w:rPr>
                <w:rFonts w:ascii="Arial" w:hAnsi="Arial" w:cs="Arial"/>
                <w:sz w:val="20"/>
                <w:szCs w:val="20"/>
                <w:lang w:val="pl-PL"/>
              </w:rPr>
              <w:t>y</w:t>
            </w:r>
            <w:r w:rsidRPr="00986FA9">
              <w:rPr>
                <w:rFonts w:ascii="Arial" w:hAnsi="Arial" w:cs="Arial"/>
                <w:sz w:val="20"/>
                <w:szCs w:val="20"/>
                <w:lang w:val="pl-PL"/>
              </w:rPr>
              <w:t>malizacyjnych</w:t>
            </w:r>
          </w:p>
          <w:p w:rsidR="00E97161" w:rsidRPr="00986FA9" w:rsidRDefault="00E97161"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Tworzenie raportów tabeli prz</w:t>
            </w:r>
            <w:r w:rsidRPr="00986FA9">
              <w:rPr>
                <w:rFonts w:ascii="Arial" w:hAnsi="Arial" w:cs="Arial"/>
                <w:sz w:val="20"/>
                <w:szCs w:val="20"/>
                <w:lang w:val="pl-PL"/>
              </w:rPr>
              <w:t>e</w:t>
            </w:r>
            <w:r w:rsidRPr="00986FA9">
              <w:rPr>
                <w:rFonts w:ascii="Arial" w:hAnsi="Arial" w:cs="Arial"/>
                <w:sz w:val="20"/>
                <w:szCs w:val="20"/>
                <w:lang w:val="pl-PL"/>
              </w:rPr>
              <w:t>stawnych umożliwiających dyn</w:t>
            </w:r>
            <w:r w:rsidRPr="00986FA9">
              <w:rPr>
                <w:rFonts w:ascii="Arial" w:hAnsi="Arial" w:cs="Arial"/>
                <w:sz w:val="20"/>
                <w:szCs w:val="20"/>
                <w:lang w:val="pl-PL"/>
              </w:rPr>
              <w:t>a</w:t>
            </w:r>
            <w:r w:rsidRPr="00986FA9">
              <w:rPr>
                <w:rFonts w:ascii="Arial" w:hAnsi="Arial" w:cs="Arial"/>
                <w:sz w:val="20"/>
                <w:szCs w:val="20"/>
                <w:lang w:val="pl-PL"/>
              </w:rPr>
              <w:t>miczną zmianę wymiarów oraz w</w:t>
            </w:r>
            <w:r w:rsidRPr="00986FA9">
              <w:rPr>
                <w:rFonts w:ascii="Arial" w:hAnsi="Arial" w:cs="Arial"/>
                <w:sz w:val="20"/>
                <w:szCs w:val="20"/>
                <w:lang w:val="pl-PL"/>
              </w:rPr>
              <w:t>y</w:t>
            </w:r>
            <w:r w:rsidRPr="00986FA9">
              <w:rPr>
                <w:rFonts w:ascii="Arial" w:hAnsi="Arial" w:cs="Arial"/>
                <w:sz w:val="20"/>
                <w:szCs w:val="20"/>
                <w:lang w:val="pl-PL"/>
              </w:rPr>
              <w:t>kresów bazujących na danych z t</w:t>
            </w:r>
            <w:r w:rsidRPr="00986FA9">
              <w:rPr>
                <w:rFonts w:ascii="Arial" w:hAnsi="Arial" w:cs="Arial"/>
                <w:sz w:val="20"/>
                <w:szCs w:val="20"/>
                <w:lang w:val="pl-PL"/>
              </w:rPr>
              <w:t>a</w:t>
            </w:r>
            <w:r w:rsidRPr="00986FA9">
              <w:rPr>
                <w:rFonts w:ascii="Arial" w:hAnsi="Arial" w:cs="Arial"/>
                <w:sz w:val="20"/>
                <w:szCs w:val="20"/>
                <w:lang w:val="pl-PL"/>
              </w:rPr>
              <w:t>beli przestawnych</w:t>
            </w:r>
          </w:p>
          <w:p w:rsidR="00E97161" w:rsidRPr="006F6D2E" w:rsidRDefault="00E97161"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Wyszukiwanie</w:t>
            </w:r>
            <w:proofErr w:type="spellEnd"/>
            <w:r w:rsidRPr="006F6D2E">
              <w:rPr>
                <w:rFonts w:ascii="Arial" w:hAnsi="Arial" w:cs="Arial"/>
                <w:sz w:val="20"/>
                <w:szCs w:val="20"/>
              </w:rPr>
              <w:t xml:space="preserve"> </w:t>
            </w:r>
            <w:proofErr w:type="spellStart"/>
            <w:r w:rsidRPr="006F6D2E">
              <w:rPr>
                <w:rFonts w:ascii="Arial" w:hAnsi="Arial" w:cs="Arial"/>
                <w:sz w:val="20"/>
                <w:szCs w:val="20"/>
              </w:rPr>
              <w:t>i</w:t>
            </w:r>
            <w:proofErr w:type="spellEnd"/>
            <w:r w:rsidRPr="006F6D2E">
              <w:rPr>
                <w:rFonts w:ascii="Arial" w:hAnsi="Arial" w:cs="Arial"/>
                <w:sz w:val="20"/>
                <w:szCs w:val="20"/>
              </w:rPr>
              <w:t xml:space="preserve"> </w:t>
            </w:r>
            <w:proofErr w:type="spellStart"/>
            <w:r w:rsidRPr="006F6D2E">
              <w:rPr>
                <w:rFonts w:ascii="Arial" w:hAnsi="Arial" w:cs="Arial"/>
                <w:sz w:val="20"/>
                <w:szCs w:val="20"/>
              </w:rPr>
              <w:t>zamianę</w:t>
            </w:r>
            <w:proofErr w:type="spellEnd"/>
            <w:r w:rsidRPr="006F6D2E">
              <w:rPr>
                <w:rFonts w:ascii="Arial" w:hAnsi="Arial" w:cs="Arial"/>
                <w:sz w:val="20"/>
                <w:szCs w:val="20"/>
              </w:rPr>
              <w:t xml:space="preserve"> </w:t>
            </w:r>
            <w:proofErr w:type="spellStart"/>
            <w:r w:rsidRPr="006F6D2E">
              <w:rPr>
                <w:rFonts w:ascii="Arial" w:hAnsi="Arial" w:cs="Arial"/>
                <w:sz w:val="20"/>
                <w:szCs w:val="20"/>
              </w:rPr>
              <w:t>danych</w:t>
            </w:r>
            <w:proofErr w:type="spellEnd"/>
          </w:p>
          <w:p w:rsidR="00E97161" w:rsidRPr="00986FA9" w:rsidRDefault="00E97161"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lastRenderedPageBreak/>
              <w:t>Wykonywanie analiz danych przy użyciu formatowania warunkowego</w:t>
            </w:r>
          </w:p>
          <w:p w:rsidR="00E97161" w:rsidRPr="00986FA9" w:rsidRDefault="00E97161"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Nazywanie komórek arkusza i o</w:t>
            </w:r>
            <w:r w:rsidRPr="00986FA9">
              <w:rPr>
                <w:rFonts w:ascii="Arial" w:hAnsi="Arial" w:cs="Arial"/>
                <w:sz w:val="20"/>
                <w:szCs w:val="20"/>
                <w:lang w:val="pl-PL"/>
              </w:rPr>
              <w:t>d</w:t>
            </w:r>
            <w:r w:rsidRPr="00986FA9">
              <w:rPr>
                <w:rFonts w:ascii="Arial" w:hAnsi="Arial" w:cs="Arial"/>
                <w:sz w:val="20"/>
                <w:szCs w:val="20"/>
                <w:lang w:val="pl-PL"/>
              </w:rPr>
              <w:t>woływanie się w formułach po takiej nazwie</w:t>
            </w:r>
          </w:p>
          <w:p w:rsidR="00E97161" w:rsidRPr="00986FA9" w:rsidRDefault="00E97161"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Nagrywanie, tworzenie i edycje makr automatyzujących wykon</w:t>
            </w:r>
            <w:r w:rsidRPr="00986FA9">
              <w:rPr>
                <w:rFonts w:ascii="Arial" w:hAnsi="Arial" w:cs="Arial"/>
                <w:sz w:val="20"/>
                <w:szCs w:val="20"/>
                <w:lang w:val="pl-PL"/>
              </w:rPr>
              <w:t>y</w:t>
            </w:r>
            <w:r w:rsidRPr="00986FA9">
              <w:rPr>
                <w:rFonts w:ascii="Arial" w:hAnsi="Arial" w:cs="Arial"/>
                <w:sz w:val="20"/>
                <w:szCs w:val="20"/>
                <w:lang w:val="pl-PL"/>
              </w:rPr>
              <w:t>wanie czynności</w:t>
            </w:r>
          </w:p>
          <w:p w:rsidR="00E97161" w:rsidRPr="00986FA9" w:rsidRDefault="00E97161"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Formatowanie czasu, daty i wart</w:t>
            </w:r>
            <w:r w:rsidRPr="00986FA9">
              <w:rPr>
                <w:rFonts w:ascii="Arial" w:hAnsi="Arial" w:cs="Arial"/>
                <w:sz w:val="20"/>
                <w:szCs w:val="20"/>
                <w:lang w:val="pl-PL"/>
              </w:rPr>
              <w:t>o</w:t>
            </w:r>
            <w:r w:rsidRPr="00986FA9">
              <w:rPr>
                <w:rFonts w:ascii="Arial" w:hAnsi="Arial" w:cs="Arial"/>
                <w:sz w:val="20"/>
                <w:szCs w:val="20"/>
                <w:lang w:val="pl-PL"/>
              </w:rPr>
              <w:t>ści finansowych z polskim form</w:t>
            </w:r>
            <w:r w:rsidRPr="00986FA9">
              <w:rPr>
                <w:rFonts w:ascii="Arial" w:hAnsi="Arial" w:cs="Arial"/>
                <w:sz w:val="20"/>
                <w:szCs w:val="20"/>
                <w:lang w:val="pl-PL"/>
              </w:rPr>
              <w:t>a</w:t>
            </w:r>
            <w:r w:rsidRPr="00986FA9">
              <w:rPr>
                <w:rFonts w:ascii="Arial" w:hAnsi="Arial" w:cs="Arial"/>
                <w:sz w:val="20"/>
                <w:szCs w:val="20"/>
                <w:lang w:val="pl-PL"/>
              </w:rPr>
              <w:t>tem</w:t>
            </w:r>
          </w:p>
          <w:p w:rsidR="00E97161" w:rsidRPr="00986FA9" w:rsidRDefault="00E97161"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Zapis wielu arkuszy kalkulacyjnych w jednym pliku.</w:t>
            </w:r>
          </w:p>
          <w:p w:rsidR="00E97161" w:rsidRPr="00986FA9" w:rsidRDefault="00E97161"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Zachowanie pełnej zgodności z formatami posiadanych przez z</w:t>
            </w:r>
            <w:r w:rsidRPr="00986FA9">
              <w:rPr>
                <w:rFonts w:ascii="Arial" w:hAnsi="Arial" w:cs="Arial"/>
                <w:sz w:val="20"/>
                <w:szCs w:val="20"/>
                <w:lang w:val="pl-PL"/>
              </w:rPr>
              <w:t>a</w:t>
            </w:r>
            <w:r w:rsidRPr="00986FA9">
              <w:rPr>
                <w:rFonts w:ascii="Arial" w:hAnsi="Arial" w:cs="Arial"/>
                <w:sz w:val="20"/>
                <w:szCs w:val="20"/>
                <w:lang w:val="pl-PL"/>
              </w:rPr>
              <w:t>mawiającego plików utworzonych za pomocą oprogramowania Micr</w:t>
            </w:r>
            <w:r w:rsidRPr="00986FA9">
              <w:rPr>
                <w:rFonts w:ascii="Arial" w:hAnsi="Arial" w:cs="Arial"/>
                <w:sz w:val="20"/>
                <w:szCs w:val="20"/>
                <w:lang w:val="pl-PL"/>
              </w:rPr>
              <w:t>o</w:t>
            </w:r>
            <w:r w:rsidRPr="00986FA9">
              <w:rPr>
                <w:rFonts w:ascii="Arial" w:hAnsi="Arial" w:cs="Arial"/>
                <w:sz w:val="20"/>
                <w:szCs w:val="20"/>
                <w:lang w:val="pl-PL"/>
              </w:rPr>
              <w:t>soft Excel 2003 oraz Microsoft E</w:t>
            </w:r>
            <w:r w:rsidRPr="00986FA9">
              <w:rPr>
                <w:rFonts w:ascii="Arial" w:hAnsi="Arial" w:cs="Arial"/>
                <w:sz w:val="20"/>
                <w:szCs w:val="20"/>
                <w:lang w:val="pl-PL"/>
              </w:rPr>
              <w:t>x</w:t>
            </w:r>
            <w:r w:rsidRPr="00986FA9">
              <w:rPr>
                <w:rFonts w:ascii="Arial" w:hAnsi="Arial" w:cs="Arial"/>
                <w:sz w:val="20"/>
                <w:szCs w:val="20"/>
                <w:lang w:val="pl-PL"/>
              </w:rPr>
              <w:t>cel 2007 i 2010, z uwzględnieniem poprawnej realizacji użytych w nich funkcji specjalnych i makropol</w:t>
            </w:r>
            <w:r w:rsidRPr="00986FA9">
              <w:rPr>
                <w:rFonts w:ascii="Arial" w:hAnsi="Arial" w:cs="Arial"/>
                <w:sz w:val="20"/>
                <w:szCs w:val="20"/>
                <w:lang w:val="pl-PL"/>
              </w:rPr>
              <w:t>e</w:t>
            </w:r>
            <w:r w:rsidRPr="00986FA9">
              <w:rPr>
                <w:rFonts w:ascii="Arial" w:hAnsi="Arial" w:cs="Arial"/>
                <w:sz w:val="20"/>
                <w:szCs w:val="20"/>
                <w:lang w:val="pl-PL"/>
              </w:rPr>
              <w:t>ceń..</w:t>
            </w:r>
          </w:p>
          <w:p w:rsidR="00E97161" w:rsidRPr="00986FA9" w:rsidRDefault="00E97161"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Zabezpieczenie dokumentów h</w:t>
            </w:r>
            <w:r w:rsidRPr="00986FA9">
              <w:rPr>
                <w:rFonts w:ascii="Arial" w:hAnsi="Arial" w:cs="Arial"/>
                <w:sz w:val="20"/>
                <w:szCs w:val="20"/>
                <w:lang w:val="pl-PL"/>
              </w:rPr>
              <w:t>a</w:t>
            </w:r>
            <w:r w:rsidRPr="00986FA9">
              <w:rPr>
                <w:rFonts w:ascii="Arial" w:hAnsi="Arial" w:cs="Arial"/>
                <w:sz w:val="20"/>
                <w:szCs w:val="20"/>
                <w:lang w:val="pl-PL"/>
              </w:rPr>
              <w:t>słem przed odczytem oraz przed wprowadzaniem modyfikacji</w:t>
            </w:r>
          </w:p>
          <w:p w:rsidR="00E97161" w:rsidRPr="00986FA9" w:rsidRDefault="00E97161" w:rsidP="00EB63F4">
            <w:pPr>
              <w:widowControl/>
              <w:numPr>
                <w:ilvl w:val="0"/>
                <w:numId w:val="26"/>
              </w:numPr>
              <w:suppressAutoHyphens w:val="0"/>
              <w:autoSpaceDE w:val="0"/>
              <w:spacing w:after="0" w:line="240" w:lineRule="auto"/>
              <w:ind w:left="283" w:right="993"/>
              <w:jc w:val="both"/>
              <w:textAlignment w:val="auto"/>
              <w:rPr>
                <w:rFonts w:ascii="Arial" w:hAnsi="Arial" w:cs="Arial"/>
                <w:sz w:val="20"/>
                <w:szCs w:val="20"/>
                <w:lang w:val="pl-PL"/>
              </w:rPr>
            </w:pPr>
            <w:r w:rsidRPr="00986FA9">
              <w:rPr>
                <w:rFonts w:ascii="Arial" w:hAnsi="Arial" w:cs="Arial"/>
                <w:sz w:val="20"/>
                <w:szCs w:val="20"/>
                <w:lang w:val="pl-PL"/>
              </w:rPr>
              <w:t>Narzędzie do przygotowywania i prowadzenia prezentacji musi umo</w:t>
            </w:r>
            <w:r w:rsidRPr="00986FA9">
              <w:rPr>
                <w:rFonts w:ascii="Arial" w:hAnsi="Arial" w:cs="Arial"/>
                <w:sz w:val="20"/>
                <w:szCs w:val="20"/>
                <w:lang w:val="pl-PL"/>
              </w:rPr>
              <w:t>ż</w:t>
            </w:r>
            <w:r w:rsidRPr="00986FA9">
              <w:rPr>
                <w:rFonts w:ascii="Arial" w:hAnsi="Arial" w:cs="Arial"/>
                <w:sz w:val="20"/>
                <w:szCs w:val="20"/>
                <w:lang w:val="pl-PL"/>
              </w:rPr>
              <w:t>liwiać przygotowywanie prezentacji multimedialnych oraz:</w:t>
            </w:r>
          </w:p>
          <w:p w:rsidR="00E97161" w:rsidRPr="006F6D2E" w:rsidRDefault="00E97161" w:rsidP="00EB63F4">
            <w:pPr>
              <w:widowControl/>
              <w:numPr>
                <w:ilvl w:val="0"/>
                <w:numId w:val="27"/>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Prezentowanie</w:t>
            </w:r>
            <w:proofErr w:type="spellEnd"/>
            <w:r w:rsidRPr="006F6D2E">
              <w:rPr>
                <w:rFonts w:ascii="Arial" w:hAnsi="Arial" w:cs="Arial"/>
                <w:sz w:val="20"/>
                <w:szCs w:val="20"/>
              </w:rPr>
              <w:t xml:space="preserve"> </w:t>
            </w:r>
            <w:proofErr w:type="spellStart"/>
            <w:r w:rsidRPr="006F6D2E">
              <w:rPr>
                <w:rFonts w:ascii="Arial" w:hAnsi="Arial" w:cs="Arial"/>
                <w:sz w:val="20"/>
                <w:szCs w:val="20"/>
              </w:rPr>
              <w:t>przy</w:t>
            </w:r>
            <w:proofErr w:type="spellEnd"/>
            <w:r w:rsidRPr="006F6D2E">
              <w:rPr>
                <w:rFonts w:ascii="Arial" w:hAnsi="Arial" w:cs="Arial"/>
                <w:sz w:val="20"/>
                <w:szCs w:val="20"/>
              </w:rPr>
              <w:t xml:space="preserve"> </w:t>
            </w:r>
            <w:proofErr w:type="spellStart"/>
            <w:r w:rsidRPr="006F6D2E">
              <w:rPr>
                <w:rFonts w:ascii="Arial" w:hAnsi="Arial" w:cs="Arial"/>
                <w:sz w:val="20"/>
                <w:szCs w:val="20"/>
              </w:rPr>
              <w:t>użyciu</w:t>
            </w:r>
            <w:proofErr w:type="spellEnd"/>
            <w:r w:rsidRPr="006F6D2E">
              <w:rPr>
                <w:rFonts w:ascii="Arial" w:hAnsi="Arial" w:cs="Arial"/>
                <w:sz w:val="20"/>
                <w:szCs w:val="20"/>
              </w:rPr>
              <w:t xml:space="preserve"> </w:t>
            </w:r>
            <w:proofErr w:type="spellStart"/>
            <w:r w:rsidRPr="006F6D2E">
              <w:rPr>
                <w:rFonts w:ascii="Arial" w:hAnsi="Arial" w:cs="Arial"/>
                <w:sz w:val="20"/>
                <w:szCs w:val="20"/>
              </w:rPr>
              <w:t>projektora</w:t>
            </w:r>
            <w:proofErr w:type="spellEnd"/>
            <w:r w:rsidRPr="006F6D2E">
              <w:rPr>
                <w:rFonts w:ascii="Arial" w:hAnsi="Arial" w:cs="Arial"/>
                <w:sz w:val="20"/>
                <w:szCs w:val="20"/>
              </w:rPr>
              <w:t xml:space="preserve"> </w:t>
            </w:r>
            <w:proofErr w:type="spellStart"/>
            <w:r w:rsidRPr="006F6D2E">
              <w:rPr>
                <w:rFonts w:ascii="Arial" w:hAnsi="Arial" w:cs="Arial"/>
                <w:sz w:val="20"/>
                <w:szCs w:val="20"/>
              </w:rPr>
              <w:t>mu</w:t>
            </w:r>
            <w:r w:rsidRPr="006F6D2E">
              <w:rPr>
                <w:rFonts w:ascii="Arial" w:hAnsi="Arial" w:cs="Arial"/>
                <w:sz w:val="20"/>
                <w:szCs w:val="20"/>
              </w:rPr>
              <w:t>l</w:t>
            </w:r>
            <w:r w:rsidRPr="006F6D2E">
              <w:rPr>
                <w:rFonts w:ascii="Arial" w:hAnsi="Arial" w:cs="Arial"/>
                <w:sz w:val="20"/>
                <w:szCs w:val="20"/>
              </w:rPr>
              <w:t>timedialnego</w:t>
            </w:r>
            <w:proofErr w:type="spellEnd"/>
          </w:p>
          <w:p w:rsidR="00E97161" w:rsidRPr="00986FA9" w:rsidRDefault="00E97161"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Drukowanie w formacie umożliwiającym robienie notatek</w:t>
            </w:r>
          </w:p>
          <w:p w:rsidR="00E97161" w:rsidRPr="00986FA9" w:rsidRDefault="00E97161"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Zapisanie w postaci tylko do odczytu.</w:t>
            </w:r>
          </w:p>
          <w:p w:rsidR="00E97161" w:rsidRPr="006F6D2E" w:rsidRDefault="00E97161" w:rsidP="00EB63F4">
            <w:pPr>
              <w:widowControl/>
              <w:numPr>
                <w:ilvl w:val="0"/>
                <w:numId w:val="27"/>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Nagrywanie</w:t>
            </w:r>
            <w:proofErr w:type="spellEnd"/>
            <w:r w:rsidRPr="006F6D2E">
              <w:rPr>
                <w:rFonts w:ascii="Arial" w:hAnsi="Arial" w:cs="Arial"/>
                <w:sz w:val="20"/>
                <w:szCs w:val="20"/>
              </w:rPr>
              <w:t xml:space="preserve"> </w:t>
            </w:r>
            <w:proofErr w:type="spellStart"/>
            <w:r w:rsidRPr="006F6D2E">
              <w:rPr>
                <w:rFonts w:ascii="Arial" w:hAnsi="Arial" w:cs="Arial"/>
                <w:sz w:val="20"/>
                <w:szCs w:val="20"/>
              </w:rPr>
              <w:t>narracji</w:t>
            </w:r>
            <w:proofErr w:type="spellEnd"/>
            <w:r w:rsidRPr="006F6D2E">
              <w:rPr>
                <w:rFonts w:ascii="Arial" w:hAnsi="Arial" w:cs="Arial"/>
                <w:sz w:val="20"/>
                <w:szCs w:val="20"/>
              </w:rPr>
              <w:t xml:space="preserve"> </w:t>
            </w:r>
            <w:proofErr w:type="spellStart"/>
            <w:r w:rsidRPr="006F6D2E">
              <w:rPr>
                <w:rFonts w:ascii="Arial" w:hAnsi="Arial" w:cs="Arial"/>
                <w:sz w:val="20"/>
                <w:szCs w:val="20"/>
              </w:rPr>
              <w:t>dołączanej</w:t>
            </w:r>
            <w:proofErr w:type="spellEnd"/>
            <w:r w:rsidRPr="006F6D2E">
              <w:rPr>
                <w:rFonts w:ascii="Arial" w:hAnsi="Arial" w:cs="Arial"/>
                <w:sz w:val="20"/>
                <w:szCs w:val="20"/>
              </w:rPr>
              <w:t xml:space="preserve"> do </w:t>
            </w:r>
            <w:proofErr w:type="spellStart"/>
            <w:r w:rsidRPr="006F6D2E">
              <w:rPr>
                <w:rFonts w:ascii="Arial" w:hAnsi="Arial" w:cs="Arial"/>
                <w:sz w:val="20"/>
                <w:szCs w:val="20"/>
              </w:rPr>
              <w:t>preze</w:t>
            </w:r>
            <w:r w:rsidRPr="006F6D2E">
              <w:rPr>
                <w:rFonts w:ascii="Arial" w:hAnsi="Arial" w:cs="Arial"/>
                <w:sz w:val="20"/>
                <w:szCs w:val="20"/>
              </w:rPr>
              <w:t>n</w:t>
            </w:r>
            <w:r w:rsidRPr="006F6D2E">
              <w:rPr>
                <w:rFonts w:ascii="Arial" w:hAnsi="Arial" w:cs="Arial"/>
                <w:sz w:val="20"/>
                <w:szCs w:val="20"/>
              </w:rPr>
              <w:t>tacji</w:t>
            </w:r>
            <w:proofErr w:type="spellEnd"/>
          </w:p>
          <w:p w:rsidR="00E97161" w:rsidRPr="006F6D2E" w:rsidRDefault="00E97161" w:rsidP="00EB63F4">
            <w:pPr>
              <w:widowControl/>
              <w:numPr>
                <w:ilvl w:val="0"/>
                <w:numId w:val="27"/>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Opatrywanie</w:t>
            </w:r>
            <w:proofErr w:type="spellEnd"/>
            <w:r w:rsidRPr="006F6D2E">
              <w:rPr>
                <w:rFonts w:ascii="Arial" w:hAnsi="Arial" w:cs="Arial"/>
                <w:sz w:val="20"/>
                <w:szCs w:val="20"/>
              </w:rPr>
              <w:t xml:space="preserve"> </w:t>
            </w:r>
            <w:proofErr w:type="spellStart"/>
            <w:r w:rsidRPr="006F6D2E">
              <w:rPr>
                <w:rFonts w:ascii="Arial" w:hAnsi="Arial" w:cs="Arial"/>
                <w:sz w:val="20"/>
                <w:szCs w:val="20"/>
              </w:rPr>
              <w:t>slajdów</w:t>
            </w:r>
            <w:proofErr w:type="spellEnd"/>
            <w:r w:rsidRPr="006F6D2E">
              <w:rPr>
                <w:rFonts w:ascii="Arial" w:hAnsi="Arial" w:cs="Arial"/>
                <w:sz w:val="20"/>
                <w:szCs w:val="20"/>
              </w:rPr>
              <w:t xml:space="preserve"> </w:t>
            </w:r>
            <w:proofErr w:type="spellStart"/>
            <w:r w:rsidRPr="006F6D2E">
              <w:rPr>
                <w:rFonts w:ascii="Arial" w:hAnsi="Arial" w:cs="Arial"/>
                <w:sz w:val="20"/>
                <w:szCs w:val="20"/>
              </w:rPr>
              <w:t>notatkami</w:t>
            </w:r>
            <w:proofErr w:type="spellEnd"/>
            <w:r w:rsidRPr="006F6D2E">
              <w:rPr>
                <w:rFonts w:ascii="Arial" w:hAnsi="Arial" w:cs="Arial"/>
                <w:sz w:val="20"/>
                <w:szCs w:val="20"/>
              </w:rPr>
              <w:t xml:space="preserve"> </w:t>
            </w:r>
            <w:proofErr w:type="spellStart"/>
            <w:r w:rsidRPr="006F6D2E">
              <w:rPr>
                <w:rFonts w:ascii="Arial" w:hAnsi="Arial" w:cs="Arial"/>
                <w:sz w:val="20"/>
                <w:szCs w:val="20"/>
              </w:rPr>
              <w:t>dla</w:t>
            </w:r>
            <w:proofErr w:type="spellEnd"/>
            <w:r w:rsidRPr="006F6D2E">
              <w:rPr>
                <w:rFonts w:ascii="Arial" w:hAnsi="Arial" w:cs="Arial"/>
                <w:sz w:val="20"/>
                <w:szCs w:val="20"/>
              </w:rPr>
              <w:t xml:space="preserve"> </w:t>
            </w:r>
            <w:proofErr w:type="spellStart"/>
            <w:r w:rsidRPr="006F6D2E">
              <w:rPr>
                <w:rFonts w:ascii="Arial" w:hAnsi="Arial" w:cs="Arial"/>
                <w:sz w:val="20"/>
                <w:szCs w:val="20"/>
              </w:rPr>
              <w:t>prezentera</w:t>
            </w:r>
            <w:proofErr w:type="spellEnd"/>
          </w:p>
          <w:p w:rsidR="00E97161" w:rsidRPr="00986FA9" w:rsidRDefault="00E97161"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Umieszczanie i formatowanie tekstów, obiektów graficznych, tabel, nagrań dźwi</w:t>
            </w:r>
            <w:r w:rsidRPr="00986FA9">
              <w:rPr>
                <w:rFonts w:ascii="Arial" w:hAnsi="Arial" w:cs="Arial"/>
                <w:sz w:val="20"/>
                <w:szCs w:val="20"/>
                <w:lang w:val="pl-PL"/>
              </w:rPr>
              <w:t>ę</w:t>
            </w:r>
            <w:r w:rsidRPr="00986FA9">
              <w:rPr>
                <w:rFonts w:ascii="Arial" w:hAnsi="Arial" w:cs="Arial"/>
                <w:sz w:val="20"/>
                <w:szCs w:val="20"/>
                <w:lang w:val="pl-PL"/>
              </w:rPr>
              <w:t>kowych i wideo</w:t>
            </w:r>
          </w:p>
          <w:p w:rsidR="00E97161" w:rsidRPr="00986FA9" w:rsidRDefault="00E97161"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Umieszczanie tabel i wykresów pochodz</w:t>
            </w:r>
            <w:r w:rsidRPr="00986FA9">
              <w:rPr>
                <w:rFonts w:ascii="Arial" w:hAnsi="Arial" w:cs="Arial"/>
                <w:sz w:val="20"/>
                <w:szCs w:val="20"/>
                <w:lang w:val="pl-PL"/>
              </w:rPr>
              <w:t>ą</w:t>
            </w:r>
            <w:r w:rsidRPr="00986FA9">
              <w:rPr>
                <w:rFonts w:ascii="Arial" w:hAnsi="Arial" w:cs="Arial"/>
                <w:sz w:val="20"/>
                <w:szCs w:val="20"/>
                <w:lang w:val="pl-PL"/>
              </w:rPr>
              <w:t>cych z arkusza kalkulacyjnego</w:t>
            </w:r>
          </w:p>
          <w:p w:rsidR="00E97161" w:rsidRPr="00986FA9" w:rsidRDefault="00E97161"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Odświeżenie wykresu znajdującego się w prezentacji po zmianie danych w źródł</w:t>
            </w:r>
            <w:r w:rsidRPr="00986FA9">
              <w:rPr>
                <w:rFonts w:ascii="Arial" w:hAnsi="Arial" w:cs="Arial"/>
                <w:sz w:val="20"/>
                <w:szCs w:val="20"/>
                <w:lang w:val="pl-PL"/>
              </w:rPr>
              <w:t>o</w:t>
            </w:r>
            <w:r w:rsidRPr="00986FA9">
              <w:rPr>
                <w:rFonts w:ascii="Arial" w:hAnsi="Arial" w:cs="Arial"/>
                <w:sz w:val="20"/>
                <w:szCs w:val="20"/>
                <w:lang w:val="pl-PL"/>
              </w:rPr>
              <w:t>wym arkuszu kalkulacyjnym</w:t>
            </w:r>
          </w:p>
          <w:p w:rsidR="00E97161" w:rsidRPr="00986FA9" w:rsidRDefault="00E97161"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Tworzenie animacji obiektów i całych sla</w:t>
            </w:r>
            <w:r w:rsidRPr="00986FA9">
              <w:rPr>
                <w:rFonts w:ascii="Arial" w:hAnsi="Arial" w:cs="Arial"/>
                <w:sz w:val="20"/>
                <w:szCs w:val="20"/>
                <w:lang w:val="pl-PL"/>
              </w:rPr>
              <w:t>j</w:t>
            </w:r>
            <w:r w:rsidRPr="00986FA9">
              <w:rPr>
                <w:rFonts w:ascii="Arial" w:hAnsi="Arial" w:cs="Arial"/>
                <w:sz w:val="20"/>
                <w:szCs w:val="20"/>
                <w:lang w:val="pl-PL"/>
              </w:rPr>
              <w:t>dów</w:t>
            </w:r>
          </w:p>
          <w:p w:rsidR="00E97161" w:rsidRPr="00986FA9" w:rsidRDefault="00E97161"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Prowadzenie prezentacji w trybie preze</w:t>
            </w:r>
            <w:r w:rsidRPr="00986FA9">
              <w:rPr>
                <w:rFonts w:ascii="Arial" w:hAnsi="Arial" w:cs="Arial"/>
                <w:sz w:val="20"/>
                <w:szCs w:val="20"/>
                <w:lang w:val="pl-PL"/>
              </w:rPr>
              <w:t>n</w:t>
            </w:r>
            <w:r w:rsidRPr="00986FA9">
              <w:rPr>
                <w:rFonts w:ascii="Arial" w:hAnsi="Arial" w:cs="Arial"/>
                <w:sz w:val="20"/>
                <w:szCs w:val="20"/>
                <w:lang w:val="pl-PL"/>
              </w:rPr>
              <w:t>tera, gdzie slajdy są widoczne na jednym monitorze lub projektorze, a na drugim w</w:t>
            </w:r>
            <w:r w:rsidRPr="00986FA9">
              <w:rPr>
                <w:rFonts w:ascii="Arial" w:hAnsi="Arial" w:cs="Arial"/>
                <w:sz w:val="20"/>
                <w:szCs w:val="20"/>
                <w:lang w:val="pl-PL"/>
              </w:rPr>
              <w:t>i</w:t>
            </w:r>
            <w:r w:rsidRPr="00986FA9">
              <w:rPr>
                <w:rFonts w:ascii="Arial" w:hAnsi="Arial" w:cs="Arial"/>
                <w:sz w:val="20"/>
                <w:szCs w:val="20"/>
                <w:lang w:val="pl-PL"/>
              </w:rPr>
              <w:t>doczne są slajdy i notatki prezentera</w:t>
            </w:r>
          </w:p>
          <w:p w:rsidR="00E97161" w:rsidRPr="00986FA9" w:rsidRDefault="00E97161"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Pełna zgodność z formatami plików posi</w:t>
            </w:r>
            <w:r w:rsidRPr="00986FA9">
              <w:rPr>
                <w:rFonts w:ascii="Arial" w:hAnsi="Arial" w:cs="Arial"/>
                <w:sz w:val="20"/>
                <w:szCs w:val="20"/>
                <w:lang w:val="pl-PL"/>
              </w:rPr>
              <w:t>a</w:t>
            </w:r>
            <w:r w:rsidRPr="00986FA9">
              <w:rPr>
                <w:rFonts w:ascii="Arial" w:hAnsi="Arial" w:cs="Arial"/>
                <w:sz w:val="20"/>
                <w:szCs w:val="20"/>
                <w:lang w:val="pl-PL"/>
              </w:rPr>
              <w:t>danych przez zamawiającego, utworz</w:t>
            </w:r>
            <w:r w:rsidRPr="00986FA9">
              <w:rPr>
                <w:rFonts w:ascii="Arial" w:hAnsi="Arial" w:cs="Arial"/>
                <w:sz w:val="20"/>
                <w:szCs w:val="20"/>
                <w:lang w:val="pl-PL"/>
              </w:rPr>
              <w:t>o</w:t>
            </w:r>
            <w:r w:rsidRPr="00986FA9">
              <w:rPr>
                <w:rFonts w:ascii="Arial" w:hAnsi="Arial" w:cs="Arial"/>
                <w:sz w:val="20"/>
                <w:szCs w:val="20"/>
                <w:lang w:val="pl-PL"/>
              </w:rPr>
              <w:t>nych za pomocą oprogramowania MS P</w:t>
            </w:r>
            <w:r w:rsidRPr="00986FA9">
              <w:rPr>
                <w:rFonts w:ascii="Arial" w:hAnsi="Arial" w:cs="Arial"/>
                <w:sz w:val="20"/>
                <w:szCs w:val="20"/>
                <w:lang w:val="pl-PL"/>
              </w:rPr>
              <w:t>o</w:t>
            </w:r>
            <w:r w:rsidRPr="00986FA9">
              <w:rPr>
                <w:rFonts w:ascii="Arial" w:hAnsi="Arial" w:cs="Arial"/>
                <w:sz w:val="20"/>
                <w:szCs w:val="20"/>
                <w:lang w:val="pl-PL"/>
              </w:rPr>
              <w:t>werPoint 2003, MS PowerPoint 2007 i 2010.</w:t>
            </w:r>
          </w:p>
          <w:p w:rsidR="00E97161" w:rsidRPr="00986FA9" w:rsidRDefault="00E97161" w:rsidP="00EB63F4">
            <w:pPr>
              <w:widowControl/>
              <w:numPr>
                <w:ilvl w:val="0"/>
                <w:numId w:val="28"/>
              </w:numPr>
              <w:suppressAutoHyphens w:val="0"/>
              <w:autoSpaceDE w:val="0"/>
              <w:spacing w:after="0" w:line="240" w:lineRule="auto"/>
              <w:ind w:left="283"/>
              <w:jc w:val="both"/>
              <w:textAlignment w:val="auto"/>
              <w:rPr>
                <w:rFonts w:ascii="Arial" w:hAnsi="Arial" w:cs="Arial"/>
                <w:sz w:val="20"/>
                <w:szCs w:val="20"/>
                <w:lang w:val="pl-PL"/>
              </w:rPr>
            </w:pPr>
            <w:r w:rsidRPr="00986FA9">
              <w:rPr>
                <w:rFonts w:ascii="Arial" w:hAnsi="Arial" w:cs="Arial"/>
                <w:sz w:val="20"/>
                <w:szCs w:val="20"/>
                <w:lang w:val="pl-PL"/>
              </w:rPr>
              <w:t>Narzędzie do zarzadzania informacją prywatną (poczta elektroniczna, kalendarzem, kontaktami i zadaniami) musi umożliwiać:</w:t>
            </w:r>
          </w:p>
          <w:p w:rsidR="00E97161" w:rsidRPr="00986FA9"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lastRenderedPageBreak/>
              <w:t>Pobieranie i wysyłanie poczty elektronic</w:t>
            </w:r>
            <w:r w:rsidRPr="00986FA9">
              <w:rPr>
                <w:rFonts w:ascii="Arial" w:hAnsi="Arial" w:cs="Arial"/>
                <w:sz w:val="20"/>
                <w:szCs w:val="20"/>
                <w:lang w:val="pl-PL"/>
              </w:rPr>
              <w:t>z</w:t>
            </w:r>
            <w:r w:rsidRPr="00986FA9">
              <w:rPr>
                <w:rFonts w:ascii="Arial" w:hAnsi="Arial" w:cs="Arial"/>
                <w:sz w:val="20"/>
                <w:szCs w:val="20"/>
                <w:lang w:val="pl-PL"/>
              </w:rPr>
              <w:t>nej z serwera pocztowego</w:t>
            </w:r>
          </w:p>
          <w:p w:rsidR="00E97161" w:rsidRPr="00986FA9"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Filtrowanie niechcianej poczty elektronic</w:t>
            </w:r>
            <w:r w:rsidRPr="00986FA9">
              <w:rPr>
                <w:rFonts w:ascii="Arial" w:hAnsi="Arial" w:cs="Arial"/>
                <w:sz w:val="20"/>
                <w:szCs w:val="20"/>
                <w:lang w:val="pl-PL"/>
              </w:rPr>
              <w:t>z</w:t>
            </w:r>
            <w:r w:rsidRPr="00986FA9">
              <w:rPr>
                <w:rFonts w:ascii="Arial" w:hAnsi="Arial" w:cs="Arial"/>
                <w:sz w:val="20"/>
                <w:szCs w:val="20"/>
                <w:lang w:val="pl-PL"/>
              </w:rPr>
              <w:t>nej (SPAM) oraz określanie listy zablok</w:t>
            </w:r>
            <w:r w:rsidRPr="00986FA9">
              <w:rPr>
                <w:rFonts w:ascii="Arial" w:hAnsi="Arial" w:cs="Arial"/>
                <w:sz w:val="20"/>
                <w:szCs w:val="20"/>
                <w:lang w:val="pl-PL"/>
              </w:rPr>
              <w:t>o</w:t>
            </w:r>
            <w:r w:rsidRPr="00986FA9">
              <w:rPr>
                <w:rFonts w:ascii="Arial" w:hAnsi="Arial" w:cs="Arial"/>
                <w:sz w:val="20"/>
                <w:szCs w:val="20"/>
                <w:lang w:val="pl-PL"/>
              </w:rPr>
              <w:t>wanych i bezpiecznych nadawców</w:t>
            </w:r>
          </w:p>
          <w:p w:rsidR="00E97161" w:rsidRPr="00986FA9"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Tworzenie katalogów, pozwalających kat</w:t>
            </w:r>
            <w:r w:rsidRPr="00986FA9">
              <w:rPr>
                <w:rFonts w:ascii="Arial" w:hAnsi="Arial" w:cs="Arial"/>
                <w:sz w:val="20"/>
                <w:szCs w:val="20"/>
                <w:lang w:val="pl-PL"/>
              </w:rPr>
              <w:t>a</w:t>
            </w:r>
            <w:r w:rsidRPr="00986FA9">
              <w:rPr>
                <w:rFonts w:ascii="Arial" w:hAnsi="Arial" w:cs="Arial"/>
                <w:sz w:val="20"/>
                <w:szCs w:val="20"/>
                <w:lang w:val="pl-PL"/>
              </w:rPr>
              <w:t>logować pocztę elektroniczną</w:t>
            </w:r>
          </w:p>
          <w:p w:rsidR="00E97161" w:rsidRPr="00986FA9"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Automatyczne grupowanie poczty o tym samym tytule</w:t>
            </w:r>
          </w:p>
          <w:p w:rsidR="00E97161" w:rsidRPr="00986FA9"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Tworzenie reguł przenoszących autom</w:t>
            </w:r>
            <w:r w:rsidRPr="00986FA9">
              <w:rPr>
                <w:rFonts w:ascii="Arial" w:hAnsi="Arial" w:cs="Arial"/>
                <w:sz w:val="20"/>
                <w:szCs w:val="20"/>
                <w:lang w:val="pl-PL"/>
              </w:rPr>
              <w:t>a</w:t>
            </w:r>
            <w:r w:rsidRPr="00986FA9">
              <w:rPr>
                <w:rFonts w:ascii="Arial" w:hAnsi="Arial" w:cs="Arial"/>
                <w:sz w:val="20"/>
                <w:szCs w:val="20"/>
                <w:lang w:val="pl-PL"/>
              </w:rPr>
              <w:t>tycznie nową pocztę elektroniczną do określonych katalogów bazując na sł</w:t>
            </w:r>
            <w:r w:rsidRPr="00986FA9">
              <w:rPr>
                <w:rFonts w:ascii="Arial" w:hAnsi="Arial" w:cs="Arial"/>
                <w:sz w:val="20"/>
                <w:szCs w:val="20"/>
                <w:lang w:val="pl-PL"/>
              </w:rPr>
              <w:t>o</w:t>
            </w:r>
            <w:r w:rsidRPr="00986FA9">
              <w:rPr>
                <w:rFonts w:ascii="Arial" w:hAnsi="Arial" w:cs="Arial"/>
                <w:sz w:val="20"/>
                <w:szCs w:val="20"/>
                <w:lang w:val="pl-PL"/>
              </w:rPr>
              <w:t>wach zawartych w tytule, adresie nadawcy i odbiorcy</w:t>
            </w:r>
          </w:p>
          <w:p w:rsidR="00E97161" w:rsidRPr="00986FA9"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Oflagowanie poczty elektronicznej z okr</w:t>
            </w:r>
            <w:r w:rsidRPr="00986FA9">
              <w:rPr>
                <w:rFonts w:ascii="Arial" w:hAnsi="Arial" w:cs="Arial"/>
                <w:sz w:val="20"/>
                <w:szCs w:val="20"/>
                <w:lang w:val="pl-PL"/>
              </w:rPr>
              <w:t>e</w:t>
            </w:r>
            <w:r w:rsidRPr="00986FA9">
              <w:rPr>
                <w:rFonts w:ascii="Arial" w:hAnsi="Arial" w:cs="Arial"/>
                <w:sz w:val="20"/>
                <w:szCs w:val="20"/>
                <w:lang w:val="pl-PL"/>
              </w:rPr>
              <w:t>śleniem terminu przypomnienia</w:t>
            </w:r>
          </w:p>
          <w:p w:rsidR="00E97161" w:rsidRPr="006F6D2E"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Zarzadzanie</w:t>
            </w:r>
            <w:proofErr w:type="spellEnd"/>
            <w:r w:rsidRPr="006F6D2E">
              <w:rPr>
                <w:rFonts w:ascii="Arial" w:hAnsi="Arial" w:cs="Arial"/>
                <w:sz w:val="20"/>
                <w:szCs w:val="20"/>
              </w:rPr>
              <w:t xml:space="preserve"> </w:t>
            </w:r>
            <w:proofErr w:type="spellStart"/>
            <w:r w:rsidRPr="006F6D2E">
              <w:rPr>
                <w:rFonts w:ascii="Arial" w:hAnsi="Arial" w:cs="Arial"/>
                <w:sz w:val="20"/>
                <w:szCs w:val="20"/>
              </w:rPr>
              <w:t>kalendarzem</w:t>
            </w:r>
            <w:proofErr w:type="spellEnd"/>
          </w:p>
          <w:p w:rsidR="00E97161" w:rsidRPr="006F6D2E"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Udostępnianie</w:t>
            </w:r>
            <w:proofErr w:type="spellEnd"/>
            <w:r w:rsidRPr="006F6D2E">
              <w:rPr>
                <w:rFonts w:ascii="Arial" w:hAnsi="Arial" w:cs="Arial"/>
                <w:sz w:val="20"/>
                <w:szCs w:val="20"/>
              </w:rPr>
              <w:t xml:space="preserve"> </w:t>
            </w:r>
            <w:proofErr w:type="spellStart"/>
            <w:r w:rsidRPr="006F6D2E">
              <w:rPr>
                <w:rFonts w:ascii="Arial" w:hAnsi="Arial" w:cs="Arial"/>
                <w:sz w:val="20"/>
                <w:szCs w:val="20"/>
              </w:rPr>
              <w:t>kalendarza</w:t>
            </w:r>
            <w:proofErr w:type="spellEnd"/>
            <w:r w:rsidRPr="006F6D2E">
              <w:rPr>
                <w:rFonts w:ascii="Arial" w:hAnsi="Arial" w:cs="Arial"/>
                <w:sz w:val="20"/>
                <w:szCs w:val="20"/>
              </w:rPr>
              <w:t xml:space="preserve"> </w:t>
            </w:r>
            <w:proofErr w:type="spellStart"/>
            <w:r w:rsidRPr="006F6D2E">
              <w:rPr>
                <w:rFonts w:ascii="Arial" w:hAnsi="Arial" w:cs="Arial"/>
                <w:sz w:val="20"/>
                <w:szCs w:val="20"/>
              </w:rPr>
              <w:t>innym</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użytkownikom</w:t>
            </w:r>
            <w:proofErr w:type="spellEnd"/>
          </w:p>
          <w:p w:rsidR="00E97161" w:rsidRPr="006F6D2E"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Przeglądanie</w:t>
            </w:r>
            <w:proofErr w:type="spellEnd"/>
            <w:r w:rsidRPr="006F6D2E">
              <w:rPr>
                <w:rFonts w:ascii="Arial" w:hAnsi="Arial" w:cs="Arial"/>
                <w:sz w:val="20"/>
                <w:szCs w:val="20"/>
              </w:rPr>
              <w:t xml:space="preserve"> </w:t>
            </w:r>
            <w:proofErr w:type="spellStart"/>
            <w:r w:rsidRPr="006F6D2E">
              <w:rPr>
                <w:rFonts w:ascii="Arial" w:hAnsi="Arial" w:cs="Arial"/>
                <w:sz w:val="20"/>
                <w:szCs w:val="20"/>
              </w:rPr>
              <w:t>kalendarza</w:t>
            </w:r>
            <w:proofErr w:type="spellEnd"/>
            <w:r w:rsidRPr="006F6D2E">
              <w:rPr>
                <w:rFonts w:ascii="Arial" w:hAnsi="Arial" w:cs="Arial"/>
                <w:sz w:val="20"/>
                <w:szCs w:val="20"/>
              </w:rPr>
              <w:t xml:space="preserve"> </w:t>
            </w:r>
            <w:proofErr w:type="spellStart"/>
            <w:r w:rsidRPr="006F6D2E">
              <w:rPr>
                <w:rFonts w:ascii="Arial" w:hAnsi="Arial" w:cs="Arial"/>
                <w:sz w:val="20"/>
                <w:szCs w:val="20"/>
              </w:rPr>
              <w:t>innych</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użytkowników</w:t>
            </w:r>
            <w:proofErr w:type="spellEnd"/>
          </w:p>
          <w:p w:rsidR="00E97161" w:rsidRPr="00986FA9"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Zapraszanie uczestników na spotkanie, co po ich akceptacji powoduje automatyczne wprowadzenie spotkania w ich kalend</w:t>
            </w:r>
            <w:r w:rsidRPr="00986FA9">
              <w:rPr>
                <w:rFonts w:ascii="Arial" w:hAnsi="Arial" w:cs="Arial"/>
                <w:sz w:val="20"/>
                <w:szCs w:val="20"/>
                <w:lang w:val="pl-PL"/>
              </w:rPr>
              <w:t>a</w:t>
            </w:r>
            <w:r w:rsidRPr="00986FA9">
              <w:rPr>
                <w:rFonts w:ascii="Arial" w:hAnsi="Arial" w:cs="Arial"/>
                <w:sz w:val="20"/>
                <w:szCs w:val="20"/>
                <w:lang w:val="pl-PL"/>
              </w:rPr>
              <w:t>rzach</w:t>
            </w:r>
          </w:p>
          <w:p w:rsidR="00E97161" w:rsidRPr="006F6D2E"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Zarzadzanie</w:t>
            </w:r>
            <w:proofErr w:type="spellEnd"/>
            <w:r w:rsidRPr="006F6D2E">
              <w:rPr>
                <w:rFonts w:ascii="Arial" w:hAnsi="Arial" w:cs="Arial"/>
                <w:sz w:val="20"/>
                <w:szCs w:val="20"/>
              </w:rPr>
              <w:t xml:space="preserve"> </w:t>
            </w:r>
            <w:proofErr w:type="spellStart"/>
            <w:r w:rsidRPr="006F6D2E">
              <w:rPr>
                <w:rFonts w:ascii="Arial" w:hAnsi="Arial" w:cs="Arial"/>
                <w:sz w:val="20"/>
                <w:szCs w:val="20"/>
              </w:rPr>
              <w:t>listą</w:t>
            </w:r>
            <w:proofErr w:type="spellEnd"/>
            <w:r w:rsidRPr="006F6D2E">
              <w:rPr>
                <w:rFonts w:ascii="Arial" w:hAnsi="Arial" w:cs="Arial"/>
                <w:sz w:val="20"/>
                <w:szCs w:val="20"/>
              </w:rPr>
              <w:t xml:space="preserve"> </w:t>
            </w:r>
            <w:proofErr w:type="spellStart"/>
            <w:r w:rsidRPr="006F6D2E">
              <w:rPr>
                <w:rFonts w:ascii="Arial" w:hAnsi="Arial" w:cs="Arial"/>
                <w:sz w:val="20"/>
                <w:szCs w:val="20"/>
              </w:rPr>
              <w:t>zadań</w:t>
            </w:r>
            <w:proofErr w:type="spellEnd"/>
          </w:p>
          <w:p w:rsidR="00E97161" w:rsidRPr="006F6D2E"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Zlecanie</w:t>
            </w:r>
            <w:proofErr w:type="spellEnd"/>
            <w:r w:rsidRPr="006F6D2E">
              <w:rPr>
                <w:rFonts w:ascii="Arial" w:hAnsi="Arial" w:cs="Arial"/>
                <w:sz w:val="20"/>
                <w:szCs w:val="20"/>
              </w:rPr>
              <w:t xml:space="preserve"> </w:t>
            </w:r>
            <w:proofErr w:type="spellStart"/>
            <w:r w:rsidRPr="006F6D2E">
              <w:rPr>
                <w:rFonts w:ascii="Arial" w:hAnsi="Arial" w:cs="Arial"/>
                <w:sz w:val="20"/>
                <w:szCs w:val="20"/>
              </w:rPr>
              <w:t>zadań</w:t>
            </w:r>
            <w:proofErr w:type="spellEnd"/>
            <w:r w:rsidRPr="006F6D2E">
              <w:rPr>
                <w:rFonts w:ascii="Arial" w:hAnsi="Arial" w:cs="Arial"/>
                <w:sz w:val="20"/>
                <w:szCs w:val="20"/>
              </w:rPr>
              <w:t xml:space="preserve"> </w:t>
            </w:r>
            <w:proofErr w:type="spellStart"/>
            <w:r w:rsidRPr="006F6D2E">
              <w:rPr>
                <w:rFonts w:ascii="Arial" w:hAnsi="Arial" w:cs="Arial"/>
                <w:sz w:val="20"/>
                <w:szCs w:val="20"/>
              </w:rPr>
              <w:t>innym</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użytkownikom</w:t>
            </w:r>
            <w:proofErr w:type="spellEnd"/>
          </w:p>
          <w:p w:rsidR="00E97161" w:rsidRPr="006F6D2E"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Zarzadzanie</w:t>
            </w:r>
            <w:proofErr w:type="spellEnd"/>
            <w:r w:rsidRPr="006F6D2E">
              <w:rPr>
                <w:rFonts w:ascii="Arial" w:hAnsi="Arial" w:cs="Arial"/>
                <w:sz w:val="20"/>
                <w:szCs w:val="20"/>
              </w:rPr>
              <w:t xml:space="preserve"> </w:t>
            </w:r>
            <w:proofErr w:type="spellStart"/>
            <w:r w:rsidRPr="006F6D2E">
              <w:rPr>
                <w:rFonts w:ascii="Arial" w:hAnsi="Arial" w:cs="Arial"/>
                <w:sz w:val="20"/>
                <w:szCs w:val="20"/>
              </w:rPr>
              <w:t>listą</w:t>
            </w:r>
            <w:proofErr w:type="spellEnd"/>
            <w:r w:rsidRPr="006F6D2E">
              <w:rPr>
                <w:rFonts w:ascii="Arial" w:hAnsi="Arial" w:cs="Arial"/>
                <w:sz w:val="20"/>
                <w:szCs w:val="20"/>
              </w:rPr>
              <w:t xml:space="preserve"> </w:t>
            </w:r>
            <w:proofErr w:type="spellStart"/>
            <w:r w:rsidRPr="006F6D2E">
              <w:rPr>
                <w:rFonts w:ascii="Arial" w:hAnsi="Arial" w:cs="Arial"/>
                <w:sz w:val="20"/>
                <w:szCs w:val="20"/>
              </w:rPr>
              <w:t>kontaktów</w:t>
            </w:r>
            <w:proofErr w:type="spellEnd"/>
          </w:p>
          <w:p w:rsidR="00E97161" w:rsidRPr="006F6D2E"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Udostępnianie</w:t>
            </w:r>
            <w:proofErr w:type="spellEnd"/>
            <w:r w:rsidRPr="006F6D2E">
              <w:rPr>
                <w:rFonts w:ascii="Arial" w:hAnsi="Arial" w:cs="Arial"/>
                <w:sz w:val="20"/>
                <w:szCs w:val="20"/>
              </w:rPr>
              <w:t xml:space="preserve"> </w:t>
            </w:r>
            <w:proofErr w:type="spellStart"/>
            <w:r w:rsidRPr="006F6D2E">
              <w:rPr>
                <w:rFonts w:ascii="Arial" w:hAnsi="Arial" w:cs="Arial"/>
                <w:sz w:val="20"/>
                <w:szCs w:val="20"/>
              </w:rPr>
              <w:t>listy</w:t>
            </w:r>
            <w:proofErr w:type="spellEnd"/>
            <w:r w:rsidRPr="006F6D2E">
              <w:rPr>
                <w:rFonts w:ascii="Arial" w:hAnsi="Arial" w:cs="Arial"/>
                <w:sz w:val="20"/>
                <w:szCs w:val="20"/>
              </w:rPr>
              <w:t xml:space="preserve"> </w:t>
            </w:r>
            <w:proofErr w:type="spellStart"/>
            <w:r w:rsidRPr="006F6D2E">
              <w:rPr>
                <w:rFonts w:ascii="Arial" w:hAnsi="Arial" w:cs="Arial"/>
                <w:sz w:val="20"/>
                <w:szCs w:val="20"/>
              </w:rPr>
              <w:t>kontaktów</w:t>
            </w:r>
            <w:proofErr w:type="spellEnd"/>
            <w:r w:rsidRPr="006F6D2E">
              <w:rPr>
                <w:rFonts w:ascii="Arial" w:hAnsi="Arial" w:cs="Arial"/>
                <w:sz w:val="20"/>
                <w:szCs w:val="20"/>
              </w:rPr>
              <w:t xml:space="preserve"> </w:t>
            </w:r>
            <w:proofErr w:type="spellStart"/>
            <w:r w:rsidRPr="006F6D2E">
              <w:rPr>
                <w:rFonts w:ascii="Arial" w:hAnsi="Arial" w:cs="Arial"/>
                <w:sz w:val="20"/>
                <w:szCs w:val="20"/>
              </w:rPr>
              <w:t>innym</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użytkownikom</w:t>
            </w:r>
            <w:proofErr w:type="spellEnd"/>
          </w:p>
          <w:p w:rsidR="00E97161" w:rsidRPr="006F6D2E"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Przeglądanie</w:t>
            </w:r>
            <w:proofErr w:type="spellEnd"/>
            <w:r w:rsidRPr="006F6D2E">
              <w:rPr>
                <w:rFonts w:ascii="Arial" w:hAnsi="Arial" w:cs="Arial"/>
                <w:sz w:val="20"/>
                <w:szCs w:val="20"/>
              </w:rPr>
              <w:t xml:space="preserve"> </w:t>
            </w:r>
            <w:proofErr w:type="spellStart"/>
            <w:r w:rsidRPr="006F6D2E">
              <w:rPr>
                <w:rFonts w:ascii="Arial" w:hAnsi="Arial" w:cs="Arial"/>
                <w:sz w:val="20"/>
                <w:szCs w:val="20"/>
              </w:rPr>
              <w:t>listy</w:t>
            </w:r>
            <w:proofErr w:type="spellEnd"/>
            <w:r w:rsidRPr="006F6D2E">
              <w:rPr>
                <w:rFonts w:ascii="Arial" w:hAnsi="Arial" w:cs="Arial"/>
                <w:sz w:val="20"/>
                <w:szCs w:val="20"/>
              </w:rPr>
              <w:t xml:space="preserve"> </w:t>
            </w:r>
            <w:proofErr w:type="spellStart"/>
            <w:r w:rsidRPr="006F6D2E">
              <w:rPr>
                <w:rFonts w:ascii="Arial" w:hAnsi="Arial" w:cs="Arial"/>
                <w:sz w:val="20"/>
                <w:szCs w:val="20"/>
              </w:rPr>
              <w:t>kontaktów</w:t>
            </w:r>
            <w:proofErr w:type="spellEnd"/>
            <w:r w:rsidRPr="006F6D2E">
              <w:rPr>
                <w:rFonts w:ascii="Arial" w:hAnsi="Arial" w:cs="Arial"/>
                <w:sz w:val="20"/>
                <w:szCs w:val="20"/>
              </w:rPr>
              <w:t xml:space="preserve"> </w:t>
            </w:r>
            <w:proofErr w:type="spellStart"/>
            <w:r w:rsidRPr="006F6D2E">
              <w:rPr>
                <w:rFonts w:ascii="Arial" w:hAnsi="Arial" w:cs="Arial"/>
                <w:sz w:val="20"/>
                <w:szCs w:val="20"/>
              </w:rPr>
              <w:t>innych</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użytkowników</w:t>
            </w:r>
            <w:proofErr w:type="spellEnd"/>
          </w:p>
          <w:p w:rsidR="00E97161" w:rsidRPr="006F6D2E" w:rsidRDefault="00E97161"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Możliwość</w:t>
            </w:r>
            <w:proofErr w:type="spellEnd"/>
            <w:r w:rsidRPr="006F6D2E">
              <w:rPr>
                <w:rFonts w:ascii="Arial" w:hAnsi="Arial" w:cs="Arial"/>
                <w:sz w:val="20"/>
                <w:szCs w:val="20"/>
              </w:rPr>
              <w:t xml:space="preserve"> </w:t>
            </w:r>
            <w:proofErr w:type="spellStart"/>
            <w:r w:rsidRPr="006F6D2E">
              <w:rPr>
                <w:rFonts w:ascii="Arial" w:hAnsi="Arial" w:cs="Arial"/>
                <w:sz w:val="20"/>
                <w:szCs w:val="20"/>
              </w:rPr>
              <w:t>przesyłania</w:t>
            </w:r>
            <w:proofErr w:type="spellEnd"/>
            <w:r w:rsidRPr="006F6D2E">
              <w:rPr>
                <w:rFonts w:ascii="Arial" w:hAnsi="Arial" w:cs="Arial"/>
                <w:sz w:val="20"/>
                <w:szCs w:val="20"/>
              </w:rPr>
              <w:t xml:space="preserve"> </w:t>
            </w:r>
            <w:proofErr w:type="spellStart"/>
            <w:r w:rsidRPr="006F6D2E">
              <w:rPr>
                <w:rFonts w:ascii="Arial" w:hAnsi="Arial" w:cs="Arial"/>
                <w:sz w:val="20"/>
                <w:szCs w:val="20"/>
              </w:rPr>
              <w:t>kontaktów</w:t>
            </w:r>
            <w:proofErr w:type="spellEnd"/>
            <w:r w:rsidRPr="006F6D2E">
              <w:rPr>
                <w:rFonts w:ascii="Arial" w:hAnsi="Arial" w:cs="Arial"/>
                <w:sz w:val="20"/>
                <w:szCs w:val="20"/>
              </w:rPr>
              <w:t xml:space="preserve"> </w:t>
            </w:r>
            <w:proofErr w:type="spellStart"/>
            <w:r w:rsidRPr="006F6D2E">
              <w:rPr>
                <w:rFonts w:ascii="Arial" w:hAnsi="Arial" w:cs="Arial"/>
                <w:sz w:val="20"/>
                <w:szCs w:val="20"/>
              </w:rPr>
              <w:t>innym</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użytkowników</w:t>
            </w:r>
            <w:proofErr w:type="spellEnd"/>
          </w:p>
          <w:p w:rsidR="00E97161" w:rsidRPr="006F6D2E" w:rsidRDefault="00E97161" w:rsidP="00EB63F4">
            <w:pPr>
              <w:widowControl/>
              <w:suppressAutoHyphens w:val="0"/>
              <w:autoSpaceDE w:val="0"/>
              <w:spacing w:after="0" w:line="240" w:lineRule="auto"/>
              <w:ind w:left="360"/>
              <w:jc w:val="both"/>
              <w:textAlignment w:val="auto"/>
              <w:rPr>
                <w:rFonts w:ascii="Arial" w:hAnsi="Arial" w:cs="Arial"/>
                <w:sz w:val="20"/>
                <w:szCs w:val="20"/>
              </w:rPr>
            </w:pPr>
          </w:p>
          <w:p w:rsidR="00E97161" w:rsidRPr="006F6D2E" w:rsidRDefault="00E97161" w:rsidP="00F478CB">
            <w:pPr>
              <w:pStyle w:val="Standard"/>
              <w:tabs>
                <w:tab w:val="left" w:pos="6804"/>
              </w:tabs>
              <w:jc w:val="both"/>
              <w:rPr>
                <w:rFonts w:ascii="Arial" w:hAnsi="Arial" w:cs="Arial"/>
                <w:sz w:val="20"/>
              </w:rPr>
            </w:pPr>
            <w:r w:rsidRPr="006F6D2E">
              <w:rPr>
                <w:rFonts w:ascii="Arial" w:hAnsi="Arial" w:cs="Arial"/>
                <w:sz w:val="20"/>
              </w:rPr>
              <w:t>11.Oprogramowanie biurowe musi zawierać bazę danych umożliwiającą integracje z pozostałymi modułami pakietu biurowego.</w:t>
            </w:r>
          </w:p>
          <w:p w:rsidR="00E97161" w:rsidRPr="006F6D2E" w:rsidRDefault="00E97161">
            <w:pPr>
              <w:pStyle w:val="Standard"/>
              <w:ind w:left="360"/>
              <w:jc w:val="both"/>
              <w:rPr>
                <w:rFonts w:ascii="Arial" w:hAnsi="Arial" w:cs="Arial"/>
                <w:b/>
                <w:bCs/>
                <w:sz w:val="20"/>
                <w:shd w:val="clear" w:color="auto" w:fill="FFFF00"/>
              </w:rPr>
            </w:pPr>
          </w:p>
        </w:tc>
        <w:tc>
          <w:tcPr>
            <w:tcW w:w="4394" w:type="dxa"/>
            <w:tcBorders>
              <w:top w:val="single" w:sz="4" w:space="0" w:color="00000A"/>
              <w:left w:val="single" w:sz="4" w:space="0" w:color="00000A"/>
              <w:bottom w:val="single" w:sz="4" w:space="0" w:color="00000A"/>
              <w:right w:val="single" w:sz="4" w:space="0" w:color="00000A"/>
            </w:tcBorders>
          </w:tcPr>
          <w:p w:rsidR="00E97161" w:rsidRPr="00986FA9" w:rsidRDefault="00E97161" w:rsidP="00EB63F4">
            <w:pPr>
              <w:autoSpaceDE w:val="0"/>
              <w:ind w:right="711"/>
              <w:jc w:val="both"/>
              <w:rPr>
                <w:rFonts w:ascii="Arial" w:hAnsi="Arial" w:cs="Arial"/>
                <w:sz w:val="20"/>
                <w:szCs w:val="20"/>
                <w:lang w:val="pl-PL"/>
              </w:rPr>
            </w:pPr>
          </w:p>
        </w:tc>
      </w:tr>
      <w:tr w:rsidR="00E97161" w:rsidRPr="00F23D6C" w:rsidTr="003F6CCE">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rPr>
                <w:rFonts w:ascii="Arial" w:hAnsi="Arial" w:cs="Arial"/>
                <w:sz w:val="18"/>
                <w:szCs w:val="18"/>
              </w:rPr>
            </w:pPr>
            <w:r w:rsidRPr="006F6D2E">
              <w:rPr>
                <w:rFonts w:ascii="Arial" w:hAnsi="Arial" w:cs="Arial"/>
                <w:bCs/>
                <w:sz w:val="18"/>
                <w:szCs w:val="18"/>
              </w:rPr>
              <w:lastRenderedPageBreak/>
              <w:t>Dodatkowe oprogramowanie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E97161" w:rsidRPr="006F6D2E" w:rsidRDefault="00E97161">
            <w:pPr>
              <w:pStyle w:val="Standard"/>
              <w:jc w:val="both"/>
              <w:rPr>
                <w:rFonts w:ascii="Arial" w:hAnsi="Arial" w:cs="Arial"/>
                <w:sz w:val="20"/>
              </w:rPr>
            </w:pPr>
            <w:r w:rsidRPr="006F6D2E">
              <w:rPr>
                <w:rFonts w:ascii="Arial" w:hAnsi="Arial" w:cs="Arial"/>
                <w:bCs/>
                <w:sz w:val="20"/>
              </w:rPr>
              <w:t>Dołączone do oferowanego komputera oprogramowanie producenta z nieograniczoną czasowo   licencją na użytkowanie umożliwiające :</w:t>
            </w:r>
          </w:p>
          <w:p w:rsidR="00E97161" w:rsidRPr="006F6D2E" w:rsidRDefault="00E97161">
            <w:pPr>
              <w:pStyle w:val="Standard"/>
              <w:jc w:val="both"/>
              <w:rPr>
                <w:rFonts w:ascii="Arial" w:hAnsi="Arial" w:cs="Arial"/>
                <w:sz w:val="20"/>
              </w:rPr>
            </w:pPr>
            <w:r w:rsidRPr="006F6D2E">
              <w:rPr>
                <w:rFonts w:ascii="Arial" w:hAnsi="Arial" w:cs="Arial"/>
                <w:bCs/>
                <w:sz w:val="20"/>
              </w:rPr>
              <w:t xml:space="preserve">- </w:t>
            </w:r>
            <w:proofErr w:type="spellStart"/>
            <w:r w:rsidRPr="006F6D2E">
              <w:rPr>
                <w:rFonts w:ascii="Arial" w:hAnsi="Arial" w:cs="Arial"/>
                <w:bCs/>
                <w:sz w:val="20"/>
              </w:rPr>
              <w:t>upgrade</w:t>
            </w:r>
            <w:proofErr w:type="spellEnd"/>
            <w:r w:rsidRPr="006F6D2E">
              <w:rPr>
                <w:rFonts w:ascii="Arial" w:hAnsi="Arial" w:cs="Arial"/>
                <w:bCs/>
                <w:sz w:val="20"/>
              </w:rPr>
              <w:t xml:space="preserve"> i instalacje wszystkich sterowników, aplikacji dostarczonych w obrazie systemu operacyjnego producenta, </w:t>
            </w:r>
            <w:proofErr w:type="spellStart"/>
            <w:r w:rsidRPr="006F6D2E">
              <w:rPr>
                <w:rFonts w:ascii="Arial" w:hAnsi="Arial" w:cs="Arial"/>
                <w:bCs/>
                <w:sz w:val="20"/>
              </w:rPr>
              <w:t>BIOS’u</w:t>
            </w:r>
            <w:proofErr w:type="spellEnd"/>
            <w:r w:rsidRPr="006F6D2E">
              <w:rPr>
                <w:rFonts w:ascii="Arial" w:hAnsi="Arial" w:cs="Arial"/>
                <w:bCs/>
                <w:sz w:val="20"/>
              </w:rPr>
              <w:t xml:space="preserve"> z certyfikatem zgodności producenta do najnowszej dostępnej wersji,</w:t>
            </w:r>
          </w:p>
          <w:p w:rsidR="00E97161" w:rsidRPr="006F6D2E" w:rsidRDefault="00E97161">
            <w:pPr>
              <w:pStyle w:val="Standard"/>
              <w:jc w:val="both"/>
              <w:rPr>
                <w:rFonts w:ascii="Arial" w:hAnsi="Arial" w:cs="Arial"/>
                <w:sz w:val="20"/>
              </w:rPr>
            </w:pPr>
            <w:r w:rsidRPr="006F6D2E">
              <w:rPr>
                <w:rFonts w:ascii="Arial" w:hAnsi="Arial" w:cs="Arial"/>
                <w:bCs/>
                <w:sz w:val="20"/>
              </w:rPr>
              <w:t xml:space="preserve">- możliwość przed instalacją sprawdzenia każdego sterownika, każdej aplikacji, </w:t>
            </w:r>
            <w:proofErr w:type="spellStart"/>
            <w:r w:rsidRPr="006F6D2E">
              <w:rPr>
                <w:rFonts w:ascii="Arial" w:hAnsi="Arial" w:cs="Arial"/>
                <w:bCs/>
                <w:sz w:val="20"/>
              </w:rPr>
              <w:t>BIOS’u</w:t>
            </w:r>
            <w:proofErr w:type="spellEnd"/>
            <w:r w:rsidRPr="006F6D2E">
              <w:rPr>
                <w:rFonts w:ascii="Arial" w:hAnsi="Arial" w:cs="Arial"/>
                <w:bCs/>
                <w:sz w:val="20"/>
              </w:rPr>
              <w:t xml:space="preserve"> bezpośrednio na stronie producenta przy użyciu połączenia internetowego z automatycznym przekierowaniem a w szczególności informacji :</w:t>
            </w:r>
          </w:p>
          <w:p w:rsidR="00E97161" w:rsidRPr="006F6D2E" w:rsidRDefault="00986FA9">
            <w:pPr>
              <w:pStyle w:val="Standard"/>
              <w:jc w:val="both"/>
              <w:rPr>
                <w:rFonts w:ascii="Arial" w:hAnsi="Arial" w:cs="Arial"/>
                <w:sz w:val="20"/>
              </w:rPr>
            </w:pPr>
            <w:r>
              <w:rPr>
                <w:rFonts w:ascii="Arial" w:hAnsi="Arial" w:cs="Arial"/>
                <w:bCs/>
                <w:sz w:val="20"/>
              </w:rPr>
              <w:t>               </w:t>
            </w:r>
            <w:r w:rsidR="00E97161" w:rsidRPr="006F6D2E">
              <w:rPr>
                <w:rFonts w:ascii="Arial" w:hAnsi="Arial" w:cs="Arial"/>
                <w:bCs/>
                <w:sz w:val="20"/>
              </w:rPr>
              <w:t>a. o poprawkach i usprawnieniach dotyczących aktualizacji</w:t>
            </w:r>
          </w:p>
          <w:p w:rsidR="00E97161" w:rsidRPr="006F6D2E" w:rsidRDefault="00E97161">
            <w:pPr>
              <w:pStyle w:val="Standard"/>
              <w:jc w:val="both"/>
              <w:rPr>
                <w:rFonts w:ascii="Arial" w:hAnsi="Arial" w:cs="Arial"/>
                <w:sz w:val="20"/>
              </w:rPr>
            </w:pPr>
            <w:r w:rsidRPr="006F6D2E">
              <w:rPr>
                <w:rFonts w:ascii="Arial" w:hAnsi="Arial" w:cs="Arial"/>
                <w:bCs/>
                <w:sz w:val="20"/>
              </w:rPr>
              <w:t>                b. dacie wydania ostatniej aktualizacji</w:t>
            </w:r>
          </w:p>
          <w:p w:rsidR="00E97161" w:rsidRPr="006F6D2E" w:rsidRDefault="00E97161">
            <w:pPr>
              <w:pStyle w:val="Standard"/>
              <w:jc w:val="both"/>
              <w:rPr>
                <w:rFonts w:ascii="Arial" w:hAnsi="Arial" w:cs="Arial"/>
                <w:sz w:val="20"/>
              </w:rPr>
            </w:pPr>
            <w:r w:rsidRPr="006F6D2E">
              <w:rPr>
                <w:rFonts w:ascii="Arial" w:hAnsi="Arial" w:cs="Arial"/>
                <w:bCs/>
                <w:sz w:val="20"/>
              </w:rPr>
              <w:t>                c. priorytecie aktualizacji</w:t>
            </w:r>
          </w:p>
          <w:p w:rsidR="00E97161" w:rsidRPr="006F6D2E" w:rsidRDefault="00E97161">
            <w:pPr>
              <w:pStyle w:val="Standard"/>
              <w:jc w:val="both"/>
              <w:rPr>
                <w:rFonts w:ascii="Arial" w:hAnsi="Arial" w:cs="Arial"/>
                <w:sz w:val="20"/>
              </w:rPr>
            </w:pPr>
            <w:r w:rsidRPr="006F6D2E">
              <w:rPr>
                <w:rFonts w:ascii="Arial" w:hAnsi="Arial" w:cs="Arial"/>
                <w:bCs/>
                <w:sz w:val="20"/>
              </w:rPr>
              <w:t>                d. zgodność z systemami operacyjnymi</w:t>
            </w:r>
          </w:p>
          <w:p w:rsidR="00E97161" w:rsidRPr="006F6D2E" w:rsidRDefault="00E97161">
            <w:pPr>
              <w:pStyle w:val="Standard"/>
              <w:jc w:val="both"/>
              <w:rPr>
                <w:rFonts w:ascii="Arial" w:hAnsi="Arial" w:cs="Arial"/>
                <w:sz w:val="20"/>
              </w:rPr>
            </w:pPr>
            <w:r w:rsidRPr="006F6D2E">
              <w:rPr>
                <w:rFonts w:ascii="Arial" w:hAnsi="Arial" w:cs="Arial"/>
                <w:bCs/>
                <w:sz w:val="20"/>
              </w:rPr>
              <w:t>                e. jakiego komponentu sprzętu dotyczy aktualizacja</w:t>
            </w:r>
          </w:p>
          <w:p w:rsidR="00E97161" w:rsidRPr="006F6D2E" w:rsidRDefault="00E97161">
            <w:pPr>
              <w:pStyle w:val="Standard"/>
              <w:jc w:val="both"/>
              <w:rPr>
                <w:rFonts w:ascii="Arial" w:hAnsi="Arial" w:cs="Arial"/>
                <w:bCs/>
                <w:sz w:val="20"/>
              </w:rPr>
            </w:pPr>
            <w:r w:rsidRPr="006F6D2E">
              <w:rPr>
                <w:rFonts w:ascii="Arial" w:hAnsi="Arial" w:cs="Arial"/>
                <w:bCs/>
                <w:sz w:val="20"/>
              </w:rPr>
              <w:t xml:space="preserve">                f.  wszystkie poprzednie aktualizacje z </w:t>
            </w:r>
            <w:r w:rsidRPr="006F6D2E">
              <w:rPr>
                <w:rFonts w:ascii="Arial" w:hAnsi="Arial" w:cs="Arial"/>
                <w:bCs/>
                <w:sz w:val="20"/>
              </w:rPr>
              <w:lastRenderedPageBreak/>
              <w:t xml:space="preserve">informacjami jak powyżej od punktu </w:t>
            </w:r>
          </w:p>
          <w:p w:rsidR="00E97161" w:rsidRPr="006F6D2E" w:rsidRDefault="00E97161">
            <w:pPr>
              <w:pStyle w:val="Standard"/>
              <w:jc w:val="both"/>
              <w:rPr>
                <w:rFonts w:ascii="Arial" w:hAnsi="Arial" w:cs="Arial"/>
                <w:sz w:val="20"/>
              </w:rPr>
            </w:pPr>
            <w:r w:rsidRPr="006F6D2E">
              <w:rPr>
                <w:rFonts w:ascii="Arial" w:hAnsi="Arial" w:cs="Arial"/>
                <w:bCs/>
                <w:sz w:val="20"/>
              </w:rPr>
              <w:t>a do punktu e.</w:t>
            </w:r>
          </w:p>
          <w:p w:rsidR="00E97161" w:rsidRPr="006F6D2E" w:rsidRDefault="00E97161">
            <w:pPr>
              <w:pStyle w:val="Standard"/>
              <w:jc w:val="both"/>
              <w:rPr>
                <w:rFonts w:ascii="Arial" w:hAnsi="Arial" w:cs="Arial"/>
                <w:sz w:val="20"/>
              </w:rPr>
            </w:pPr>
            <w:r w:rsidRPr="006F6D2E">
              <w:rPr>
                <w:rFonts w:ascii="Arial" w:hAnsi="Arial" w:cs="Arial"/>
                <w:bCs/>
                <w:sz w:val="20"/>
              </w:rPr>
              <w:t>- wykaz najnowszych aktualizacji z podziałem na krytyczne (wymagające natychmiastowej instalacji), rekomendowane i opcjonalne</w:t>
            </w:r>
          </w:p>
          <w:p w:rsidR="00E97161" w:rsidRPr="006F6D2E" w:rsidRDefault="00E97161">
            <w:pPr>
              <w:pStyle w:val="Standard"/>
              <w:jc w:val="both"/>
              <w:rPr>
                <w:rFonts w:ascii="Arial" w:hAnsi="Arial" w:cs="Arial"/>
                <w:sz w:val="20"/>
              </w:rPr>
            </w:pPr>
            <w:r w:rsidRPr="006F6D2E">
              <w:rPr>
                <w:rFonts w:ascii="Arial" w:hAnsi="Arial" w:cs="Arial"/>
                <w:bCs/>
                <w:sz w:val="20"/>
              </w:rPr>
              <w:t>- możliwość włączenia/wyłączenia funkcji automatycznego restartu w przypadku kiedy jest wymagany przy instalacji sterownika aplikacji, która tego wymaga.</w:t>
            </w:r>
          </w:p>
          <w:p w:rsidR="00E97161" w:rsidRPr="006F6D2E" w:rsidRDefault="00E97161">
            <w:pPr>
              <w:pStyle w:val="Standard"/>
              <w:jc w:val="both"/>
              <w:rPr>
                <w:rFonts w:ascii="Arial" w:hAnsi="Arial" w:cs="Arial"/>
                <w:sz w:val="20"/>
              </w:rPr>
            </w:pPr>
            <w:r w:rsidRPr="006F6D2E">
              <w:rPr>
                <w:rFonts w:ascii="Arial" w:hAnsi="Arial" w:cs="Arial"/>
                <w:bCs/>
                <w:sz w:val="20"/>
              </w:rPr>
              <w:t xml:space="preserve">- rozpoznanie modelu oferowanego komputera, numer seryjny komputera, informację kiedy dokonany został ostatnio </w:t>
            </w:r>
            <w:proofErr w:type="spellStart"/>
            <w:r w:rsidRPr="006F6D2E">
              <w:rPr>
                <w:rFonts w:ascii="Arial" w:hAnsi="Arial" w:cs="Arial"/>
                <w:bCs/>
                <w:sz w:val="20"/>
              </w:rPr>
              <w:t>upgrade</w:t>
            </w:r>
            <w:proofErr w:type="spellEnd"/>
            <w:r w:rsidRPr="006F6D2E">
              <w:rPr>
                <w:rFonts w:ascii="Arial" w:hAnsi="Arial" w:cs="Arial"/>
                <w:bCs/>
                <w:sz w:val="20"/>
              </w:rPr>
              <w:t xml:space="preserve"> w szczególności z uwzględnieniem daty ( </w:t>
            </w:r>
            <w:proofErr w:type="spellStart"/>
            <w:r w:rsidRPr="006F6D2E">
              <w:rPr>
                <w:rFonts w:ascii="Arial" w:hAnsi="Arial" w:cs="Arial"/>
                <w:bCs/>
                <w:sz w:val="20"/>
              </w:rPr>
              <w:t>dd</w:t>
            </w:r>
            <w:proofErr w:type="spellEnd"/>
            <w:r w:rsidRPr="006F6D2E">
              <w:rPr>
                <w:rFonts w:ascii="Arial" w:hAnsi="Arial" w:cs="Arial"/>
                <w:bCs/>
                <w:sz w:val="20"/>
              </w:rPr>
              <w:t>-mm-</w:t>
            </w:r>
            <w:proofErr w:type="spellStart"/>
            <w:r w:rsidRPr="006F6D2E">
              <w:rPr>
                <w:rFonts w:ascii="Arial" w:hAnsi="Arial" w:cs="Arial"/>
                <w:bCs/>
                <w:sz w:val="20"/>
              </w:rPr>
              <w:t>rrrr</w:t>
            </w:r>
            <w:proofErr w:type="spellEnd"/>
            <w:r w:rsidRPr="006F6D2E">
              <w:rPr>
                <w:rFonts w:ascii="Arial" w:hAnsi="Arial" w:cs="Arial"/>
                <w:bCs/>
                <w:sz w:val="20"/>
              </w:rPr>
              <w:t xml:space="preserve"> )</w:t>
            </w:r>
          </w:p>
          <w:p w:rsidR="00E97161" w:rsidRPr="006F6D2E" w:rsidRDefault="00E97161">
            <w:pPr>
              <w:pStyle w:val="Standard"/>
              <w:jc w:val="both"/>
              <w:rPr>
                <w:rFonts w:ascii="Arial" w:hAnsi="Arial" w:cs="Arial"/>
                <w:sz w:val="20"/>
              </w:rPr>
            </w:pPr>
            <w:r w:rsidRPr="006F6D2E">
              <w:rPr>
                <w:rFonts w:ascii="Arial" w:hAnsi="Arial" w:cs="Arial"/>
                <w:bCs/>
                <w:sz w:val="20"/>
              </w:rPr>
              <w:t xml:space="preserve">- sprawdzenia historii </w:t>
            </w:r>
            <w:proofErr w:type="spellStart"/>
            <w:r w:rsidRPr="006F6D2E">
              <w:rPr>
                <w:rFonts w:ascii="Arial" w:hAnsi="Arial" w:cs="Arial"/>
                <w:bCs/>
                <w:sz w:val="20"/>
              </w:rPr>
              <w:t>upgrade’u</w:t>
            </w:r>
            <w:proofErr w:type="spellEnd"/>
            <w:r w:rsidRPr="006F6D2E">
              <w:rPr>
                <w:rFonts w:ascii="Arial" w:hAnsi="Arial" w:cs="Arial"/>
                <w:bCs/>
                <w:sz w:val="20"/>
              </w:rPr>
              <w:t xml:space="preserve"> z informacją jakie sterowniki były instalowane z dokładną datą ( </w:t>
            </w:r>
            <w:proofErr w:type="spellStart"/>
            <w:r w:rsidRPr="006F6D2E">
              <w:rPr>
                <w:rFonts w:ascii="Arial" w:hAnsi="Arial" w:cs="Arial"/>
                <w:bCs/>
                <w:sz w:val="20"/>
              </w:rPr>
              <w:t>dd</w:t>
            </w:r>
            <w:proofErr w:type="spellEnd"/>
            <w:r w:rsidRPr="006F6D2E">
              <w:rPr>
                <w:rFonts w:ascii="Arial" w:hAnsi="Arial" w:cs="Arial"/>
                <w:bCs/>
                <w:sz w:val="20"/>
              </w:rPr>
              <w:t>-mm-</w:t>
            </w:r>
            <w:proofErr w:type="spellStart"/>
            <w:r w:rsidRPr="006F6D2E">
              <w:rPr>
                <w:rFonts w:ascii="Arial" w:hAnsi="Arial" w:cs="Arial"/>
                <w:bCs/>
                <w:sz w:val="20"/>
              </w:rPr>
              <w:t>rrrr</w:t>
            </w:r>
            <w:proofErr w:type="spellEnd"/>
            <w:r w:rsidRPr="006F6D2E">
              <w:rPr>
                <w:rFonts w:ascii="Arial" w:hAnsi="Arial" w:cs="Arial"/>
                <w:bCs/>
                <w:sz w:val="20"/>
              </w:rPr>
              <w:t xml:space="preserve"> ) i wersją ( rewizja wydania )</w:t>
            </w:r>
          </w:p>
          <w:p w:rsidR="00E97161" w:rsidRPr="006F6D2E" w:rsidRDefault="00E97161">
            <w:pPr>
              <w:pStyle w:val="Standard"/>
              <w:jc w:val="both"/>
              <w:rPr>
                <w:rFonts w:ascii="Arial" w:hAnsi="Arial" w:cs="Arial"/>
                <w:sz w:val="20"/>
              </w:rPr>
            </w:pPr>
            <w:r w:rsidRPr="006F6D2E">
              <w:rPr>
                <w:rFonts w:ascii="Arial" w:hAnsi="Arial" w:cs="Arial"/>
                <w:bCs/>
                <w:sz w:val="20"/>
              </w:rPr>
              <w:t xml:space="preserve">- dokładny wykaz wymaganych sterowników, aplikacji, </w:t>
            </w:r>
            <w:proofErr w:type="spellStart"/>
            <w:r w:rsidRPr="006F6D2E">
              <w:rPr>
                <w:rFonts w:ascii="Arial" w:hAnsi="Arial" w:cs="Arial"/>
                <w:bCs/>
                <w:sz w:val="20"/>
              </w:rPr>
              <w:t>BIOS’u</w:t>
            </w:r>
            <w:proofErr w:type="spellEnd"/>
            <w:r w:rsidRPr="006F6D2E">
              <w:rPr>
                <w:rFonts w:ascii="Arial" w:hAnsi="Arial" w:cs="Arial"/>
                <w:bCs/>
                <w:sz w:val="20"/>
              </w:rPr>
              <w:t xml:space="preserve"> z informacją o zainstalowanej obecnie wersji dla oferowanego komputera z możliwością exportu do pliku o rozszerzeniu *.</w:t>
            </w:r>
            <w:proofErr w:type="spellStart"/>
            <w:r w:rsidRPr="006F6D2E">
              <w:rPr>
                <w:rFonts w:ascii="Arial" w:hAnsi="Arial" w:cs="Arial"/>
                <w:bCs/>
                <w:sz w:val="20"/>
              </w:rPr>
              <w:t>xml</w:t>
            </w:r>
            <w:proofErr w:type="spellEnd"/>
          </w:p>
          <w:p w:rsidR="00E97161" w:rsidRPr="006F6D2E" w:rsidRDefault="00E97161">
            <w:pPr>
              <w:pStyle w:val="Standard"/>
              <w:jc w:val="both"/>
              <w:rPr>
                <w:rFonts w:ascii="Arial" w:hAnsi="Arial" w:cs="Arial"/>
                <w:sz w:val="20"/>
              </w:rPr>
            </w:pPr>
            <w:r w:rsidRPr="006F6D2E">
              <w:rPr>
                <w:rFonts w:ascii="Arial" w:hAnsi="Arial" w:cs="Arial"/>
                <w:bCs/>
                <w:sz w:val="20"/>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6F6D2E">
              <w:rPr>
                <w:rFonts w:ascii="Arial" w:hAnsi="Arial" w:cs="Arial"/>
                <w:bCs/>
                <w:sz w:val="20"/>
              </w:rPr>
              <w:t>xml</w:t>
            </w:r>
            <w:proofErr w:type="spellEnd"/>
            <w:r w:rsidRPr="006F6D2E">
              <w:rPr>
                <w:rFonts w:ascii="Arial" w:hAnsi="Arial" w:cs="Arial"/>
                <w:bCs/>
                <w:sz w:val="20"/>
              </w:rPr>
              <w:t xml:space="preserve"> od razu spakowany z rozszerzeniem *.zip. Raport musi zawierać informację z dokładną datą ( </w:t>
            </w:r>
            <w:proofErr w:type="spellStart"/>
            <w:r w:rsidRPr="006F6D2E">
              <w:rPr>
                <w:rFonts w:ascii="Arial" w:hAnsi="Arial" w:cs="Arial"/>
                <w:bCs/>
                <w:sz w:val="20"/>
              </w:rPr>
              <w:t>dd</w:t>
            </w:r>
            <w:proofErr w:type="spellEnd"/>
            <w:r w:rsidRPr="006F6D2E">
              <w:rPr>
                <w:rFonts w:ascii="Arial" w:hAnsi="Arial" w:cs="Arial"/>
                <w:bCs/>
                <w:sz w:val="20"/>
              </w:rPr>
              <w:t>-mm-</w:t>
            </w:r>
            <w:proofErr w:type="spellStart"/>
            <w:r w:rsidRPr="006F6D2E">
              <w:rPr>
                <w:rFonts w:ascii="Arial" w:hAnsi="Arial" w:cs="Arial"/>
                <w:bCs/>
                <w:sz w:val="20"/>
              </w:rPr>
              <w:t>rrrr</w:t>
            </w:r>
            <w:proofErr w:type="spellEnd"/>
            <w:r w:rsidRPr="006F6D2E">
              <w:rPr>
                <w:rFonts w:ascii="Arial" w:hAnsi="Arial" w:cs="Arial"/>
                <w:bCs/>
                <w:sz w:val="20"/>
              </w:rPr>
              <w:t xml:space="preserve"> ) i godziną z podjętych i wykonanych akcji/zadań w przedziale czasowym do min. 1 roku.</w:t>
            </w:r>
          </w:p>
        </w:tc>
        <w:tc>
          <w:tcPr>
            <w:tcW w:w="4394" w:type="dxa"/>
            <w:tcBorders>
              <w:top w:val="single" w:sz="4" w:space="0" w:color="00000A"/>
              <w:left w:val="single" w:sz="4" w:space="0" w:color="00000A"/>
              <w:bottom w:val="single" w:sz="4" w:space="0" w:color="00000A"/>
              <w:right w:val="single" w:sz="4" w:space="0" w:color="00000A"/>
            </w:tcBorders>
          </w:tcPr>
          <w:p w:rsidR="00E97161" w:rsidRPr="006F6D2E" w:rsidRDefault="00E97161">
            <w:pPr>
              <w:pStyle w:val="Standard"/>
              <w:jc w:val="both"/>
              <w:rPr>
                <w:rFonts w:ascii="Arial" w:hAnsi="Arial" w:cs="Arial"/>
                <w:bCs/>
                <w:sz w:val="20"/>
              </w:rPr>
            </w:pPr>
          </w:p>
        </w:tc>
      </w:tr>
      <w:tr w:rsidR="00986FA9" w:rsidRPr="00986FA9" w:rsidTr="00986FA9">
        <w:trPr>
          <w:trHeight w:val="567"/>
        </w:trPr>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986FA9" w:rsidRDefault="00986FA9" w:rsidP="00986FA9">
            <w:pPr>
              <w:pStyle w:val="Standard"/>
              <w:rPr>
                <w:rFonts w:ascii="Arial" w:hAnsi="Arial" w:cs="Arial"/>
                <w:bCs/>
                <w:i/>
                <w:sz w:val="20"/>
              </w:rPr>
            </w:pPr>
            <w:r w:rsidRPr="00986FA9">
              <w:rPr>
                <w:rFonts w:ascii="Arial" w:hAnsi="Arial" w:cs="Arial"/>
                <w:b/>
                <w:i/>
                <w:color w:val="00000A"/>
                <w:sz w:val="20"/>
                <w:u w:val="single"/>
              </w:rPr>
              <w:lastRenderedPageBreak/>
              <w:t>KOMPUTER TYP2  x 1szt.</w:t>
            </w:r>
          </w:p>
        </w:tc>
      </w:tr>
      <w:tr w:rsidR="00986FA9" w:rsidRPr="00986FA9"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000000"/>
            <w:tcMar>
              <w:top w:w="0" w:type="dxa"/>
              <w:left w:w="71" w:type="dxa"/>
              <w:bottom w:w="0" w:type="dxa"/>
              <w:right w:w="71" w:type="dxa"/>
            </w:tcMar>
            <w:vAlign w:val="center"/>
          </w:tcPr>
          <w:p w:rsidR="00986FA9" w:rsidRPr="006F6D2E" w:rsidRDefault="00986FA9">
            <w:pPr>
              <w:pStyle w:val="Standard"/>
              <w:jc w:val="center"/>
              <w:rPr>
                <w:rFonts w:ascii="Arial" w:hAnsi="Arial" w:cs="Arial"/>
                <w:sz w:val="20"/>
              </w:rPr>
            </w:pPr>
            <w:r w:rsidRPr="006F6D2E">
              <w:rPr>
                <w:rFonts w:ascii="Arial" w:hAnsi="Arial" w:cs="Arial"/>
                <w:b/>
                <w:sz w:val="20"/>
              </w:rPr>
              <w:t>Nazwa komponentu</w:t>
            </w:r>
          </w:p>
        </w:tc>
        <w:tc>
          <w:tcPr>
            <w:tcW w:w="4676" w:type="dxa"/>
            <w:tcBorders>
              <w:top w:val="single" w:sz="4" w:space="0" w:color="00000A"/>
              <w:left w:val="single" w:sz="4" w:space="0" w:color="00000A"/>
              <w:bottom w:val="single" w:sz="4" w:space="0" w:color="00000A"/>
              <w:right w:val="single" w:sz="4" w:space="0" w:color="00000A"/>
            </w:tcBorders>
            <w:shd w:val="clear" w:color="auto" w:fill="000000"/>
            <w:tcMar>
              <w:top w:w="0" w:type="dxa"/>
              <w:left w:w="71" w:type="dxa"/>
              <w:bottom w:w="0" w:type="dxa"/>
              <w:right w:w="71" w:type="dxa"/>
            </w:tcMar>
            <w:vAlign w:val="center"/>
          </w:tcPr>
          <w:p w:rsidR="00986FA9" w:rsidRPr="006F6D2E" w:rsidRDefault="00986FA9">
            <w:pPr>
              <w:pStyle w:val="Standard"/>
              <w:ind w:left="-71"/>
              <w:jc w:val="center"/>
              <w:rPr>
                <w:rFonts w:ascii="Arial" w:hAnsi="Arial" w:cs="Arial"/>
                <w:sz w:val="20"/>
              </w:rPr>
            </w:pPr>
            <w:r w:rsidRPr="006F6D2E">
              <w:rPr>
                <w:rFonts w:ascii="Arial" w:hAnsi="Arial" w:cs="Arial"/>
                <w:b/>
                <w:sz w:val="20"/>
              </w:rPr>
              <w:t>Wymagane minimalne parametry techniczne komputera</w:t>
            </w:r>
          </w:p>
        </w:tc>
        <w:tc>
          <w:tcPr>
            <w:tcW w:w="4394" w:type="dxa"/>
            <w:tcBorders>
              <w:top w:val="single" w:sz="4" w:space="0" w:color="00000A"/>
              <w:left w:val="single" w:sz="4" w:space="0" w:color="00000A"/>
              <w:bottom w:val="single" w:sz="4" w:space="0" w:color="00000A"/>
              <w:right w:val="single" w:sz="4" w:space="0" w:color="00000A"/>
            </w:tcBorders>
            <w:shd w:val="clear" w:color="auto" w:fill="000000"/>
          </w:tcPr>
          <w:p w:rsidR="00986FA9" w:rsidRPr="006F6D2E" w:rsidRDefault="00986FA9">
            <w:pPr>
              <w:pStyle w:val="Standard"/>
              <w:ind w:left="-71"/>
              <w:jc w:val="center"/>
              <w:rPr>
                <w:rFonts w:ascii="Arial" w:hAnsi="Arial" w:cs="Arial"/>
                <w:b/>
                <w:sz w:val="20"/>
              </w:rPr>
            </w:pPr>
            <w:r>
              <w:rPr>
                <w:rFonts w:ascii="Arial" w:hAnsi="Arial" w:cs="Arial"/>
                <w:b/>
                <w:sz w:val="20"/>
              </w:rPr>
              <w:t>Oferowane</w:t>
            </w: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Typ</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Komputer stacjonarny. W ofercie wymagane jest podanie modelu, symbolu oraz producenta</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jc w:val="both"/>
              <w:rPr>
                <w:rFonts w:ascii="Arial" w:hAnsi="Arial" w:cs="Arial"/>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Zastosowanie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Komputer będzie wykorzystywany dla potrzeb aplikacji biurowych, aplikacji edukacyjnych, aplikacji obliczeniowych, dostępu do Internetu oraz poczty elektronicznej, jako lokalna baza danych, stacja programistyczna</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jc w:val="both"/>
              <w:rPr>
                <w:rFonts w:ascii="Arial" w:hAnsi="Arial" w:cs="Arial"/>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Procesor</w:t>
            </w:r>
          </w:p>
          <w:p w:rsidR="00986FA9" w:rsidRPr="006F6D2E" w:rsidRDefault="00986FA9">
            <w:pPr>
              <w:pStyle w:val="Standard"/>
              <w:jc w:val="both"/>
              <w:rPr>
                <w:rFonts w:ascii="Arial" w:hAnsi="Arial" w:cs="Arial"/>
                <w:bCs/>
                <w:sz w:val="20"/>
              </w:rPr>
            </w:pP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sz w:val="20"/>
              </w:rPr>
              <w:t>Procesor wielordzeniowy z zintegrowaną grafiką, osiągający w teście Pass Mark CPU Mark wynik min. 10030 punktów, wynik z dnia 14-06-2017</w:t>
            </w:r>
          </w:p>
          <w:p w:rsidR="00986FA9" w:rsidRPr="006F6D2E" w:rsidRDefault="00986FA9">
            <w:pPr>
              <w:pStyle w:val="Standard"/>
              <w:rPr>
                <w:rFonts w:ascii="Arial" w:hAnsi="Arial" w:cs="Arial"/>
                <w:sz w:val="20"/>
              </w:rPr>
            </w:pP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Pamięć operacyjna RAM</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
                <w:bCs/>
                <w:sz w:val="20"/>
              </w:rPr>
              <w:t xml:space="preserve">32GB </w:t>
            </w:r>
            <w:r w:rsidRPr="006F6D2E">
              <w:rPr>
                <w:rFonts w:ascii="Arial" w:hAnsi="Arial" w:cs="Arial"/>
                <w:bCs/>
                <w:sz w:val="20"/>
              </w:rPr>
              <w:t>DDR4</w:t>
            </w:r>
            <w:r w:rsidRPr="006F6D2E">
              <w:rPr>
                <w:rFonts w:ascii="Arial" w:hAnsi="Arial" w:cs="Arial"/>
                <w:b/>
                <w:bCs/>
                <w:sz w:val="20"/>
              </w:rPr>
              <w:t xml:space="preserve"> </w:t>
            </w:r>
            <w:r w:rsidRPr="006F6D2E">
              <w:rPr>
                <w:rFonts w:ascii="Arial" w:hAnsi="Arial" w:cs="Arial"/>
                <w:bCs/>
                <w:sz w:val="20"/>
              </w:rPr>
              <w:t>2400MHz</w:t>
            </w:r>
            <w:r w:rsidRPr="006F6D2E">
              <w:rPr>
                <w:rFonts w:ascii="Arial" w:hAnsi="Arial" w:cs="Arial"/>
                <w:b/>
                <w:bCs/>
                <w:sz w:val="20"/>
              </w:rPr>
              <w:t xml:space="preserve"> </w:t>
            </w:r>
            <w:r w:rsidRPr="006F6D2E">
              <w:rPr>
                <w:rFonts w:ascii="Arial" w:hAnsi="Arial" w:cs="Arial"/>
                <w:bCs/>
                <w:sz w:val="20"/>
              </w:rPr>
              <w:t>non-ECC</w:t>
            </w:r>
            <w:r w:rsidRPr="006F6D2E">
              <w:rPr>
                <w:rFonts w:ascii="Arial" w:hAnsi="Arial" w:cs="Arial"/>
                <w:b/>
                <w:bCs/>
                <w:sz w:val="20"/>
              </w:rPr>
              <w:t xml:space="preserve"> </w:t>
            </w:r>
            <w:r w:rsidRPr="006F6D2E">
              <w:rPr>
                <w:rFonts w:ascii="Arial" w:hAnsi="Arial" w:cs="Arial"/>
                <w:bCs/>
                <w:sz w:val="20"/>
              </w:rPr>
              <w:t>możliwość rozbudowy do min 64GB, dwa sloty wolne</w:t>
            </w:r>
          </w:p>
          <w:p w:rsidR="00986FA9" w:rsidRPr="006F6D2E" w:rsidRDefault="00986FA9">
            <w:pPr>
              <w:pStyle w:val="Standard"/>
              <w:jc w:val="both"/>
              <w:rPr>
                <w:rFonts w:ascii="Arial" w:hAnsi="Arial" w:cs="Arial"/>
                <w:bCs/>
                <w:sz w:val="20"/>
              </w:rPr>
            </w:pP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jc w:val="both"/>
              <w:rPr>
                <w:rFonts w:ascii="Arial" w:hAnsi="Arial" w:cs="Arial"/>
                <w:b/>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Parametry pamięci masowej</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lang w:val="sv-SE" w:eastAsia="en-US"/>
              </w:rPr>
              <w:t xml:space="preserve">Min. </w:t>
            </w:r>
            <w:r w:rsidRPr="006F6D2E">
              <w:rPr>
                <w:rFonts w:ascii="Arial" w:hAnsi="Arial" w:cs="Arial"/>
                <w:b/>
                <w:bCs/>
                <w:sz w:val="20"/>
                <w:lang w:val="sv-SE" w:eastAsia="en-US"/>
              </w:rPr>
              <w:t xml:space="preserve">1 TB </w:t>
            </w:r>
            <w:r w:rsidRPr="006F6D2E">
              <w:rPr>
                <w:rFonts w:ascii="Arial" w:hAnsi="Arial" w:cs="Arial"/>
                <w:bCs/>
                <w:sz w:val="20"/>
                <w:lang w:val="sv-SE" w:eastAsia="en-US"/>
              </w:rPr>
              <w:t>SATA 7200 obr./min</w:t>
            </w:r>
          </w:p>
          <w:p w:rsidR="00986FA9" w:rsidRPr="006F6D2E" w:rsidRDefault="00986FA9">
            <w:pPr>
              <w:pStyle w:val="Standard"/>
              <w:jc w:val="both"/>
              <w:rPr>
                <w:rFonts w:ascii="Arial" w:hAnsi="Arial" w:cs="Arial"/>
                <w:sz w:val="20"/>
              </w:rPr>
            </w:pPr>
            <w:r w:rsidRPr="006F6D2E">
              <w:rPr>
                <w:rFonts w:ascii="Arial" w:hAnsi="Arial" w:cs="Arial"/>
                <w:bCs/>
                <w:sz w:val="20"/>
                <w:lang w:eastAsia="en-US"/>
              </w:rPr>
              <w:t>Komputer musi umożliwiać instalację min 3 HDD, dopuszcza się kombinację 1x SSD i 2 x dysk magnetyczny</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jc w:val="both"/>
              <w:rPr>
                <w:rFonts w:ascii="Arial" w:hAnsi="Arial" w:cs="Arial"/>
                <w:bCs/>
                <w:sz w:val="20"/>
                <w:lang w:val="sv-SE" w:eastAsia="en-US"/>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Wydajność grafiki</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sz w:val="20"/>
              </w:rPr>
              <w:t>Oferowana karta graficzna musi posiadać min 4GB pamięci własnej oraz musi osiągać w teście Pass Mark Performance Test co najmniej wynik 4339 punktów w G3D Rating, wynik z dnia  14-06-2017</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Wyposażenie multimedialne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sz w:val="20"/>
              </w:rPr>
              <w:t xml:space="preserve">Min 24-bitowa Karta dźwiękowa zintegrowana z płytą główną, zgodna z High Definition,  </w:t>
            </w:r>
            <w:r w:rsidRPr="006F6D2E">
              <w:rPr>
                <w:rFonts w:ascii="Arial" w:hAnsi="Arial" w:cs="Arial"/>
                <w:sz w:val="20"/>
              </w:rPr>
              <w:lastRenderedPageBreak/>
              <w:t>wewnętrzny głośnik 2W w obudowie komputera</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ind w:left="360" w:hanging="360"/>
              <w:jc w:val="both"/>
              <w:rPr>
                <w:rFonts w:ascii="Arial" w:hAnsi="Arial" w:cs="Arial"/>
                <w:sz w:val="20"/>
              </w:rPr>
            </w:pPr>
            <w:r w:rsidRPr="006F6D2E">
              <w:rPr>
                <w:rFonts w:ascii="Arial" w:hAnsi="Arial" w:cs="Arial"/>
                <w:bCs/>
                <w:sz w:val="20"/>
              </w:rPr>
              <w:lastRenderedPageBreak/>
              <w:t>Obudowa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 xml:space="preserve">Typu Mini Tower z obsługą kart PCI Express i PCI wyłącznie o pełnym profilu, wyposażona w min. 4 kieszenie: 2 </w:t>
            </w:r>
            <w:proofErr w:type="spellStart"/>
            <w:r w:rsidRPr="006F6D2E">
              <w:rPr>
                <w:rFonts w:ascii="Arial" w:hAnsi="Arial" w:cs="Arial"/>
                <w:bCs/>
                <w:sz w:val="20"/>
              </w:rPr>
              <w:t>szt</w:t>
            </w:r>
            <w:proofErr w:type="spellEnd"/>
            <w:r w:rsidRPr="006F6D2E">
              <w:rPr>
                <w:rFonts w:ascii="Arial" w:hAnsi="Arial" w:cs="Arial"/>
                <w:bCs/>
                <w:sz w:val="20"/>
              </w:rPr>
              <w:t xml:space="preserve"> 5,25” zewnętrzne pełnych wymiarów  i 2 </w:t>
            </w:r>
            <w:proofErr w:type="spellStart"/>
            <w:r w:rsidRPr="006F6D2E">
              <w:rPr>
                <w:rFonts w:ascii="Arial" w:hAnsi="Arial" w:cs="Arial"/>
                <w:bCs/>
                <w:sz w:val="20"/>
              </w:rPr>
              <w:t>szt</w:t>
            </w:r>
            <w:proofErr w:type="spellEnd"/>
            <w:r w:rsidRPr="006F6D2E">
              <w:rPr>
                <w:rFonts w:ascii="Arial" w:hAnsi="Arial" w:cs="Arial"/>
                <w:bCs/>
                <w:sz w:val="20"/>
              </w:rPr>
              <w:t xml:space="preserve"> 3,5” wewnętrzne,</w:t>
            </w:r>
          </w:p>
          <w:p w:rsidR="00986FA9" w:rsidRPr="006F6D2E" w:rsidRDefault="00986FA9">
            <w:pPr>
              <w:pStyle w:val="Standard"/>
              <w:jc w:val="both"/>
              <w:rPr>
                <w:rFonts w:ascii="Arial" w:hAnsi="Arial" w:cs="Arial"/>
                <w:sz w:val="20"/>
              </w:rPr>
            </w:pPr>
            <w:r w:rsidRPr="006F6D2E">
              <w:rPr>
                <w:rFonts w:ascii="Arial" w:hAnsi="Arial" w:cs="Arial"/>
                <w:bCs/>
                <w:sz w:val="20"/>
              </w:rPr>
              <w:t>Obudowa powinna fabrycznie umożliwiać montaż min 2 szt. dysku 3,5” lub dysków 2,5”</w:t>
            </w:r>
          </w:p>
          <w:p w:rsidR="00986FA9" w:rsidRPr="006F6D2E" w:rsidRDefault="00986FA9">
            <w:pPr>
              <w:pStyle w:val="Standard"/>
              <w:jc w:val="both"/>
              <w:rPr>
                <w:rFonts w:ascii="Arial" w:hAnsi="Arial" w:cs="Arial"/>
                <w:sz w:val="20"/>
              </w:rPr>
            </w:pPr>
            <w:r w:rsidRPr="006F6D2E">
              <w:rPr>
                <w:rFonts w:ascii="Arial" w:hAnsi="Arial" w:cs="Arial"/>
                <w:bCs/>
                <w:sz w:val="20"/>
              </w:rPr>
              <w:t>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w:t>
            </w:r>
          </w:p>
          <w:p w:rsidR="00986FA9" w:rsidRPr="006F6D2E" w:rsidRDefault="00986FA9">
            <w:pPr>
              <w:pStyle w:val="Standard"/>
              <w:jc w:val="both"/>
              <w:rPr>
                <w:rFonts w:ascii="Arial" w:hAnsi="Arial" w:cs="Arial"/>
                <w:sz w:val="20"/>
              </w:rPr>
            </w:pPr>
            <w:r w:rsidRPr="006F6D2E">
              <w:rPr>
                <w:rFonts w:ascii="Arial" w:hAnsi="Arial" w:cs="Arial"/>
                <w:bCs/>
                <w:sz w:val="20"/>
              </w:rPr>
              <w:t>Suma wymiarów obudowy nie może przekraczać 98cm i objętości 27 litrów, waga max 12 kg,</w:t>
            </w:r>
          </w:p>
          <w:p w:rsidR="00986FA9" w:rsidRPr="006F6D2E" w:rsidRDefault="00986FA9">
            <w:pPr>
              <w:pStyle w:val="Standard"/>
              <w:jc w:val="both"/>
              <w:rPr>
                <w:rFonts w:ascii="Arial" w:hAnsi="Arial" w:cs="Arial"/>
                <w:sz w:val="20"/>
              </w:rPr>
            </w:pPr>
            <w:r w:rsidRPr="006F6D2E">
              <w:rPr>
                <w:rFonts w:ascii="Arial" w:hAnsi="Arial" w:cs="Arial"/>
                <w:bCs/>
                <w:sz w:val="20"/>
              </w:rPr>
              <w:t>Zasilacz o mocy max. 365W pracujący w sieci 230V 50/60Hz prądu zmiennego i efektywności min. 90% przy obciążeniu zasilacza na poziomie 50% oraz o efektywności min. 87% przy obciążeniu zasilacza na poziomie 100%,</w:t>
            </w:r>
          </w:p>
          <w:p w:rsidR="00986FA9" w:rsidRPr="006F6D2E" w:rsidRDefault="00986FA9">
            <w:pPr>
              <w:pStyle w:val="Standard"/>
              <w:jc w:val="both"/>
              <w:rPr>
                <w:rFonts w:ascii="Arial" w:hAnsi="Arial" w:cs="Arial"/>
                <w:bCs/>
                <w:sz w:val="20"/>
              </w:rPr>
            </w:pPr>
          </w:p>
          <w:p w:rsidR="00986FA9" w:rsidRPr="006F6D2E" w:rsidRDefault="00986FA9">
            <w:pPr>
              <w:pStyle w:val="Standard"/>
              <w:jc w:val="both"/>
              <w:rPr>
                <w:rFonts w:ascii="Arial" w:hAnsi="Arial" w:cs="Arial"/>
                <w:sz w:val="20"/>
              </w:rPr>
            </w:pPr>
            <w:r w:rsidRPr="006F6D2E">
              <w:rPr>
                <w:rFonts w:ascii="Arial" w:hAnsi="Arial" w:cs="Arial"/>
                <w:bCs/>
                <w:sz w:val="20"/>
              </w:rPr>
              <w:t xml:space="preserve">Zasilacz w oferowanym komputerze musi się znajdować na stronie </w:t>
            </w:r>
            <w:hyperlink r:id="rId17" w:history="1">
              <w:r w:rsidRPr="006F6D2E">
                <w:rPr>
                  <w:rFonts w:ascii="Arial" w:hAnsi="Arial" w:cs="Arial"/>
                  <w:bCs/>
                  <w:color w:val="00000A"/>
                  <w:sz w:val="20"/>
                </w:rPr>
                <w:t>http://www.plugloadsolutions.com/80pluspowersupplies.aspx</w:t>
              </w:r>
            </w:hyperlink>
            <w:r w:rsidRPr="006F6D2E">
              <w:rPr>
                <w:rFonts w:ascii="Arial" w:hAnsi="Arial" w:cs="Arial"/>
                <w:bCs/>
                <w:sz w:val="20"/>
              </w:rPr>
              <w:t xml:space="preserve">, do oferty należy dołączyć wydruk potwierdzający spełnienie wymogu 80plus, w przypadku kiedy u producenta występuje kilka </w:t>
            </w:r>
            <w:proofErr w:type="spellStart"/>
            <w:r w:rsidRPr="006F6D2E">
              <w:rPr>
                <w:rFonts w:ascii="Arial" w:hAnsi="Arial" w:cs="Arial"/>
                <w:bCs/>
                <w:sz w:val="20"/>
              </w:rPr>
              <w:t>zasilaczy,które</w:t>
            </w:r>
            <w:proofErr w:type="spellEnd"/>
            <w:r w:rsidRPr="006F6D2E">
              <w:rPr>
                <w:rFonts w:ascii="Arial" w:hAnsi="Arial" w:cs="Arial"/>
                <w:bCs/>
                <w:sz w:val="20"/>
              </w:rPr>
              <w:t xml:space="preserve"> są montowane na etapie produkcji w fabryce załączyć wydruki dla wszystkich zasilaczy.</w:t>
            </w:r>
          </w:p>
          <w:p w:rsidR="00986FA9" w:rsidRPr="006F6D2E" w:rsidRDefault="00986FA9">
            <w:pPr>
              <w:pStyle w:val="Standard"/>
              <w:jc w:val="both"/>
              <w:rPr>
                <w:rFonts w:ascii="Arial" w:hAnsi="Arial" w:cs="Arial"/>
                <w:sz w:val="20"/>
              </w:rPr>
            </w:pPr>
            <w:r w:rsidRPr="006F6D2E">
              <w:rPr>
                <w:rFonts w:ascii="Arial" w:hAnsi="Arial" w:cs="Arial"/>
                <w:bCs/>
                <w:sz w:val="20"/>
              </w:rPr>
              <w:t>Wydruki 80plus musza być potwierdzone przez producenta lub dołączone oświadczenie producenta komputera iż wskazane zasilacze przez wykonawcę spełniają 80plus.</w:t>
            </w:r>
          </w:p>
          <w:p w:rsidR="00986FA9" w:rsidRPr="006F6D2E" w:rsidRDefault="00986FA9">
            <w:pPr>
              <w:pStyle w:val="Standard"/>
              <w:jc w:val="both"/>
              <w:rPr>
                <w:rFonts w:ascii="Arial" w:hAnsi="Arial" w:cs="Arial"/>
                <w:sz w:val="20"/>
              </w:rPr>
            </w:pPr>
            <w:r w:rsidRPr="006F6D2E">
              <w:rPr>
                <w:rFonts w:ascii="Arial" w:hAnsi="Arial" w:cs="Arial"/>
                <w:bCs/>
                <w:sz w:val="20"/>
              </w:rPr>
              <w:t xml:space="preserve">Moduł konstrukcji obudowy w jednostce centralnej komputera powinien pozwalać na demontaż kart rozszerzeń, napędu optycznego i 3,5” dysku twardego  bez konieczności użycia narzędzi (wyklucza się użycia wkrętów, śrub motylkowych, śrub </w:t>
            </w:r>
            <w:proofErr w:type="spellStart"/>
            <w:r w:rsidRPr="006F6D2E">
              <w:rPr>
                <w:rFonts w:ascii="Arial" w:hAnsi="Arial" w:cs="Arial"/>
                <w:bCs/>
                <w:sz w:val="20"/>
              </w:rPr>
              <w:t>radełkowych</w:t>
            </w:r>
            <w:proofErr w:type="spellEnd"/>
            <w:r w:rsidRPr="006F6D2E">
              <w:rPr>
                <w:rFonts w:ascii="Arial" w:hAnsi="Arial" w:cs="Arial"/>
                <w:bCs/>
                <w:sz w:val="20"/>
              </w:rPr>
              <w:t>).</w:t>
            </w:r>
          </w:p>
          <w:p w:rsidR="00986FA9" w:rsidRPr="006F6D2E" w:rsidRDefault="00986FA9">
            <w:pPr>
              <w:pStyle w:val="Standard"/>
              <w:jc w:val="both"/>
              <w:rPr>
                <w:rFonts w:ascii="Arial" w:hAnsi="Arial" w:cs="Arial"/>
                <w:sz w:val="20"/>
              </w:rPr>
            </w:pPr>
            <w:r w:rsidRPr="006F6D2E">
              <w:rPr>
                <w:rFonts w:ascii="Arial" w:hAnsi="Arial" w:cs="Arial"/>
                <w:bCs/>
                <w:sz w:val="20"/>
              </w:rPr>
              <w:t xml:space="preserve">Obudowa w jednostce centralnej musi być otwierana bez konieczności użycia narzędzi (wyklucza się użycie standardowych wkrętów, śrub motylkowych, śrub </w:t>
            </w:r>
            <w:proofErr w:type="spellStart"/>
            <w:r w:rsidRPr="006F6D2E">
              <w:rPr>
                <w:rFonts w:ascii="Arial" w:hAnsi="Arial" w:cs="Arial"/>
                <w:bCs/>
                <w:sz w:val="20"/>
              </w:rPr>
              <w:t>radełkowych</w:t>
            </w:r>
            <w:proofErr w:type="spellEnd"/>
            <w:r w:rsidRPr="006F6D2E">
              <w:rPr>
                <w:rFonts w:ascii="Arial" w:hAnsi="Arial" w:cs="Arial"/>
                <w:bCs/>
                <w:sz w:val="20"/>
              </w:rPr>
              <w:t>)</w:t>
            </w:r>
          </w:p>
          <w:p w:rsidR="00986FA9" w:rsidRPr="006F6D2E" w:rsidRDefault="00986FA9">
            <w:pPr>
              <w:pStyle w:val="Standard"/>
              <w:jc w:val="both"/>
              <w:rPr>
                <w:rFonts w:ascii="Arial" w:hAnsi="Arial" w:cs="Arial"/>
                <w:sz w:val="20"/>
              </w:rPr>
            </w:pPr>
            <w:r w:rsidRPr="006F6D2E">
              <w:rPr>
                <w:rFonts w:ascii="Arial" w:hAnsi="Arial" w:cs="Arial"/>
                <w:bCs/>
                <w:sz w:val="20"/>
              </w:rPr>
              <w:t xml:space="preserve">Obudowa musi umożliwiać zastosowanie zabezpieczenia fizycznego w postaci linki metalowej (złącze blokady </w:t>
            </w:r>
            <w:proofErr w:type="spellStart"/>
            <w:r w:rsidRPr="006F6D2E">
              <w:rPr>
                <w:rFonts w:ascii="Arial" w:hAnsi="Arial" w:cs="Arial"/>
                <w:bCs/>
                <w:sz w:val="20"/>
              </w:rPr>
              <w:t>Kensingtona</w:t>
            </w:r>
            <w:proofErr w:type="spellEnd"/>
            <w:r w:rsidRPr="006F6D2E">
              <w:rPr>
                <w:rFonts w:ascii="Arial" w:hAnsi="Arial" w:cs="Arial"/>
                <w:bCs/>
                <w:sz w:val="20"/>
              </w:rPr>
              <w:t>) oraz kłódki (oczko w obudowie do założenia kłódki).</w:t>
            </w:r>
          </w:p>
          <w:p w:rsidR="00986FA9" w:rsidRPr="006F6D2E" w:rsidRDefault="00986FA9">
            <w:pPr>
              <w:pStyle w:val="Standard"/>
              <w:jc w:val="both"/>
              <w:rPr>
                <w:rFonts w:ascii="Arial" w:hAnsi="Arial" w:cs="Arial"/>
                <w:sz w:val="20"/>
              </w:rPr>
            </w:pPr>
            <w:r w:rsidRPr="006F6D2E">
              <w:rPr>
                <w:rFonts w:ascii="Arial" w:hAnsi="Arial" w:cs="Arial"/>
                <w:bCs/>
                <w:sz w:val="20"/>
              </w:rPr>
              <w:t>Obudowa musi być wyposażona w zamek szybkiego dostępu i musi być usytuowany na tylnym panelu.</w:t>
            </w:r>
          </w:p>
          <w:p w:rsidR="00986FA9" w:rsidRPr="006F6D2E" w:rsidRDefault="00986FA9">
            <w:pPr>
              <w:pStyle w:val="Standard"/>
              <w:jc w:val="both"/>
              <w:rPr>
                <w:rFonts w:ascii="Arial" w:hAnsi="Arial" w:cs="Arial"/>
                <w:sz w:val="20"/>
              </w:rPr>
            </w:pPr>
            <w:r w:rsidRPr="006F6D2E">
              <w:rPr>
                <w:rFonts w:ascii="Arial" w:hAnsi="Arial" w:cs="Arial"/>
                <w:bCs/>
                <w:sz w:val="20"/>
              </w:rPr>
              <w:t>Obudowa</w:t>
            </w:r>
            <w:r w:rsidRPr="006F6D2E">
              <w:rPr>
                <w:rFonts w:ascii="Arial" w:hAnsi="Arial" w:cs="Arial"/>
                <w:sz w:val="20"/>
              </w:rPr>
              <w:t xml:space="preserve"> </w:t>
            </w:r>
            <w:r w:rsidRPr="006F6D2E">
              <w:rPr>
                <w:rFonts w:ascii="Arial" w:hAnsi="Arial" w:cs="Arial"/>
                <w:bCs/>
                <w:sz w:val="20"/>
              </w:rPr>
              <w:t>musi posiadać wbudowany wizualny system diagnostyczny, służący do sygnalizowania i diagnozowania problemów z komputerem i jego komponentami, sygnalizacja oparta na zmianie statusów diody LED przycisku POWER [ tzn. barw i miganie ] W szczególności musi sygnalizować:</w:t>
            </w:r>
          </w:p>
          <w:p w:rsidR="00986FA9" w:rsidRPr="006F6D2E" w:rsidRDefault="00986FA9">
            <w:pPr>
              <w:pStyle w:val="Standard"/>
              <w:numPr>
                <w:ilvl w:val="0"/>
                <w:numId w:val="6"/>
              </w:numPr>
              <w:jc w:val="both"/>
              <w:rPr>
                <w:rFonts w:ascii="Arial" w:hAnsi="Arial" w:cs="Arial"/>
                <w:sz w:val="20"/>
              </w:rPr>
            </w:pPr>
            <w:r w:rsidRPr="006F6D2E">
              <w:rPr>
                <w:rFonts w:ascii="Arial" w:hAnsi="Arial" w:cs="Arial"/>
                <w:bCs/>
                <w:sz w:val="20"/>
              </w:rPr>
              <w:t xml:space="preserve">uszkodzenie lub brak pamięci </w:t>
            </w:r>
            <w:r w:rsidRPr="006F6D2E">
              <w:rPr>
                <w:rFonts w:ascii="Arial" w:hAnsi="Arial" w:cs="Arial"/>
                <w:bCs/>
                <w:sz w:val="20"/>
              </w:rPr>
              <w:lastRenderedPageBreak/>
              <w:t>RAM</w:t>
            </w:r>
          </w:p>
          <w:p w:rsidR="00986FA9" w:rsidRPr="006F6D2E" w:rsidRDefault="00986FA9">
            <w:pPr>
              <w:pStyle w:val="Standard"/>
              <w:numPr>
                <w:ilvl w:val="0"/>
                <w:numId w:val="6"/>
              </w:numPr>
              <w:jc w:val="both"/>
              <w:rPr>
                <w:rFonts w:ascii="Arial" w:hAnsi="Arial" w:cs="Arial"/>
                <w:sz w:val="20"/>
              </w:rPr>
            </w:pPr>
            <w:r w:rsidRPr="006F6D2E">
              <w:rPr>
                <w:rFonts w:ascii="Arial" w:hAnsi="Arial" w:cs="Arial"/>
                <w:bCs/>
                <w:sz w:val="20"/>
              </w:rPr>
              <w:t>uszkodzenie płyty głównej [ w tym również portów I/O, chipset ]</w:t>
            </w:r>
          </w:p>
          <w:p w:rsidR="00986FA9" w:rsidRPr="006F6D2E" w:rsidRDefault="00986FA9">
            <w:pPr>
              <w:pStyle w:val="Standard"/>
              <w:numPr>
                <w:ilvl w:val="0"/>
                <w:numId w:val="6"/>
              </w:numPr>
              <w:jc w:val="both"/>
              <w:rPr>
                <w:rFonts w:ascii="Arial" w:hAnsi="Arial" w:cs="Arial"/>
                <w:sz w:val="20"/>
              </w:rPr>
            </w:pPr>
            <w:r w:rsidRPr="006F6D2E">
              <w:rPr>
                <w:rFonts w:ascii="Arial" w:hAnsi="Arial" w:cs="Arial"/>
                <w:bCs/>
                <w:sz w:val="20"/>
              </w:rPr>
              <w:t>uszkodzenie kontrolera Video</w:t>
            </w:r>
          </w:p>
          <w:p w:rsidR="00986FA9" w:rsidRPr="006F6D2E" w:rsidRDefault="00986FA9">
            <w:pPr>
              <w:pStyle w:val="Standard"/>
              <w:numPr>
                <w:ilvl w:val="0"/>
                <w:numId w:val="6"/>
              </w:numPr>
              <w:jc w:val="both"/>
              <w:rPr>
                <w:rFonts w:ascii="Arial" w:hAnsi="Arial" w:cs="Arial"/>
                <w:sz w:val="20"/>
              </w:rPr>
            </w:pPr>
            <w:r w:rsidRPr="006F6D2E">
              <w:rPr>
                <w:rFonts w:ascii="Arial" w:hAnsi="Arial" w:cs="Arial"/>
                <w:bCs/>
                <w:sz w:val="20"/>
              </w:rPr>
              <w:t>awarię CMOS baterii</w:t>
            </w:r>
          </w:p>
          <w:p w:rsidR="00986FA9" w:rsidRPr="006F6D2E" w:rsidRDefault="00986FA9">
            <w:pPr>
              <w:pStyle w:val="Standard"/>
              <w:numPr>
                <w:ilvl w:val="0"/>
                <w:numId w:val="6"/>
              </w:numPr>
              <w:jc w:val="both"/>
              <w:rPr>
                <w:rFonts w:ascii="Arial" w:hAnsi="Arial" w:cs="Arial"/>
                <w:sz w:val="20"/>
              </w:rPr>
            </w:pPr>
            <w:r w:rsidRPr="006F6D2E">
              <w:rPr>
                <w:rFonts w:ascii="Arial" w:hAnsi="Arial" w:cs="Arial"/>
                <w:bCs/>
                <w:sz w:val="20"/>
              </w:rPr>
              <w:t xml:space="preserve">awarię </w:t>
            </w:r>
            <w:proofErr w:type="spellStart"/>
            <w:r w:rsidRPr="006F6D2E">
              <w:rPr>
                <w:rFonts w:ascii="Arial" w:hAnsi="Arial" w:cs="Arial"/>
                <w:bCs/>
                <w:sz w:val="20"/>
              </w:rPr>
              <w:t>BIOS’u</w:t>
            </w:r>
            <w:proofErr w:type="spellEnd"/>
          </w:p>
          <w:p w:rsidR="00986FA9" w:rsidRPr="006F6D2E" w:rsidRDefault="00986FA9">
            <w:pPr>
              <w:pStyle w:val="Standard"/>
              <w:numPr>
                <w:ilvl w:val="0"/>
                <w:numId w:val="6"/>
              </w:numPr>
              <w:jc w:val="both"/>
              <w:rPr>
                <w:rFonts w:ascii="Arial" w:hAnsi="Arial" w:cs="Arial"/>
                <w:sz w:val="20"/>
              </w:rPr>
            </w:pPr>
            <w:r w:rsidRPr="006F6D2E">
              <w:rPr>
                <w:rFonts w:ascii="Arial" w:hAnsi="Arial" w:cs="Arial"/>
                <w:bCs/>
                <w:sz w:val="20"/>
              </w:rPr>
              <w:t>awarię procesora</w:t>
            </w:r>
          </w:p>
          <w:p w:rsidR="00986FA9" w:rsidRPr="006F6D2E" w:rsidRDefault="00986FA9">
            <w:pPr>
              <w:pStyle w:val="Standard"/>
              <w:jc w:val="both"/>
              <w:rPr>
                <w:rFonts w:ascii="Arial" w:hAnsi="Arial" w:cs="Arial"/>
                <w:sz w:val="20"/>
              </w:rPr>
            </w:pPr>
            <w:r w:rsidRPr="006F6D2E">
              <w:rPr>
                <w:rFonts w:ascii="Arial" w:hAnsi="Arial" w:cs="Arial"/>
                <w:sz w:val="20"/>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rsidR="00986FA9" w:rsidRPr="006F6D2E" w:rsidRDefault="00986FA9">
            <w:pPr>
              <w:pStyle w:val="Standard"/>
              <w:jc w:val="both"/>
              <w:rPr>
                <w:rFonts w:ascii="Arial" w:hAnsi="Arial" w:cs="Arial"/>
                <w:sz w:val="20"/>
              </w:rPr>
            </w:pPr>
            <w:r w:rsidRPr="006F6D2E">
              <w:rPr>
                <w:rFonts w:ascii="Arial" w:hAnsi="Arial" w:cs="Arial"/>
                <w:bCs/>
                <w:sz w:val="20"/>
              </w:rPr>
              <w:t>Każdy komputer powinien być oznaczony niepowtarzalnym numerem seryjnym umieszonym na obudowie, oraz musi być wpisany na stałe w BIOS.</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jc w:val="both"/>
              <w:rPr>
                <w:rFonts w:ascii="Arial" w:hAnsi="Arial" w:cs="Arial"/>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lastRenderedPageBreak/>
              <w:t>Zgodność z systemami operacyjnymi i standardami</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Potwierdzenie kompatybilności komputera na daną platformę systemową (wydruk ze strony)</w:t>
            </w:r>
          </w:p>
          <w:p w:rsidR="00986FA9" w:rsidRPr="006F6D2E" w:rsidRDefault="00986FA9">
            <w:pPr>
              <w:pStyle w:val="Standard"/>
              <w:jc w:val="both"/>
              <w:rPr>
                <w:rFonts w:ascii="Arial" w:hAnsi="Arial" w:cs="Arial"/>
                <w:b/>
                <w:bCs/>
                <w:sz w:val="20"/>
              </w:rPr>
            </w:pP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jc w:val="both"/>
              <w:rPr>
                <w:rFonts w:ascii="Arial" w:hAnsi="Arial" w:cs="Arial"/>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18"/>
                <w:szCs w:val="18"/>
              </w:rPr>
            </w:pPr>
            <w:r w:rsidRPr="006F6D2E">
              <w:rPr>
                <w:rFonts w:ascii="Arial" w:hAnsi="Arial" w:cs="Arial"/>
                <w:bCs/>
                <w:sz w:val="18"/>
                <w:szCs w:val="18"/>
              </w:rPr>
              <w:t>Bezpieczeństwo</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 xml:space="preserve">Wbudowany, czyli 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w:t>
            </w:r>
            <w:proofErr w:type="spellStart"/>
            <w:r w:rsidRPr="006F6D2E">
              <w:rPr>
                <w:rFonts w:ascii="Arial" w:hAnsi="Arial" w:cs="Arial"/>
                <w:bCs/>
                <w:sz w:val="20"/>
              </w:rPr>
              <w:t>sprzętowego.Próba</w:t>
            </w:r>
            <w:proofErr w:type="spellEnd"/>
            <w:r w:rsidRPr="006F6D2E">
              <w:rPr>
                <w:rFonts w:ascii="Arial" w:hAnsi="Arial" w:cs="Arial"/>
                <w:bCs/>
                <w:sz w:val="20"/>
              </w:rPr>
              <w:t xml:space="preserve"> usunięcia dedykowanego układu doprowadzi do uszkodzenia całej płyty głównej.</w:t>
            </w:r>
          </w:p>
          <w:p w:rsidR="00986FA9" w:rsidRPr="006F6D2E" w:rsidRDefault="00986FA9">
            <w:pPr>
              <w:pStyle w:val="Standard"/>
              <w:jc w:val="both"/>
              <w:rPr>
                <w:rFonts w:ascii="Arial" w:hAnsi="Arial" w:cs="Arial"/>
                <w:sz w:val="20"/>
              </w:rPr>
            </w:pPr>
            <w:r w:rsidRPr="006F6D2E">
              <w:rPr>
                <w:rFonts w:ascii="Arial" w:hAnsi="Arial" w:cs="Arial"/>
                <w:bCs/>
                <w:sz w:val="20"/>
              </w:rPr>
              <w:t xml:space="preserve">Zaimplementowany w BIOS system diagnostyczny z graficznym interfejsem użytkownika dostępny z poziomu szybkiego menu </w:t>
            </w:r>
            <w:proofErr w:type="spellStart"/>
            <w:r w:rsidRPr="006F6D2E">
              <w:rPr>
                <w:rFonts w:ascii="Arial" w:hAnsi="Arial" w:cs="Arial"/>
                <w:bCs/>
                <w:sz w:val="20"/>
              </w:rPr>
              <w:t>boot’owania</w:t>
            </w:r>
            <w:proofErr w:type="spellEnd"/>
            <w:r w:rsidRPr="006F6D2E">
              <w:rPr>
                <w:rFonts w:ascii="Arial" w:hAnsi="Arial" w:cs="Arial"/>
                <w:bCs/>
                <w:sz w:val="20"/>
              </w:rPr>
              <w:t>, umożliwiający jednoczesne przetestowanie w celu wykrycia usterki zainstalowanych komponentów w oferowanym komputerze bez konieczności uruchamiania systemu operacyjnego. System opatrzony min. o funkcjonalność :</w:t>
            </w:r>
          </w:p>
          <w:p w:rsidR="00986FA9" w:rsidRPr="006F6D2E" w:rsidRDefault="00986FA9">
            <w:pPr>
              <w:pStyle w:val="Standard"/>
              <w:jc w:val="both"/>
              <w:rPr>
                <w:rFonts w:ascii="Arial" w:hAnsi="Arial" w:cs="Arial"/>
                <w:sz w:val="20"/>
              </w:rPr>
            </w:pPr>
            <w:r w:rsidRPr="006F6D2E">
              <w:rPr>
                <w:rFonts w:ascii="Arial" w:hAnsi="Arial" w:cs="Arial"/>
                <w:bCs/>
                <w:sz w:val="20"/>
              </w:rPr>
              <w:t xml:space="preserve">- sprawdzenie Master </w:t>
            </w:r>
            <w:proofErr w:type="spellStart"/>
            <w:r w:rsidRPr="006F6D2E">
              <w:rPr>
                <w:rFonts w:ascii="Arial" w:hAnsi="Arial" w:cs="Arial"/>
                <w:bCs/>
                <w:sz w:val="20"/>
              </w:rPr>
              <w:t>Boot</w:t>
            </w:r>
            <w:proofErr w:type="spellEnd"/>
            <w:r w:rsidRPr="006F6D2E">
              <w:rPr>
                <w:rFonts w:ascii="Arial" w:hAnsi="Arial" w:cs="Arial"/>
                <w:bCs/>
                <w:sz w:val="20"/>
              </w:rPr>
              <w:t xml:space="preserve"> </w:t>
            </w:r>
            <w:proofErr w:type="spellStart"/>
            <w:r w:rsidRPr="006F6D2E">
              <w:rPr>
                <w:rFonts w:ascii="Arial" w:hAnsi="Arial" w:cs="Arial"/>
                <w:bCs/>
                <w:sz w:val="20"/>
              </w:rPr>
              <w:t>Record</w:t>
            </w:r>
            <w:proofErr w:type="spellEnd"/>
            <w:r w:rsidRPr="006F6D2E">
              <w:rPr>
                <w:rFonts w:ascii="Arial" w:hAnsi="Arial" w:cs="Arial"/>
                <w:bCs/>
                <w:sz w:val="20"/>
              </w:rPr>
              <w:t xml:space="preserve"> na gotowość do uruchomienia oferowanego systemu operacyjnego,</w:t>
            </w:r>
          </w:p>
          <w:p w:rsidR="00986FA9" w:rsidRPr="006F6D2E" w:rsidRDefault="00986FA9">
            <w:pPr>
              <w:pStyle w:val="Standard"/>
              <w:jc w:val="both"/>
              <w:rPr>
                <w:rFonts w:ascii="Arial" w:hAnsi="Arial" w:cs="Arial"/>
                <w:sz w:val="20"/>
              </w:rPr>
            </w:pPr>
            <w:r w:rsidRPr="006F6D2E">
              <w:rPr>
                <w:rFonts w:ascii="Arial" w:hAnsi="Arial" w:cs="Arial"/>
                <w:bCs/>
                <w:sz w:val="20"/>
              </w:rPr>
              <w:t>-  test procesora [ min. cache ]</w:t>
            </w:r>
          </w:p>
          <w:p w:rsidR="00986FA9" w:rsidRPr="006F6D2E" w:rsidRDefault="00986FA9">
            <w:pPr>
              <w:pStyle w:val="Standard"/>
              <w:jc w:val="both"/>
              <w:rPr>
                <w:rFonts w:ascii="Arial" w:hAnsi="Arial" w:cs="Arial"/>
                <w:sz w:val="20"/>
              </w:rPr>
            </w:pPr>
            <w:r w:rsidRPr="006F6D2E">
              <w:rPr>
                <w:rFonts w:ascii="Arial" w:hAnsi="Arial" w:cs="Arial"/>
                <w:bCs/>
                <w:sz w:val="20"/>
              </w:rPr>
              <w:t>-  test pamięci,</w:t>
            </w:r>
          </w:p>
          <w:p w:rsidR="00986FA9" w:rsidRPr="006F6D2E" w:rsidRDefault="00986FA9">
            <w:pPr>
              <w:pStyle w:val="Standard"/>
              <w:jc w:val="both"/>
              <w:rPr>
                <w:rFonts w:ascii="Arial" w:hAnsi="Arial" w:cs="Arial"/>
                <w:sz w:val="20"/>
              </w:rPr>
            </w:pPr>
            <w:r w:rsidRPr="006F6D2E">
              <w:rPr>
                <w:rFonts w:ascii="Arial" w:hAnsi="Arial" w:cs="Arial"/>
                <w:bCs/>
                <w:sz w:val="20"/>
              </w:rPr>
              <w:t>-  test wentylatora dla procesora i dodatkowego wentylatora [ w przypadku zamontowania ]</w:t>
            </w:r>
          </w:p>
          <w:p w:rsidR="00986FA9" w:rsidRPr="006F6D2E" w:rsidRDefault="00986FA9">
            <w:pPr>
              <w:pStyle w:val="Standard"/>
              <w:jc w:val="both"/>
              <w:rPr>
                <w:rFonts w:ascii="Arial" w:hAnsi="Arial" w:cs="Arial"/>
                <w:sz w:val="20"/>
              </w:rPr>
            </w:pPr>
            <w:r w:rsidRPr="006F6D2E">
              <w:rPr>
                <w:rFonts w:ascii="Arial" w:hAnsi="Arial" w:cs="Arial"/>
                <w:bCs/>
                <w:sz w:val="20"/>
              </w:rPr>
              <w:t>-  test podłączonych kabli</w:t>
            </w:r>
          </w:p>
          <w:p w:rsidR="00986FA9" w:rsidRPr="006F6D2E" w:rsidRDefault="00986FA9">
            <w:pPr>
              <w:pStyle w:val="Standard"/>
              <w:jc w:val="both"/>
              <w:rPr>
                <w:rFonts w:ascii="Arial" w:hAnsi="Arial" w:cs="Arial"/>
                <w:sz w:val="20"/>
              </w:rPr>
            </w:pPr>
            <w:r w:rsidRPr="006F6D2E">
              <w:rPr>
                <w:rFonts w:ascii="Arial" w:hAnsi="Arial" w:cs="Arial"/>
                <w:bCs/>
                <w:sz w:val="20"/>
              </w:rPr>
              <w:t xml:space="preserve">-  test magistrali </w:t>
            </w:r>
            <w:proofErr w:type="spellStart"/>
            <w:r w:rsidRPr="006F6D2E">
              <w:rPr>
                <w:rFonts w:ascii="Arial" w:hAnsi="Arial" w:cs="Arial"/>
                <w:bCs/>
                <w:sz w:val="20"/>
              </w:rPr>
              <w:t>PCIe</w:t>
            </w:r>
            <w:proofErr w:type="spellEnd"/>
          </w:p>
          <w:p w:rsidR="00986FA9" w:rsidRPr="006F6D2E" w:rsidRDefault="00986FA9">
            <w:pPr>
              <w:pStyle w:val="Standard"/>
              <w:jc w:val="both"/>
              <w:rPr>
                <w:rFonts w:ascii="Arial" w:hAnsi="Arial" w:cs="Arial"/>
                <w:sz w:val="20"/>
              </w:rPr>
            </w:pPr>
            <w:r w:rsidRPr="006F6D2E">
              <w:rPr>
                <w:rFonts w:ascii="Arial" w:hAnsi="Arial" w:cs="Arial"/>
                <w:bCs/>
                <w:sz w:val="20"/>
              </w:rPr>
              <w:t>-  test podłączonego wyświetlacza</w:t>
            </w:r>
          </w:p>
          <w:p w:rsidR="00986FA9" w:rsidRPr="006F6D2E" w:rsidRDefault="00986FA9">
            <w:pPr>
              <w:pStyle w:val="Standard"/>
              <w:jc w:val="both"/>
              <w:rPr>
                <w:rFonts w:ascii="Arial" w:hAnsi="Arial" w:cs="Arial"/>
                <w:sz w:val="20"/>
              </w:rPr>
            </w:pPr>
            <w:r w:rsidRPr="006F6D2E">
              <w:rPr>
                <w:rFonts w:ascii="Arial" w:hAnsi="Arial" w:cs="Arial"/>
                <w:bCs/>
                <w:sz w:val="20"/>
              </w:rPr>
              <w:t>-  test napędu optycznego</w:t>
            </w:r>
          </w:p>
          <w:p w:rsidR="00986FA9" w:rsidRPr="006F6D2E" w:rsidRDefault="00986FA9">
            <w:pPr>
              <w:pStyle w:val="Standard"/>
              <w:jc w:val="both"/>
              <w:rPr>
                <w:rFonts w:ascii="Arial" w:hAnsi="Arial" w:cs="Arial"/>
                <w:sz w:val="20"/>
              </w:rPr>
            </w:pPr>
            <w:r w:rsidRPr="006F6D2E">
              <w:rPr>
                <w:rFonts w:ascii="Arial" w:hAnsi="Arial" w:cs="Arial"/>
                <w:bCs/>
                <w:sz w:val="20"/>
              </w:rPr>
              <w:t xml:space="preserve">-  test portów USB  </w:t>
            </w:r>
            <w:r w:rsidRPr="006F6D2E">
              <w:rPr>
                <w:rFonts w:ascii="Arial" w:hAnsi="Arial" w:cs="Arial"/>
                <w:bCs/>
                <w:sz w:val="20"/>
              </w:rPr>
              <w:tab/>
            </w:r>
          </w:p>
          <w:p w:rsidR="00986FA9" w:rsidRPr="006F6D2E" w:rsidRDefault="00986FA9">
            <w:pPr>
              <w:pStyle w:val="Standard"/>
              <w:jc w:val="both"/>
              <w:rPr>
                <w:rFonts w:ascii="Arial" w:hAnsi="Arial" w:cs="Arial"/>
                <w:sz w:val="20"/>
              </w:rPr>
            </w:pPr>
            <w:r w:rsidRPr="006F6D2E">
              <w:rPr>
                <w:rFonts w:ascii="Arial" w:hAnsi="Arial" w:cs="Arial"/>
                <w:bCs/>
                <w:sz w:val="20"/>
              </w:rPr>
              <w:t>-  test dysku twardego</w:t>
            </w:r>
          </w:p>
          <w:p w:rsidR="00986FA9" w:rsidRPr="006F6D2E" w:rsidRDefault="00986FA9">
            <w:pPr>
              <w:pStyle w:val="Standard"/>
              <w:jc w:val="both"/>
              <w:rPr>
                <w:rFonts w:ascii="Arial" w:hAnsi="Arial" w:cs="Arial"/>
                <w:sz w:val="20"/>
              </w:rPr>
            </w:pPr>
            <w:r w:rsidRPr="006F6D2E">
              <w:rPr>
                <w:rFonts w:ascii="Arial" w:hAnsi="Arial" w:cs="Arial"/>
                <w:bCs/>
                <w:sz w:val="20"/>
              </w:rPr>
              <w:t>-  test podłączonych kabli.</w:t>
            </w:r>
          </w:p>
          <w:p w:rsidR="00986FA9" w:rsidRPr="006F6D2E" w:rsidRDefault="00986FA9">
            <w:pPr>
              <w:pStyle w:val="Standard"/>
              <w:jc w:val="both"/>
              <w:rPr>
                <w:rFonts w:ascii="Arial" w:hAnsi="Arial" w:cs="Arial"/>
                <w:sz w:val="20"/>
              </w:rPr>
            </w:pPr>
            <w:r w:rsidRPr="006F6D2E">
              <w:rPr>
                <w:rFonts w:ascii="Arial" w:hAnsi="Arial" w:cs="Arial"/>
                <w:bCs/>
                <w:sz w:val="20"/>
              </w:rPr>
              <w:t>-  test podłączonego głośnika</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jc w:val="both"/>
              <w:rPr>
                <w:rFonts w:ascii="Arial" w:hAnsi="Arial" w:cs="Arial"/>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Wirtualizacja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sz w:val="20"/>
              </w:rPr>
              <w:t xml:space="preserve">Sprzętowe wsparcie technologii wirtualizacji </w:t>
            </w:r>
            <w:r w:rsidRPr="006F6D2E">
              <w:rPr>
                <w:rFonts w:ascii="Arial" w:hAnsi="Arial" w:cs="Arial"/>
                <w:sz w:val="20"/>
              </w:rPr>
              <w:lastRenderedPageBreak/>
              <w:t xml:space="preserve">realizowane łącznie w procesorze, chipsecie płyty </w:t>
            </w:r>
            <w:proofErr w:type="spellStart"/>
            <w:r w:rsidRPr="006F6D2E">
              <w:rPr>
                <w:rFonts w:ascii="Arial" w:hAnsi="Arial" w:cs="Arial"/>
                <w:sz w:val="20"/>
              </w:rPr>
              <w:t>główej</w:t>
            </w:r>
            <w:proofErr w:type="spellEnd"/>
            <w:r w:rsidRPr="006F6D2E">
              <w:rPr>
                <w:rFonts w:ascii="Arial" w:hAnsi="Arial" w:cs="Arial"/>
                <w:sz w:val="20"/>
              </w:rPr>
              <w:t xml:space="preserve"> oraz w  BIOS systemu (możliwość włączenia/wyłączenia sprzętowego wsparcia wirtualizacji dla poszczególnych komponentów systemu).</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jc w:val="both"/>
              <w:rPr>
                <w:rFonts w:ascii="Arial" w:hAnsi="Arial" w:cs="Arial"/>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lastRenderedPageBreak/>
              <w:t>BIOS</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BIOS zgodny ze specyfikacją UEFI, wyprodukowany przez producenta komputera, zawierający logo producenta komputera lub nazwę producenta komputera lub nazwę modelu oferowanego komputera,</w:t>
            </w:r>
          </w:p>
          <w:p w:rsidR="00986FA9" w:rsidRPr="006F6D2E" w:rsidRDefault="00986FA9">
            <w:pPr>
              <w:pStyle w:val="Standard"/>
              <w:rPr>
                <w:rFonts w:ascii="Arial" w:hAnsi="Arial" w:cs="Arial"/>
                <w:sz w:val="20"/>
              </w:rPr>
            </w:pPr>
            <w:r w:rsidRPr="006F6D2E">
              <w:rPr>
                <w:rFonts w:ascii="Arial" w:hAnsi="Arial" w:cs="Arial"/>
                <w:bCs/>
                <w:sz w:val="20"/>
              </w:rPr>
              <w:t>Pełna obsługa BIOS za pomocą klawiatury i myszy.</w:t>
            </w:r>
          </w:p>
          <w:p w:rsidR="00986FA9" w:rsidRPr="006F6D2E" w:rsidRDefault="00986FA9">
            <w:pPr>
              <w:pStyle w:val="Standard"/>
              <w:rPr>
                <w:rFonts w:ascii="Arial" w:hAnsi="Arial" w:cs="Arial"/>
                <w:sz w:val="20"/>
              </w:rPr>
            </w:pPr>
            <w:r w:rsidRPr="006F6D2E">
              <w:rPr>
                <w:rFonts w:ascii="Arial" w:hAnsi="Arial" w:cs="Arial"/>
                <w:bCs/>
                <w:sz w:val="20"/>
              </w:rPr>
              <w:t>Możliwość, bez uruchamiania systemu operacyjnego z dysku twardego komputera lub innych podłączonych do niego urządzeń zewnętrznych odczytania z BIOS informacji o:</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wersji BIOS,</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nr seryjnym komputera,</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specjalny kod serwisowy</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dacie wyprodukowania komputera,</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dacie wysyłki komputera z fabryki,</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włączonej lub  wyłączonej funkcji aktualizacji BIOS</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ilości zainstalowanej pamięci RAM,</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ilości dostępnej pamięci RAM, [ dostępna pamięć RAM po odjęciu obszaru pamięci RAM dla zintegrowanego układu graficznego w BIOS ],</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prędkości zainstalowanych pamięci RAM,</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aktywnym kanale – dual channel,</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technologii wykonania pamięci,</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sposobie obsadzeniu slotów pamięci z rozbiciem na wielkości pamięci i banki DIIMM 1, DIMM 2, DIMM 3, DIMM 4</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typie zainstalowanego procesora,</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ilości rdzeni zainstalowanego procesora,</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numerze ID procesora nadawanego przez producenta procesora,</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typowej prędkości zainstalowanego procesora</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minimalnej osiąganej prędkości zainstalowanego procesora,</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maksymalnej  osiąganej prędkości zainstalowanego procesora,</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pamięci cache L2 zainstalowanego procesora,</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pamięci cache L3 zainstalowanego procesora,</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czy zainstalowany procesor wykorzystuje technologię HT (wielowątkowość)</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 xml:space="preserve">czy procesor jest wykonany w </w:t>
            </w:r>
            <w:proofErr w:type="spellStart"/>
            <w:r w:rsidRPr="006F6D2E">
              <w:rPr>
                <w:rFonts w:ascii="Arial" w:hAnsi="Arial" w:cs="Arial"/>
                <w:bCs/>
                <w:sz w:val="20"/>
              </w:rPr>
              <w:t>technologi</w:t>
            </w:r>
            <w:proofErr w:type="spellEnd"/>
            <w:r w:rsidRPr="006F6D2E">
              <w:rPr>
                <w:rFonts w:ascii="Arial" w:hAnsi="Arial" w:cs="Arial"/>
                <w:bCs/>
                <w:sz w:val="20"/>
              </w:rPr>
              <w:t xml:space="preserve"> 64-bit</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 xml:space="preserve">obsadzeniu slotów dla kart </w:t>
            </w:r>
            <w:r w:rsidRPr="006F6D2E">
              <w:rPr>
                <w:rFonts w:ascii="Arial" w:hAnsi="Arial" w:cs="Arial"/>
                <w:bCs/>
                <w:sz w:val="20"/>
              </w:rPr>
              <w:lastRenderedPageBreak/>
              <w:t>rozszerzeń na płycie głównej</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pojemności zainstalowanego lub zainstalowanych dysków twardych</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o wszystkich urządzeniach podpiętych do dostępnych na płycie głównej portów SATA oraz M SATA</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rodzajach napędów optycznych</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MAC adresie zintegrowanej karty sieciowej,</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zintegrowanym układzie graficznym,</w:t>
            </w:r>
          </w:p>
          <w:p w:rsidR="00986FA9" w:rsidRPr="006F6D2E" w:rsidRDefault="00986FA9">
            <w:pPr>
              <w:pStyle w:val="Standard"/>
              <w:numPr>
                <w:ilvl w:val="0"/>
                <w:numId w:val="2"/>
              </w:numPr>
              <w:rPr>
                <w:rFonts w:ascii="Arial" w:hAnsi="Arial" w:cs="Arial"/>
                <w:sz w:val="20"/>
              </w:rPr>
            </w:pPr>
            <w:r w:rsidRPr="006F6D2E">
              <w:rPr>
                <w:rFonts w:ascii="Arial" w:hAnsi="Arial" w:cs="Arial"/>
                <w:bCs/>
                <w:sz w:val="20"/>
              </w:rPr>
              <w:t>kontrolerze audio</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Funkcja blokowania wejścia do  BIOS oraz blokowania startu systemu operacyjnego, (gwarantujący utrzymanie zapisanego hasła nawet w przypadku odłączenia wszystkich źródeł zasilania i podtrzymania BIOS)</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Funkcja blokowania/odblokowania BOOT-</w:t>
            </w:r>
            <w:proofErr w:type="spellStart"/>
            <w:r w:rsidRPr="006F6D2E">
              <w:rPr>
                <w:rFonts w:ascii="Arial" w:hAnsi="Arial" w:cs="Arial"/>
                <w:bCs/>
                <w:sz w:val="20"/>
              </w:rPr>
              <w:t>owania</w:t>
            </w:r>
            <w:proofErr w:type="spellEnd"/>
            <w:r w:rsidRPr="006F6D2E">
              <w:rPr>
                <w:rFonts w:ascii="Arial" w:hAnsi="Arial" w:cs="Arial"/>
                <w:bCs/>
                <w:sz w:val="20"/>
              </w:rPr>
              <w:t xml:space="preserve"> stacji roboczej z zewnętrznych urządzeń.</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bez uruchamiania systemu operacyjnego z dysku twardego komputera lub innych, podłączonych do niego urządzeń zewnętrznych,  ustawienia hasła na poziomie systemu, administratora oraz dysku twardego,</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 xml:space="preserve">Możliwość wyłączenia/włączenia karty sieciowej,  z funkcją PXE, z funkcją </w:t>
            </w:r>
            <w:proofErr w:type="spellStart"/>
            <w:r w:rsidRPr="006F6D2E">
              <w:rPr>
                <w:rFonts w:ascii="Arial" w:hAnsi="Arial" w:cs="Arial"/>
                <w:bCs/>
                <w:sz w:val="20"/>
              </w:rPr>
              <w:t>cloud</w:t>
            </w:r>
            <w:proofErr w:type="spellEnd"/>
            <w:r w:rsidRPr="006F6D2E">
              <w:rPr>
                <w:rFonts w:ascii="Arial" w:hAnsi="Arial" w:cs="Arial"/>
                <w:bCs/>
                <w:sz w:val="20"/>
              </w:rPr>
              <w:t>,</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włączenia/wyłączenia portu szeregowego oraz zmianę przerwania IRQ z dokładnym adresem poprzez zmianę portu z COM1 na COM2, COM3, COM4,</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włączenia/wyłączenia kontrolera SATA</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ustawienia kontrolera SATA w trybie : ATA, AHCI, RAID,</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 xml:space="preserve">Możliwość włączenia/wyłączenia technologii raportowania i zgłaszania błędu zainstalowanego dysku twardego podczas uruchamiania systemu, technologia ta jest analizą </w:t>
            </w:r>
            <w:proofErr w:type="spellStart"/>
            <w:r w:rsidRPr="006F6D2E">
              <w:rPr>
                <w:rFonts w:ascii="Arial" w:hAnsi="Arial" w:cs="Arial"/>
                <w:bCs/>
                <w:sz w:val="20"/>
              </w:rPr>
              <w:t>samokontrolną</w:t>
            </w:r>
            <w:proofErr w:type="spellEnd"/>
            <w:r w:rsidRPr="006F6D2E">
              <w:rPr>
                <w:rFonts w:ascii="Arial" w:hAnsi="Arial" w:cs="Arial"/>
                <w:bCs/>
                <w:sz w:val="20"/>
              </w:rPr>
              <w:t>,</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włączenia/wyłączenia kontrolera audio,</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włączenia/wyłączenia slotu PCI.</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 xml:space="preserve">Możliwość włączenia/wyłączenia funkcji </w:t>
            </w:r>
            <w:r w:rsidRPr="006F6D2E">
              <w:rPr>
                <w:rFonts w:ascii="Arial" w:hAnsi="Arial" w:cs="Arial"/>
                <w:bCs/>
                <w:sz w:val="20"/>
              </w:rPr>
              <w:lastRenderedPageBreak/>
              <w:t xml:space="preserve">wyświetlania na obrazu w trybie </w:t>
            </w:r>
            <w:proofErr w:type="spellStart"/>
            <w:r w:rsidRPr="006F6D2E">
              <w:rPr>
                <w:rFonts w:ascii="Arial" w:hAnsi="Arial" w:cs="Arial"/>
                <w:bCs/>
                <w:sz w:val="20"/>
              </w:rPr>
              <w:t>multi</w:t>
            </w:r>
            <w:proofErr w:type="spellEnd"/>
            <w:r w:rsidRPr="006F6D2E">
              <w:rPr>
                <w:rFonts w:ascii="Arial" w:hAnsi="Arial" w:cs="Arial"/>
                <w:bCs/>
                <w:sz w:val="20"/>
              </w:rPr>
              <w:t>-display,</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włączenia/wyłączenia układu TPM.</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włączenia/wyłączenia czujnika otwarcia obudowy,</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ustawienia czujnika obudowy w tryb cichy  - nie informuje użytkownika o otwarciu obudowy ( dźwiękiem i komunikatem ) ale zapisuje log operacji.</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 xml:space="preserve">Możliwość włączenia/wyłączenia funkcji ochrony dysku twardego [funkcja niezależna od TPM]   </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ręcznego zdefiniowania zapotrzebowania na ilość rdzeni procesora dla aplikacji a w szczególności dla starszych, mających problemy z nowymi procesorami, wymagane min. dwa tryby :</w:t>
            </w:r>
          </w:p>
          <w:p w:rsidR="00986FA9" w:rsidRPr="006F6D2E" w:rsidRDefault="00986FA9">
            <w:pPr>
              <w:pStyle w:val="Standard"/>
              <w:ind w:left="720"/>
              <w:rPr>
                <w:rFonts w:ascii="Arial" w:hAnsi="Arial" w:cs="Arial"/>
                <w:sz w:val="20"/>
              </w:rPr>
            </w:pPr>
            <w:r w:rsidRPr="006F6D2E">
              <w:rPr>
                <w:rFonts w:ascii="Arial" w:hAnsi="Arial" w:cs="Arial"/>
                <w:bCs/>
                <w:sz w:val="20"/>
              </w:rPr>
              <w:t>- aktywny jeden rdzeń</w:t>
            </w:r>
          </w:p>
          <w:p w:rsidR="00986FA9" w:rsidRPr="006F6D2E" w:rsidRDefault="00986FA9">
            <w:pPr>
              <w:pStyle w:val="Standard"/>
              <w:ind w:left="720"/>
              <w:rPr>
                <w:rFonts w:ascii="Arial" w:hAnsi="Arial" w:cs="Arial"/>
                <w:sz w:val="20"/>
              </w:rPr>
            </w:pPr>
            <w:r w:rsidRPr="006F6D2E">
              <w:rPr>
                <w:rFonts w:ascii="Arial" w:hAnsi="Arial" w:cs="Arial"/>
                <w:bCs/>
                <w:sz w:val="20"/>
              </w:rPr>
              <w:t>- aktywne dwa rdzenie</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 xml:space="preserve">Możliwość ręcznego włączenia/wyłączenia funkcji, która pozwalająca na dynamiczną zmianę wartości </w:t>
            </w:r>
            <w:hyperlink r:id="rId18" w:history="1">
              <w:r w:rsidRPr="006F6D2E">
                <w:rPr>
                  <w:rFonts w:ascii="Arial" w:hAnsi="Arial" w:cs="Arial"/>
                  <w:bCs/>
                  <w:sz w:val="20"/>
                </w:rPr>
                <w:t>mnożnika</w:t>
              </w:r>
            </w:hyperlink>
            <w:r w:rsidRPr="006F6D2E">
              <w:rPr>
                <w:rFonts w:ascii="Arial" w:hAnsi="Arial" w:cs="Arial"/>
                <w:bCs/>
                <w:sz w:val="20"/>
              </w:rPr>
              <w:t xml:space="preserve"> i </w:t>
            </w:r>
            <w:hyperlink r:id="rId19" w:history="1">
              <w:r w:rsidRPr="006F6D2E">
                <w:rPr>
                  <w:rFonts w:ascii="Arial" w:hAnsi="Arial" w:cs="Arial"/>
                  <w:bCs/>
                  <w:sz w:val="20"/>
                </w:rPr>
                <w:t>napięcia</w:t>
              </w:r>
            </w:hyperlink>
            <w:r w:rsidRPr="006F6D2E">
              <w:rPr>
                <w:rFonts w:ascii="Arial" w:hAnsi="Arial" w:cs="Arial"/>
                <w:bCs/>
                <w:sz w:val="20"/>
              </w:rPr>
              <w:t xml:space="preserve"> [funkcja związana z architekturą procesora, nie dopuszcza się </w:t>
            </w:r>
            <w:proofErr w:type="spellStart"/>
            <w:r w:rsidRPr="006F6D2E">
              <w:rPr>
                <w:rFonts w:ascii="Arial" w:hAnsi="Arial" w:cs="Arial"/>
                <w:bCs/>
                <w:sz w:val="20"/>
              </w:rPr>
              <w:t>overclokingu</w:t>
            </w:r>
            <w:proofErr w:type="spellEnd"/>
            <w:r w:rsidRPr="006F6D2E">
              <w:rPr>
                <w:rFonts w:ascii="Arial" w:hAnsi="Arial" w:cs="Arial"/>
                <w:bCs/>
                <w:sz w:val="20"/>
              </w:rPr>
              <w:t>,  zaimplementowana na stałe w BIOS ale aktywna przy procesorze w pełni wspierającym],</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ręcznego włączenia/wyłączenia funkcji uśpienia procesora dla systemu operacyjnego w trybie bezczynności w celu zwiększenia oszczędności energii [funkcja zaimplementowana na stałe w BIOS ale aktywna przy procesorze w pełni wspierającym],</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 xml:space="preserve">Możliwość ręcznego włączenia/wyłączenia funkcji procesora, która automatycznie zwiększa </w:t>
            </w:r>
            <w:hyperlink r:id="rId20" w:history="1">
              <w:r w:rsidRPr="006F6D2E">
                <w:rPr>
                  <w:rFonts w:ascii="Arial" w:hAnsi="Arial" w:cs="Arial"/>
                  <w:bCs/>
                  <w:sz w:val="20"/>
                </w:rPr>
                <w:t>taktowanie</w:t>
              </w:r>
            </w:hyperlink>
            <w:r w:rsidRPr="006F6D2E">
              <w:rPr>
                <w:rFonts w:ascii="Arial" w:hAnsi="Arial" w:cs="Arial"/>
                <w:bCs/>
                <w:sz w:val="20"/>
              </w:rPr>
              <w:t xml:space="preserve"> </w:t>
            </w:r>
            <w:hyperlink r:id="rId21" w:history="1">
              <w:r w:rsidRPr="006F6D2E">
                <w:rPr>
                  <w:rFonts w:ascii="Arial" w:hAnsi="Arial" w:cs="Arial"/>
                  <w:bCs/>
                  <w:sz w:val="20"/>
                </w:rPr>
                <w:t>procesora</w:t>
              </w:r>
            </w:hyperlink>
            <w:r w:rsidRPr="006F6D2E">
              <w:rPr>
                <w:rFonts w:ascii="Arial" w:hAnsi="Arial" w:cs="Arial"/>
                <w:bCs/>
                <w:sz w:val="20"/>
              </w:rPr>
              <w:t xml:space="preserve">, gdy </w:t>
            </w:r>
            <w:hyperlink r:id="rId22" w:history="1">
              <w:r w:rsidRPr="006F6D2E">
                <w:rPr>
                  <w:rFonts w:ascii="Arial" w:hAnsi="Arial" w:cs="Arial"/>
                  <w:bCs/>
                  <w:sz w:val="20"/>
                </w:rPr>
                <w:t>komputerowi</w:t>
              </w:r>
            </w:hyperlink>
            <w:r w:rsidRPr="006F6D2E">
              <w:rPr>
                <w:rFonts w:ascii="Arial" w:hAnsi="Arial" w:cs="Arial"/>
                <w:bCs/>
                <w:sz w:val="20"/>
              </w:rPr>
              <w:t xml:space="preserve"> potrzebna jest wyższa prędkość obliczeniowa [funkcja zaimplementowana na stałe w BIOS ale aktywna przy procesorze w pełni wspierającym],</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ręcznego włączenia/wyłączenia funkcji procesora, która automatycznie zwiększa wydajność obliczeń prowadzonych równolegle [funkcja zaimplementowana na stałe w BIOS ale aktywna przy procesorze w pełni wspierającym],</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przypisania w BIOS numeru nadawanego przez Administratora/Użytkownika oraz możliwość weryfikacji tego numeru w oprogramowaniu diagnostyczno-zarządzającym.</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 xml:space="preserve">Możliwość włączenia/wyłączenia stanu opcji zasilania po uprzedniej utracie, przywrócenie systemu do ostatniego stanu </w:t>
            </w:r>
            <w:r w:rsidRPr="006F6D2E">
              <w:rPr>
                <w:rFonts w:ascii="Arial" w:hAnsi="Arial" w:cs="Arial"/>
                <w:bCs/>
                <w:sz w:val="20"/>
              </w:rPr>
              <w:lastRenderedPageBreak/>
              <w:t>zasilania :</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zdefiniowania automatycznego uruchamiania komputera w min. dwóch trybach : codziennie lub w wybrane dni tygodnia,</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ręcznego zdefiniowania stanu uśpienia :</w:t>
            </w:r>
          </w:p>
          <w:p w:rsidR="00986FA9" w:rsidRPr="006F6D2E" w:rsidRDefault="00986FA9">
            <w:pPr>
              <w:pStyle w:val="Standard"/>
              <w:ind w:left="720"/>
              <w:rPr>
                <w:rFonts w:ascii="Arial" w:hAnsi="Arial" w:cs="Arial"/>
                <w:sz w:val="20"/>
              </w:rPr>
            </w:pPr>
            <w:r w:rsidRPr="006F6D2E">
              <w:rPr>
                <w:rFonts w:ascii="Arial" w:hAnsi="Arial" w:cs="Arial"/>
                <w:bCs/>
                <w:sz w:val="20"/>
              </w:rPr>
              <w:t>- tryb uśpienia wyłączony</w:t>
            </w:r>
          </w:p>
          <w:p w:rsidR="00986FA9" w:rsidRPr="006F6D2E" w:rsidRDefault="00986FA9">
            <w:pPr>
              <w:pStyle w:val="Standard"/>
              <w:ind w:left="720"/>
              <w:rPr>
                <w:rFonts w:ascii="Arial" w:hAnsi="Arial" w:cs="Arial"/>
                <w:sz w:val="20"/>
              </w:rPr>
            </w:pPr>
            <w:r w:rsidRPr="006F6D2E">
              <w:rPr>
                <w:rFonts w:ascii="Arial" w:hAnsi="Arial" w:cs="Arial"/>
                <w:bCs/>
                <w:sz w:val="20"/>
              </w:rPr>
              <w:t>- włączony tylko w S5</w:t>
            </w:r>
          </w:p>
          <w:p w:rsidR="00986FA9" w:rsidRPr="006F6D2E" w:rsidRDefault="00986FA9">
            <w:pPr>
              <w:pStyle w:val="Standard"/>
              <w:ind w:left="720"/>
              <w:rPr>
                <w:rFonts w:ascii="Arial" w:hAnsi="Arial" w:cs="Arial"/>
                <w:sz w:val="20"/>
              </w:rPr>
            </w:pPr>
            <w:r w:rsidRPr="006F6D2E">
              <w:rPr>
                <w:rFonts w:ascii="Arial" w:hAnsi="Arial" w:cs="Arial"/>
                <w:bCs/>
                <w:sz w:val="20"/>
              </w:rPr>
              <w:t>- włączony S4 i S5</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ręcznego włączenia trybu obrotu wentylatora na pełnych obrotach, automatycznie zostaje wyłączony sterownik wentylatora który pobiera dane środowiskowe za pomocą czujników termicznych,</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włączenia/wyłączenia wzbudzania komputera za pośrednictwem portów USB,</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włączania/wyłączania funkcji Wake on Lane</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ustawienia funkcji Wake on Lane w trybach :</w:t>
            </w:r>
          </w:p>
          <w:p w:rsidR="00986FA9" w:rsidRPr="006F6D2E" w:rsidRDefault="00986FA9">
            <w:pPr>
              <w:pStyle w:val="Standard"/>
              <w:ind w:left="720"/>
              <w:rPr>
                <w:rFonts w:ascii="Arial" w:hAnsi="Arial" w:cs="Arial"/>
                <w:sz w:val="20"/>
              </w:rPr>
            </w:pPr>
            <w:r w:rsidRPr="006F6D2E">
              <w:rPr>
                <w:rFonts w:ascii="Arial" w:hAnsi="Arial" w:cs="Arial"/>
                <w:bCs/>
                <w:sz w:val="20"/>
              </w:rPr>
              <w:t>- wzbudzanie tylko po sieci LAN</w:t>
            </w:r>
          </w:p>
          <w:p w:rsidR="00986FA9" w:rsidRPr="006F6D2E" w:rsidRDefault="00986FA9">
            <w:pPr>
              <w:pStyle w:val="Standard"/>
              <w:ind w:left="720"/>
              <w:rPr>
                <w:rFonts w:ascii="Arial" w:hAnsi="Arial" w:cs="Arial"/>
                <w:sz w:val="20"/>
              </w:rPr>
            </w:pPr>
            <w:r w:rsidRPr="006F6D2E">
              <w:rPr>
                <w:rFonts w:ascii="Arial" w:hAnsi="Arial" w:cs="Arial"/>
                <w:bCs/>
                <w:sz w:val="20"/>
              </w:rPr>
              <w:t xml:space="preserve">- wzbudzanie tylko po sieci LAN z funkcją PXE </w:t>
            </w:r>
            <w:proofErr w:type="spellStart"/>
            <w:r w:rsidRPr="006F6D2E">
              <w:rPr>
                <w:rFonts w:ascii="Arial" w:hAnsi="Arial" w:cs="Arial"/>
                <w:bCs/>
                <w:sz w:val="20"/>
              </w:rPr>
              <w:t>boot</w:t>
            </w:r>
            <w:proofErr w:type="spellEnd"/>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włączenia/wyłączenia funkcji która umożliwia podczas uśpienia na przesył danych po sieci LAN np. synchronizację e-mail,</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 xml:space="preserve">Możliwość włączenia/wyłączenia trybu </w:t>
            </w:r>
            <w:proofErr w:type="spellStart"/>
            <w:r w:rsidRPr="006F6D2E">
              <w:rPr>
                <w:rFonts w:ascii="Arial" w:hAnsi="Arial" w:cs="Arial"/>
                <w:bCs/>
                <w:sz w:val="20"/>
              </w:rPr>
              <w:t>Fastboot</w:t>
            </w:r>
            <w:proofErr w:type="spellEnd"/>
            <w:r w:rsidRPr="006F6D2E">
              <w:rPr>
                <w:rFonts w:ascii="Arial" w:hAnsi="Arial" w:cs="Arial"/>
                <w:bCs/>
                <w:sz w:val="20"/>
              </w:rPr>
              <w:t>,</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 xml:space="preserve">Możliwość ustawienia trybu </w:t>
            </w:r>
            <w:proofErr w:type="spellStart"/>
            <w:r w:rsidRPr="006F6D2E">
              <w:rPr>
                <w:rFonts w:ascii="Arial" w:hAnsi="Arial" w:cs="Arial"/>
                <w:bCs/>
                <w:sz w:val="20"/>
              </w:rPr>
              <w:t>Fastboot</w:t>
            </w:r>
            <w:proofErr w:type="spellEnd"/>
            <w:r w:rsidRPr="006F6D2E">
              <w:rPr>
                <w:rFonts w:ascii="Arial" w:hAnsi="Arial" w:cs="Arial"/>
                <w:bCs/>
                <w:sz w:val="20"/>
              </w:rPr>
              <w:t xml:space="preserve"> w opcji :</w:t>
            </w:r>
          </w:p>
          <w:p w:rsidR="00986FA9" w:rsidRPr="006F6D2E" w:rsidRDefault="00986FA9">
            <w:pPr>
              <w:pStyle w:val="Standard"/>
              <w:ind w:left="720"/>
              <w:rPr>
                <w:rFonts w:ascii="Arial" w:hAnsi="Arial" w:cs="Arial"/>
                <w:sz w:val="20"/>
              </w:rPr>
            </w:pPr>
            <w:r w:rsidRPr="006F6D2E">
              <w:rPr>
                <w:rFonts w:ascii="Arial" w:hAnsi="Arial" w:cs="Arial"/>
                <w:bCs/>
                <w:sz w:val="20"/>
              </w:rPr>
              <w:t>- minimalnej – następuje skrócony czas rozruchu komputera z pominięciem pełnej weryfikacji inicjalizacji konfiguracji sprzętowej</w:t>
            </w:r>
          </w:p>
          <w:p w:rsidR="00986FA9" w:rsidRPr="006F6D2E" w:rsidRDefault="00986FA9">
            <w:pPr>
              <w:pStyle w:val="Standard"/>
              <w:ind w:left="720"/>
              <w:rPr>
                <w:rFonts w:ascii="Arial" w:hAnsi="Arial" w:cs="Arial"/>
                <w:sz w:val="20"/>
              </w:rPr>
            </w:pPr>
            <w:r w:rsidRPr="006F6D2E">
              <w:rPr>
                <w:rFonts w:ascii="Arial" w:hAnsi="Arial" w:cs="Arial"/>
                <w:bCs/>
                <w:sz w:val="20"/>
              </w:rPr>
              <w:t>- gruntownej -  podczas rozruchu komputera następuje pełna weryfikacja i inicjalizacja konfiguracji sprzętowej,</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bez uruchamiania systemu operacyjnego z dysku twardego komputera lub innych, podłączonych do niego urządzeń zewnętrznych  włączenia lub wyłączenia Virtual Machine Monitor (VMM)</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bez uruchamiania systemu operacyjnego z dysku twardego komputera lub innych, podłączonych do niego urządzeń zewnętrznych  włączenia lub wyłączenia funkcji VT dla Direct I/O</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6F6D2E">
              <w:rPr>
                <w:rFonts w:ascii="Arial" w:hAnsi="Arial" w:cs="Arial"/>
                <w:bCs/>
                <w:sz w:val="20"/>
              </w:rPr>
              <w:t>Mnitor</w:t>
            </w:r>
            <w:proofErr w:type="spellEnd"/>
            <w:r w:rsidRPr="006F6D2E">
              <w:rPr>
                <w:rFonts w:ascii="Arial" w:hAnsi="Arial" w:cs="Arial"/>
                <w:bCs/>
                <w:sz w:val="20"/>
              </w:rPr>
              <w:t xml:space="preserve"> (MVMM)</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 xml:space="preserve">Możliwość ustawienia portów USB w trybie </w:t>
            </w:r>
            <w:r w:rsidRPr="006F6D2E">
              <w:rPr>
                <w:rFonts w:ascii="Arial" w:hAnsi="Arial" w:cs="Arial"/>
                <w:bCs/>
                <w:sz w:val="20"/>
              </w:rPr>
              <w:lastRenderedPageBreak/>
              <w:t xml:space="preserve">„no BOOT”, czyli podczas startu komputer nie wykrywa urządzeń </w:t>
            </w:r>
            <w:proofErr w:type="spellStart"/>
            <w:r w:rsidRPr="006F6D2E">
              <w:rPr>
                <w:rFonts w:ascii="Arial" w:hAnsi="Arial" w:cs="Arial"/>
                <w:bCs/>
                <w:sz w:val="20"/>
              </w:rPr>
              <w:t>bootujących</w:t>
            </w:r>
            <w:proofErr w:type="spellEnd"/>
            <w:r w:rsidRPr="006F6D2E">
              <w:rPr>
                <w:rFonts w:ascii="Arial" w:hAnsi="Arial" w:cs="Arial"/>
                <w:bCs/>
                <w:sz w:val="20"/>
              </w:rPr>
              <w:t xml:space="preserve"> typu USB, natomiast po uruchomieniu systemu operacyjnego porty USB są aktywne.</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 xml:space="preserve">Możliwość, bez uruchamiania systemu operacyjnego z dysku twardego komputera lub innych, podłączonych do niego urządzeń zewnętrznych  wpisania na stałe ustawień dla: adresu IP serwera, portu serwera, adres IP klienta sieci, adresu klienta </w:t>
            </w:r>
            <w:proofErr w:type="spellStart"/>
            <w:r w:rsidRPr="006F6D2E">
              <w:rPr>
                <w:rFonts w:ascii="Arial" w:hAnsi="Arial" w:cs="Arial"/>
                <w:bCs/>
                <w:sz w:val="20"/>
              </w:rPr>
              <w:t>Subnet</w:t>
            </w:r>
            <w:proofErr w:type="spellEnd"/>
            <w:r w:rsidRPr="006F6D2E">
              <w:rPr>
                <w:rFonts w:ascii="Arial" w:hAnsi="Arial" w:cs="Arial"/>
                <w:bCs/>
                <w:sz w:val="20"/>
              </w:rPr>
              <w:t xml:space="preserve"> </w:t>
            </w:r>
            <w:proofErr w:type="spellStart"/>
            <w:r w:rsidRPr="006F6D2E">
              <w:rPr>
                <w:rFonts w:ascii="Arial" w:hAnsi="Arial" w:cs="Arial"/>
                <w:bCs/>
                <w:sz w:val="20"/>
              </w:rPr>
              <w:t>Mask</w:t>
            </w:r>
            <w:proofErr w:type="spellEnd"/>
            <w:r w:rsidRPr="006F6D2E">
              <w:rPr>
                <w:rFonts w:ascii="Arial" w:hAnsi="Arial" w:cs="Arial"/>
                <w:bCs/>
                <w:sz w:val="20"/>
              </w:rPr>
              <w:t>, adresu klienta Gateway oraz sposobu otrzymywania adresu IP : albo DHCP albo statyczne IP</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Funkcja zbierania i zapisywania logów, możliwość przeglądania i kasowania zdarzeń przebiegu procedury POST. Funkcja ta obejmuje datę i godzinę zdarzeń oraz kody wizualnego systemu diagnostycznego LED.</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 xml:space="preserve">Oferowany BIOS musi posiadać poza swoją wewnętrzną strukturą menu szybkiego </w:t>
            </w:r>
            <w:proofErr w:type="spellStart"/>
            <w:r w:rsidRPr="006F6D2E">
              <w:rPr>
                <w:rFonts w:ascii="Arial" w:hAnsi="Arial" w:cs="Arial"/>
                <w:bCs/>
                <w:sz w:val="20"/>
              </w:rPr>
              <w:t>boot’owania</w:t>
            </w:r>
            <w:proofErr w:type="spellEnd"/>
            <w:r w:rsidRPr="006F6D2E">
              <w:rPr>
                <w:rFonts w:ascii="Arial" w:hAnsi="Arial" w:cs="Arial"/>
                <w:bCs/>
                <w:sz w:val="20"/>
              </w:rPr>
              <w:t xml:space="preserve"> które umożliwia min. :</w:t>
            </w:r>
          </w:p>
          <w:p w:rsidR="00986FA9" w:rsidRPr="006F6D2E" w:rsidRDefault="00986FA9">
            <w:pPr>
              <w:pStyle w:val="Standard"/>
              <w:ind w:left="720"/>
              <w:rPr>
                <w:rFonts w:ascii="Arial" w:hAnsi="Arial" w:cs="Arial"/>
                <w:sz w:val="20"/>
              </w:rPr>
            </w:pPr>
            <w:r w:rsidRPr="006F6D2E">
              <w:rPr>
                <w:rFonts w:ascii="Arial" w:hAnsi="Arial" w:cs="Arial"/>
                <w:bCs/>
                <w:sz w:val="20"/>
              </w:rPr>
              <w:t>- uruchamianie z systemu zainstalowanego na HDD</w:t>
            </w:r>
          </w:p>
          <w:p w:rsidR="00986FA9" w:rsidRPr="006F6D2E" w:rsidRDefault="00986FA9">
            <w:pPr>
              <w:pStyle w:val="Standard"/>
              <w:ind w:left="720"/>
              <w:rPr>
                <w:rFonts w:ascii="Arial" w:hAnsi="Arial" w:cs="Arial"/>
                <w:sz w:val="20"/>
              </w:rPr>
            </w:pPr>
            <w:r w:rsidRPr="006F6D2E">
              <w:rPr>
                <w:rFonts w:ascii="Arial" w:hAnsi="Arial" w:cs="Arial"/>
                <w:bCs/>
                <w:sz w:val="20"/>
              </w:rPr>
              <w:t>- uruchamianie systemu  z urządzeń zewnętrznych typu HDD-USB, USB Pendrive, CDRW-USB</w:t>
            </w:r>
          </w:p>
          <w:p w:rsidR="00986FA9" w:rsidRPr="006F6D2E" w:rsidRDefault="00986FA9">
            <w:pPr>
              <w:pStyle w:val="Standard"/>
              <w:ind w:left="720"/>
              <w:rPr>
                <w:rFonts w:ascii="Arial" w:hAnsi="Arial" w:cs="Arial"/>
                <w:sz w:val="20"/>
              </w:rPr>
            </w:pPr>
            <w:r w:rsidRPr="006F6D2E">
              <w:rPr>
                <w:rFonts w:ascii="Arial" w:hAnsi="Arial" w:cs="Arial"/>
                <w:bCs/>
                <w:sz w:val="20"/>
              </w:rPr>
              <w:t>- uruchamianie systemu z serwera za pośrednictwem zintegrowanej karty sieciowej</w:t>
            </w:r>
          </w:p>
          <w:p w:rsidR="00986FA9" w:rsidRPr="006F6D2E" w:rsidRDefault="00986FA9">
            <w:pPr>
              <w:pStyle w:val="Standard"/>
              <w:ind w:left="720"/>
              <w:rPr>
                <w:rFonts w:ascii="Arial" w:hAnsi="Arial" w:cs="Arial"/>
                <w:sz w:val="20"/>
              </w:rPr>
            </w:pPr>
            <w:r w:rsidRPr="006F6D2E">
              <w:rPr>
                <w:rFonts w:ascii="Arial" w:hAnsi="Arial" w:cs="Arial"/>
                <w:bCs/>
                <w:sz w:val="20"/>
              </w:rPr>
              <w:t>- uruchamianie systemu z karty SD (funkcja aktywna automatycznie po zainstalowaniu karty SD w czytniku [ w przypadku zainstalowania czytnika kart w komputerze ]</w:t>
            </w:r>
          </w:p>
          <w:p w:rsidR="00986FA9" w:rsidRPr="006F6D2E" w:rsidRDefault="00986FA9">
            <w:pPr>
              <w:pStyle w:val="Standard"/>
              <w:ind w:left="720"/>
              <w:rPr>
                <w:rFonts w:ascii="Arial" w:hAnsi="Arial" w:cs="Arial"/>
                <w:sz w:val="20"/>
              </w:rPr>
            </w:pPr>
            <w:r w:rsidRPr="006F6D2E">
              <w:rPr>
                <w:rFonts w:ascii="Arial" w:hAnsi="Arial" w:cs="Arial"/>
                <w:bCs/>
                <w:sz w:val="20"/>
              </w:rPr>
              <w:t>- uruchomienie graficznego systemu diagnostycznego</w:t>
            </w:r>
          </w:p>
          <w:p w:rsidR="00986FA9" w:rsidRPr="006F6D2E" w:rsidRDefault="00986FA9">
            <w:pPr>
              <w:pStyle w:val="Standard"/>
              <w:ind w:left="720"/>
              <w:rPr>
                <w:rFonts w:ascii="Arial" w:hAnsi="Arial" w:cs="Arial"/>
                <w:sz w:val="20"/>
              </w:rPr>
            </w:pPr>
            <w:r w:rsidRPr="006F6D2E">
              <w:rPr>
                <w:rFonts w:ascii="Arial" w:hAnsi="Arial" w:cs="Arial"/>
                <w:bCs/>
                <w:sz w:val="20"/>
              </w:rPr>
              <w:t>- wejścia do BIOS</w:t>
            </w:r>
          </w:p>
          <w:p w:rsidR="00986FA9" w:rsidRPr="006F6D2E" w:rsidRDefault="00986FA9">
            <w:pPr>
              <w:pStyle w:val="Standard"/>
              <w:ind w:left="720"/>
              <w:rPr>
                <w:rFonts w:ascii="Arial" w:hAnsi="Arial" w:cs="Arial"/>
                <w:sz w:val="20"/>
              </w:rPr>
            </w:pPr>
            <w:r w:rsidRPr="006F6D2E">
              <w:rPr>
                <w:rFonts w:ascii="Arial" w:hAnsi="Arial" w:cs="Arial"/>
                <w:bCs/>
                <w:sz w:val="20"/>
              </w:rPr>
              <w:t xml:space="preserve">- </w:t>
            </w:r>
            <w:proofErr w:type="spellStart"/>
            <w:r w:rsidRPr="006F6D2E">
              <w:rPr>
                <w:rFonts w:ascii="Arial" w:hAnsi="Arial" w:cs="Arial"/>
                <w:bCs/>
                <w:sz w:val="20"/>
              </w:rPr>
              <w:t>upgrade</w:t>
            </w:r>
            <w:proofErr w:type="spellEnd"/>
            <w:r w:rsidRPr="006F6D2E">
              <w:rPr>
                <w:rFonts w:ascii="Arial" w:hAnsi="Arial" w:cs="Arial"/>
                <w:bCs/>
                <w:sz w:val="20"/>
              </w:rPr>
              <w:t xml:space="preserve"> BIOS bez konieczności uruchamiania systemu operacyjnego</w:t>
            </w:r>
          </w:p>
          <w:p w:rsidR="00986FA9" w:rsidRPr="006F6D2E" w:rsidRDefault="00986FA9">
            <w:pPr>
              <w:pStyle w:val="Standard"/>
              <w:ind w:left="720"/>
              <w:rPr>
                <w:rFonts w:ascii="Arial" w:hAnsi="Arial" w:cs="Arial"/>
                <w:sz w:val="20"/>
              </w:rPr>
            </w:pPr>
            <w:r w:rsidRPr="006F6D2E">
              <w:rPr>
                <w:rFonts w:ascii="Arial" w:hAnsi="Arial" w:cs="Arial"/>
                <w:bCs/>
                <w:sz w:val="20"/>
              </w:rPr>
              <w:t xml:space="preserve">- zmiany sposobu </w:t>
            </w:r>
            <w:proofErr w:type="spellStart"/>
            <w:r w:rsidRPr="006F6D2E">
              <w:rPr>
                <w:rFonts w:ascii="Arial" w:hAnsi="Arial" w:cs="Arial"/>
                <w:bCs/>
                <w:sz w:val="20"/>
              </w:rPr>
              <w:t>boot’owania</w:t>
            </w:r>
            <w:proofErr w:type="spellEnd"/>
            <w:r w:rsidRPr="006F6D2E">
              <w:rPr>
                <w:rFonts w:ascii="Arial" w:hAnsi="Arial" w:cs="Arial"/>
                <w:bCs/>
                <w:sz w:val="20"/>
              </w:rPr>
              <w:t xml:space="preserve"> z </w:t>
            </w:r>
            <w:proofErr w:type="spellStart"/>
            <w:r w:rsidRPr="006F6D2E">
              <w:rPr>
                <w:rFonts w:ascii="Arial" w:hAnsi="Arial" w:cs="Arial"/>
                <w:bCs/>
                <w:sz w:val="20"/>
              </w:rPr>
              <w:t>Legacy</w:t>
            </w:r>
            <w:proofErr w:type="spellEnd"/>
            <w:r w:rsidRPr="006F6D2E">
              <w:rPr>
                <w:rFonts w:ascii="Arial" w:hAnsi="Arial" w:cs="Arial"/>
                <w:bCs/>
                <w:sz w:val="20"/>
              </w:rPr>
              <w:t xml:space="preserve"> na UEFI lub z UEFI na </w:t>
            </w:r>
            <w:proofErr w:type="spellStart"/>
            <w:r w:rsidRPr="006F6D2E">
              <w:rPr>
                <w:rFonts w:ascii="Arial" w:hAnsi="Arial" w:cs="Arial"/>
                <w:bCs/>
                <w:sz w:val="20"/>
              </w:rPr>
              <w:t>Legacy</w:t>
            </w:r>
            <w:proofErr w:type="spellEnd"/>
            <w:r w:rsidRPr="006F6D2E">
              <w:rPr>
                <w:rFonts w:ascii="Arial" w:hAnsi="Arial" w:cs="Arial"/>
                <w:bCs/>
                <w:sz w:val="20"/>
              </w:rPr>
              <w:t xml:space="preserve"> bez konieczności wchodzenia do BIOS.</w:t>
            </w:r>
          </w:p>
          <w:p w:rsidR="00986FA9" w:rsidRPr="006F6D2E" w:rsidRDefault="00986FA9">
            <w:pPr>
              <w:pStyle w:val="Standard"/>
              <w:ind w:left="720"/>
              <w:rPr>
                <w:rFonts w:ascii="Arial" w:hAnsi="Arial" w:cs="Arial"/>
                <w:sz w:val="20"/>
              </w:rPr>
            </w:pPr>
            <w:r w:rsidRPr="006F6D2E">
              <w:rPr>
                <w:rFonts w:ascii="Arial" w:hAnsi="Arial" w:cs="Arial"/>
                <w:bCs/>
                <w:sz w:val="20"/>
              </w:rPr>
              <w:t>- dostęp do konsoli zaimplementowanej konsoli zarządzania zdalnego ( funkcja automatycznie aktywna w przypadku zaoferowania komputera z zdalnym zarządzaniem )</w:t>
            </w:r>
          </w:p>
          <w:p w:rsidR="00986FA9" w:rsidRPr="006F6D2E" w:rsidRDefault="00986FA9">
            <w:pPr>
              <w:pStyle w:val="Standard"/>
              <w:numPr>
                <w:ilvl w:val="0"/>
                <w:numId w:val="1"/>
              </w:numPr>
              <w:rPr>
                <w:rFonts w:ascii="Arial" w:hAnsi="Arial" w:cs="Arial"/>
                <w:sz w:val="20"/>
              </w:rPr>
            </w:pPr>
            <w:r w:rsidRPr="006F6D2E">
              <w:rPr>
                <w:rFonts w:ascii="Arial" w:hAnsi="Arial" w:cs="Arial"/>
                <w:bCs/>
                <w:sz w:val="20"/>
              </w:rPr>
              <w:t>Możliwość wyłączania portów USB w tym:</w:t>
            </w:r>
          </w:p>
          <w:p w:rsidR="00986FA9" w:rsidRPr="006F6D2E" w:rsidRDefault="00986FA9">
            <w:pPr>
              <w:pStyle w:val="Standard"/>
              <w:ind w:left="720"/>
              <w:rPr>
                <w:rFonts w:ascii="Arial" w:hAnsi="Arial" w:cs="Arial"/>
                <w:sz w:val="20"/>
              </w:rPr>
            </w:pPr>
            <w:r w:rsidRPr="006F6D2E">
              <w:rPr>
                <w:rFonts w:ascii="Arial" w:hAnsi="Arial" w:cs="Arial"/>
                <w:bCs/>
                <w:sz w:val="20"/>
              </w:rPr>
              <w:t>- wszystkich portów USB 2.0 i 3.0,</w:t>
            </w:r>
          </w:p>
          <w:p w:rsidR="00986FA9" w:rsidRPr="006F6D2E" w:rsidRDefault="00986FA9">
            <w:pPr>
              <w:pStyle w:val="Standard"/>
              <w:ind w:left="720"/>
              <w:rPr>
                <w:rFonts w:ascii="Arial" w:hAnsi="Arial" w:cs="Arial"/>
                <w:sz w:val="20"/>
              </w:rPr>
            </w:pPr>
            <w:r w:rsidRPr="006F6D2E">
              <w:rPr>
                <w:rFonts w:ascii="Arial" w:hAnsi="Arial" w:cs="Arial"/>
                <w:bCs/>
                <w:sz w:val="20"/>
              </w:rPr>
              <w:t>- tylko portów USB  znajdujących się na przednim panelu obudowy,</w:t>
            </w:r>
          </w:p>
          <w:p w:rsidR="00986FA9" w:rsidRPr="006F6D2E" w:rsidRDefault="00986FA9">
            <w:pPr>
              <w:pStyle w:val="Standard"/>
              <w:ind w:left="720"/>
              <w:rPr>
                <w:rFonts w:ascii="Arial" w:hAnsi="Arial" w:cs="Arial"/>
                <w:sz w:val="20"/>
              </w:rPr>
            </w:pPr>
            <w:r w:rsidRPr="006F6D2E">
              <w:rPr>
                <w:rFonts w:ascii="Arial" w:hAnsi="Arial" w:cs="Arial"/>
                <w:bCs/>
                <w:sz w:val="20"/>
              </w:rPr>
              <w:t>- tylko portów USB  znajdujących się na tylnym panelu obudowy.</w:t>
            </w:r>
          </w:p>
          <w:p w:rsidR="00986FA9" w:rsidRPr="006F6D2E" w:rsidRDefault="00986FA9">
            <w:pPr>
              <w:pStyle w:val="Standard"/>
              <w:ind w:left="720"/>
              <w:rPr>
                <w:rFonts w:ascii="Arial" w:hAnsi="Arial" w:cs="Arial"/>
                <w:sz w:val="20"/>
              </w:rPr>
            </w:pPr>
            <w:r w:rsidRPr="006F6D2E">
              <w:rPr>
                <w:rFonts w:ascii="Arial" w:hAnsi="Arial" w:cs="Arial"/>
                <w:bCs/>
                <w:sz w:val="20"/>
              </w:rPr>
              <w:t>- tylko tylnych portów USB 2.0, porty USB 3.0 na panelu tylnym aktywne,</w:t>
            </w:r>
          </w:p>
          <w:p w:rsidR="00986FA9" w:rsidRPr="006F6D2E" w:rsidRDefault="00986FA9">
            <w:pPr>
              <w:pStyle w:val="Standard"/>
              <w:ind w:left="720"/>
              <w:rPr>
                <w:rFonts w:ascii="Arial" w:hAnsi="Arial" w:cs="Arial"/>
                <w:sz w:val="20"/>
              </w:rPr>
            </w:pPr>
            <w:r w:rsidRPr="006F6D2E">
              <w:rPr>
                <w:rFonts w:ascii="Arial" w:hAnsi="Arial" w:cs="Arial"/>
                <w:bCs/>
                <w:sz w:val="20"/>
              </w:rPr>
              <w:t>- wszystkich portów  USB</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lastRenderedPageBreak/>
              <w:t>Certyfikaty i standardy</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numPr>
                <w:ilvl w:val="0"/>
                <w:numId w:val="4"/>
              </w:numPr>
              <w:jc w:val="both"/>
              <w:rPr>
                <w:rFonts w:ascii="Arial" w:hAnsi="Arial" w:cs="Arial"/>
                <w:sz w:val="20"/>
              </w:rPr>
            </w:pPr>
            <w:r w:rsidRPr="006F6D2E">
              <w:rPr>
                <w:rFonts w:ascii="Arial" w:hAnsi="Arial" w:cs="Arial"/>
                <w:bCs/>
                <w:sz w:val="20"/>
              </w:rPr>
              <w:t xml:space="preserve">Certyfikat ISO9001 dla producenta sprzętu (załączyć dokument potwierdzający </w:t>
            </w:r>
            <w:r w:rsidRPr="006F6D2E">
              <w:rPr>
                <w:rFonts w:ascii="Arial" w:hAnsi="Arial" w:cs="Arial"/>
                <w:bCs/>
                <w:sz w:val="20"/>
              </w:rPr>
              <w:lastRenderedPageBreak/>
              <w:t>spełnianie wymogu)</w:t>
            </w:r>
          </w:p>
          <w:p w:rsidR="00986FA9" w:rsidRPr="006F6D2E" w:rsidRDefault="00986FA9">
            <w:pPr>
              <w:pStyle w:val="Standard"/>
              <w:numPr>
                <w:ilvl w:val="0"/>
                <w:numId w:val="4"/>
              </w:numPr>
              <w:jc w:val="both"/>
              <w:rPr>
                <w:rFonts w:ascii="Arial" w:hAnsi="Arial" w:cs="Arial"/>
                <w:sz w:val="20"/>
              </w:rPr>
            </w:pPr>
            <w:r w:rsidRPr="006F6D2E">
              <w:rPr>
                <w:rFonts w:ascii="Arial" w:hAnsi="Arial" w:cs="Arial"/>
                <w:bCs/>
                <w:sz w:val="20"/>
              </w:rPr>
              <w:t>Deklaracja zgodności CE (załączyć do oferty)</w:t>
            </w:r>
          </w:p>
          <w:p w:rsidR="00986FA9" w:rsidRPr="006F6D2E" w:rsidRDefault="00986FA9">
            <w:pPr>
              <w:pStyle w:val="Standard"/>
              <w:numPr>
                <w:ilvl w:val="0"/>
                <w:numId w:val="4"/>
              </w:numPr>
              <w:jc w:val="both"/>
              <w:rPr>
                <w:rFonts w:ascii="Arial" w:hAnsi="Arial" w:cs="Arial"/>
                <w:sz w:val="20"/>
              </w:rPr>
            </w:pPr>
            <w:r w:rsidRPr="006F6D2E">
              <w:rPr>
                <w:rFonts w:ascii="Arial" w:hAnsi="Arial" w:cs="Arial"/>
                <w:sz w:val="20"/>
              </w:rPr>
              <w:t xml:space="preserve">Potwierdzenie spełnienia kryteriów środowiskowych, w tym zgodności z dyrektywą </w:t>
            </w:r>
            <w:proofErr w:type="spellStart"/>
            <w:r w:rsidRPr="006F6D2E">
              <w:rPr>
                <w:rFonts w:ascii="Arial" w:hAnsi="Arial" w:cs="Arial"/>
                <w:sz w:val="20"/>
              </w:rPr>
              <w:t>RoHS</w:t>
            </w:r>
            <w:proofErr w:type="spellEnd"/>
            <w:r w:rsidRPr="006F6D2E">
              <w:rPr>
                <w:rFonts w:ascii="Arial" w:hAnsi="Arial" w:cs="Arial"/>
                <w:sz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6F6D2E">
              <w:rPr>
                <w:rFonts w:ascii="Arial" w:hAnsi="Arial" w:cs="Arial"/>
                <w:bCs/>
                <w:sz w:val="20"/>
              </w:rPr>
              <w:t>normą ISO 1043-4 dla płyty głównej oraz elementów wykonanych z tworzyw sztucznych o masie powyżej 25 gram</w:t>
            </w:r>
          </w:p>
          <w:p w:rsidR="00986FA9" w:rsidRPr="006F6D2E" w:rsidRDefault="00986FA9">
            <w:pPr>
              <w:pStyle w:val="Standard"/>
              <w:numPr>
                <w:ilvl w:val="0"/>
                <w:numId w:val="4"/>
              </w:numPr>
              <w:jc w:val="both"/>
              <w:rPr>
                <w:rFonts w:ascii="Arial" w:hAnsi="Arial" w:cs="Arial"/>
                <w:sz w:val="20"/>
              </w:rPr>
            </w:pPr>
            <w:r w:rsidRPr="006F6D2E">
              <w:rPr>
                <w:rFonts w:ascii="Arial" w:hAnsi="Arial" w:cs="Arial"/>
                <w:bCs/>
                <w:sz w:val="20"/>
              </w:rPr>
              <w:t xml:space="preserve">Komputer musi spełniać wymogi normy Energy Star 6.0 </w:t>
            </w:r>
            <w:r w:rsidRPr="006F6D2E">
              <w:rPr>
                <w:rFonts w:ascii="Arial" w:eastAsia="Arial" w:hAnsi="Arial" w:cs="Arial"/>
                <w:sz w:val="20"/>
              </w:rPr>
              <w:t>lub dołączony do oferty certyfikat potwierdzony przez producenta</w:t>
            </w:r>
          </w:p>
          <w:p w:rsidR="00986FA9" w:rsidRPr="006F6D2E" w:rsidRDefault="00986FA9">
            <w:pPr>
              <w:pStyle w:val="Standard"/>
              <w:ind w:left="720"/>
              <w:jc w:val="both"/>
              <w:rPr>
                <w:rFonts w:ascii="Arial" w:hAnsi="Arial" w:cs="Arial"/>
                <w:sz w:val="20"/>
              </w:rPr>
            </w:pPr>
            <w:r w:rsidRPr="006F6D2E">
              <w:rPr>
                <w:rFonts w:ascii="Arial" w:hAnsi="Arial" w:cs="Arial"/>
                <w:bCs/>
                <w:sz w:val="20"/>
              </w:rPr>
              <w:t xml:space="preserve">Wymagany wpis dotyczący oferowanego komputera w  internetowym katalogu </w:t>
            </w:r>
            <w:hyperlink r:id="rId23" w:history="1">
              <w:r w:rsidRPr="006F6D2E">
                <w:rPr>
                  <w:rFonts w:ascii="Arial" w:hAnsi="Arial" w:cs="Arial"/>
                  <w:bCs/>
                  <w:color w:val="00000A"/>
                  <w:sz w:val="20"/>
                </w:rPr>
                <w:t>http://www.eu-energystar.org</w:t>
              </w:r>
            </w:hyperlink>
            <w:r w:rsidRPr="006F6D2E">
              <w:rPr>
                <w:rFonts w:ascii="Arial" w:hAnsi="Arial" w:cs="Arial"/>
                <w:bCs/>
                <w:sz w:val="20"/>
              </w:rPr>
              <w:t xml:space="preserve"> lub </w:t>
            </w:r>
            <w:hyperlink r:id="rId24" w:history="1">
              <w:r w:rsidRPr="006F6D2E">
                <w:rPr>
                  <w:rFonts w:ascii="Arial" w:hAnsi="Arial" w:cs="Arial"/>
                  <w:bCs/>
                  <w:color w:val="00000A"/>
                  <w:sz w:val="20"/>
                </w:rPr>
                <w:t>http://www.energystar.gov</w:t>
              </w:r>
            </w:hyperlink>
            <w:r w:rsidRPr="006F6D2E">
              <w:rPr>
                <w:rFonts w:ascii="Arial" w:hAnsi="Arial" w:cs="Arial"/>
                <w:bCs/>
                <w:sz w:val="20"/>
              </w:rPr>
              <w:t xml:space="preserve"> – dopuszcza się wydruk ze strony internetowej</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numPr>
                <w:ilvl w:val="0"/>
                <w:numId w:val="4"/>
              </w:numPr>
              <w:jc w:val="both"/>
              <w:rPr>
                <w:rFonts w:ascii="Arial" w:hAnsi="Arial" w:cs="Arial"/>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lastRenderedPageBreak/>
              <w:t>Ergonomia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 xml:space="preserve">Głośność jednostki centralnej mierzona zgodnie z normą ISO 7779 oraz wykazana zgodnie z normą ISO 9296 w pozycji obserwatora w trybie pracy dysku twardego (IDLE) wynosząca maksymalnie 22 </w:t>
            </w:r>
            <w:proofErr w:type="spellStart"/>
            <w:r w:rsidRPr="006F6D2E">
              <w:rPr>
                <w:rFonts w:ascii="Arial" w:hAnsi="Arial" w:cs="Arial"/>
                <w:bCs/>
                <w:sz w:val="20"/>
              </w:rPr>
              <w:t>dB</w:t>
            </w:r>
            <w:proofErr w:type="spellEnd"/>
            <w:r w:rsidRPr="006F6D2E">
              <w:rPr>
                <w:rFonts w:ascii="Arial" w:hAnsi="Arial" w:cs="Arial"/>
                <w:bCs/>
                <w:sz w:val="20"/>
              </w:rPr>
              <w:t xml:space="preserve"> (załączyć oświadczenie producenta)</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jc w:val="both"/>
              <w:rPr>
                <w:rFonts w:ascii="Arial" w:hAnsi="Arial" w:cs="Arial"/>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Warunki gwarancji</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6F6D2E" w:rsidRDefault="00BB2320" w:rsidP="00BB2320">
            <w:pPr>
              <w:pStyle w:val="Standard"/>
              <w:jc w:val="both"/>
              <w:rPr>
                <w:rFonts w:ascii="Arial" w:hAnsi="Arial" w:cs="Arial"/>
                <w:sz w:val="20"/>
              </w:rPr>
            </w:pPr>
            <w:r>
              <w:rPr>
                <w:rFonts w:ascii="Arial" w:hAnsi="Arial" w:cs="Arial"/>
                <w:b/>
                <w:bCs/>
                <w:sz w:val="20"/>
              </w:rPr>
              <w:t>Minimum 2</w:t>
            </w:r>
            <w:r w:rsidRPr="006F6D2E">
              <w:rPr>
                <w:rFonts w:ascii="Arial" w:hAnsi="Arial" w:cs="Arial"/>
                <w:b/>
                <w:bCs/>
                <w:sz w:val="20"/>
              </w:rPr>
              <w:t>-letnia gwarancja producenta świadczona na miejscu u klienta,</w:t>
            </w:r>
          </w:p>
          <w:p w:rsidR="00986FA9" w:rsidRPr="006F6D2E" w:rsidRDefault="00986FA9">
            <w:pPr>
              <w:pStyle w:val="Standard"/>
              <w:jc w:val="both"/>
              <w:rPr>
                <w:rFonts w:ascii="Arial" w:hAnsi="Arial" w:cs="Arial"/>
                <w:b/>
                <w:bCs/>
                <w:sz w:val="20"/>
              </w:rPr>
            </w:pPr>
          </w:p>
          <w:p w:rsidR="00986FA9" w:rsidRPr="006F6D2E" w:rsidRDefault="00986FA9">
            <w:pPr>
              <w:pStyle w:val="Standard"/>
              <w:jc w:val="both"/>
              <w:rPr>
                <w:rFonts w:ascii="Arial" w:hAnsi="Arial" w:cs="Arial"/>
                <w:sz w:val="20"/>
              </w:rPr>
            </w:pPr>
            <w:r w:rsidRPr="006F6D2E">
              <w:rPr>
                <w:rFonts w:ascii="Arial" w:hAnsi="Arial" w:cs="Arial"/>
                <w:bCs/>
                <w:sz w:val="20"/>
              </w:rPr>
              <w:t>Firma serwisująca musi posiadać ISO 9001:2008 na świadczenie usług serwisowych oraz posiadać autoryzacje producenta komputera – dokumenty potwierdzające załączyć do oferty.</w:t>
            </w:r>
          </w:p>
          <w:p w:rsidR="00986FA9" w:rsidRPr="006F6D2E" w:rsidRDefault="00986FA9">
            <w:pPr>
              <w:pStyle w:val="Standard"/>
              <w:jc w:val="both"/>
              <w:rPr>
                <w:rFonts w:ascii="Arial" w:hAnsi="Arial" w:cs="Arial"/>
                <w:sz w:val="20"/>
              </w:rPr>
            </w:pPr>
            <w:r w:rsidRPr="006F6D2E">
              <w:rPr>
                <w:rFonts w:ascii="Arial" w:hAnsi="Arial" w:cs="Arial"/>
                <w:bCs/>
                <w:sz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jc w:val="both"/>
              <w:rPr>
                <w:rFonts w:ascii="Arial" w:hAnsi="Arial" w:cs="Arial"/>
                <w:b/>
                <w:bCs/>
                <w:sz w:val="20"/>
              </w:rPr>
            </w:pPr>
          </w:p>
        </w:tc>
      </w:tr>
      <w:tr w:rsidR="00986FA9" w:rsidRPr="00F23D6C" w:rsidTr="003F6CCE">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tabs>
                <w:tab w:val="left" w:pos="213"/>
              </w:tabs>
              <w:spacing w:line="300" w:lineRule="exact"/>
              <w:jc w:val="both"/>
              <w:rPr>
                <w:rFonts w:ascii="Arial" w:hAnsi="Arial" w:cs="Arial"/>
                <w:sz w:val="20"/>
              </w:rPr>
            </w:pPr>
            <w:r w:rsidRPr="006F6D2E">
              <w:rPr>
                <w:rFonts w:ascii="Arial" w:hAnsi="Arial" w:cs="Arial"/>
                <w:bCs/>
                <w:sz w:val="20"/>
              </w:rPr>
              <w:t>Wsparcie techniczne producenta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Możliwość telefonicznego sprawdzenia konfiguracji sprzętowej komputera oraz warunków gwarancji po podaniu numeru seryjnego bezpośrednio u producenta lub jego przedstawiciela.</w:t>
            </w:r>
          </w:p>
          <w:p w:rsidR="00986FA9" w:rsidRPr="006F6D2E" w:rsidRDefault="00986FA9">
            <w:pPr>
              <w:pStyle w:val="Standard"/>
              <w:jc w:val="both"/>
              <w:rPr>
                <w:rFonts w:ascii="Arial" w:hAnsi="Arial" w:cs="Arial"/>
                <w:sz w:val="20"/>
              </w:rPr>
            </w:pPr>
            <w:r w:rsidRPr="006F6D2E">
              <w:rPr>
                <w:rFonts w:ascii="Arial" w:hAnsi="Arial" w:cs="Arial"/>
                <w:bCs/>
                <w:sz w:val="20"/>
              </w:rPr>
              <w:t>Dostęp do najnowszych sterowników i uaktualnień na stronie producenta zestawu realizowany poprzez podanie na dedykowanej stronie internetowej producenta numeru seryjnego lub modelu komputera – do oferty należy dołączyć link strony.</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jc w:val="both"/>
              <w:rPr>
                <w:rFonts w:ascii="Arial" w:hAnsi="Arial" w:cs="Arial"/>
                <w:bCs/>
                <w:sz w:val="20"/>
              </w:rPr>
            </w:pPr>
          </w:p>
        </w:tc>
      </w:tr>
      <w:tr w:rsidR="00986FA9" w:rsidRPr="00F23D6C" w:rsidTr="003F6CCE">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Wymagania dodatkowe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numPr>
                <w:ilvl w:val="0"/>
                <w:numId w:val="3"/>
              </w:numPr>
              <w:jc w:val="both"/>
              <w:rPr>
                <w:rFonts w:ascii="Arial" w:hAnsi="Arial" w:cs="Arial"/>
                <w:sz w:val="20"/>
              </w:rPr>
            </w:pPr>
            <w:r w:rsidRPr="00986FA9">
              <w:rPr>
                <w:rFonts w:ascii="Arial" w:hAnsi="Arial" w:cs="Arial"/>
                <w:b/>
                <w:bCs/>
                <w:sz w:val="20"/>
              </w:rPr>
              <w:t>Zainstalowany system operacyjny Windows 10 Professional</w:t>
            </w:r>
            <w:r w:rsidRPr="00986FA9">
              <w:rPr>
                <w:rFonts w:ascii="Arial" w:hAnsi="Arial" w:cs="Arial"/>
                <w:bCs/>
                <w:sz w:val="20"/>
              </w:rPr>
              <w:t xml:space="preserve"> + nośnik, klucz licencyjny </w:t>
            </w:r>
            <w:r w:rsidRPr="00986FA9">
              <w:rPr>
                <w:rFonts w:ascii="Arial" w:hAnsi="Arial" w:cs="Arial"/>
                <w:bCs/>
                <w:sz w:val="20"/>
              </w:rPr>
              <w:lastRenderedPageBreak/>
              <w:t xml:space="preserve">Windows 10 Professional musi być zapisany trwale w BIOS i umożliwiać instalację systemu operacyjnego na podstawie dołączonego nośnika bezpośrednio z wbudowanego napędu lub zdalnie bez potrzeby ręcznego wpisywania klucza licencyjnego. Oferowany dostarczony system jak i również przy </w:t>
            </w:r>
            <w:proofErr w:type="spellStart"/>
            <w:r w:rsidRPr="00986FA9">
              <w:rPr>
                <w:rFonts w:ascii="Arial" w:hAnsi="Arial" w:cs="Arial"/>
                <w:bCs/>
                <w:sz w:val="20"/>
              </w:rPr>
              <w:t>reinstalacji</w:t>
            </w:r>
            <w:proofErr w:type="spellEnd"/>
            <w:r w:rsidRPr="00986FA9">
              <w:rPr>
                <w:rFonts w:ascii="Arial" w:hAnsi="Arial" w:cs="Arial"/>
                <w:bCs/>
                <w:sz w:val="20"/>
              </w:rPr>
              <w:t xml:space="preserve"> nie może wymagać aktywacji klucza licencyjnego za pośrednictwem telefonu i internetu Microsoft Windows 10 Professional (64-bit),</w:t>
            </w:r>
          </w:p>
          <w:p w:rsidR="00986FA9" w:rsidRPr="006F6D2E" w:rsidRDefault="00986FA9">
            <w:pPr>
              <w:pStyle w:val="Standard"/>
              <w:numPr>
                <w:ilvl w:val="0"/>
                <w:numId w:val="3"/>
              </w:numPr>
              <w:jc w:val="both"/>
              <w:rPr>
                <w:rFonts w:ascii="Arial" w:hAnsi="Arial" w:cs="Arial"/>
                <w:sz w:val="20"/>
              </w:rPr>
            </w:pPr>
            <w:r w:rsidRPr="006F6D2E">
              <w:rPr>
                <w:rFonts w:ascii="Arial" w:hAnsi="Arial" w:cs="Arial"/>
                <w:bCs/>
                <w:sz w:val="20"/>
              </w:rPr>
              <w:t>Wbudowane porty:</w:t>
            </w:r>
          </w:p>
          <w:p w:rsidR="00986FA9" w:rsidRPr="006F6D2E" w:rsidRDefault="00986FA9">
            <w:pPr>
              <w:pStyle w:val="Standard"/>
              <w:numPr>
                <w:ilvl w:val="0"/>
                <w:numId w:val="3"/>
              </w:numPr>
              <w:jc w:val="both"/>
              <w:rPr>
                <w:rFonts w:ascii="Arial" w:hAnsi="Arial" w:cs="Arial"/>
                <w:sz w:val="20"/>
              </w:rPr>
            </w:pPr>
            <w:r w:rsidRPr="006F6D2E">
              <w:rPr>
                <w:rFonts w:ascii="Arial" w:hAnsi="Arial" w:cs="Arial"/>
                <w:bCs/>
                <w:sz w:val="20"/>
                <w:lang w:val="en-US"/>
              </w:rPr>
              <w:t>min. 1 x RS232,</w:t>
            </w:r>
          </w:p>
          <w:p w:rsidR="00986FA9" w:rsidRPr="006F6D2E" w:rsidRDefault="00986FA9">
            <w:pPr>
              <w:pStyle w:val="Standard"/>
              <w:numPr>
                <w:ilvl w:val="0"/>
                <w:numId w:val="3"/>
              </w:numPr>
              <w:jc w:val="both"/>
              <w:rPr>
                <w:rFonts w:ascii="Arial" w:hAnsi="Arial" w:cs="Arial"/>
                <w:sz w:val="20"/>
              </w:rPr>
            </w:pPr>
            <w:r w:rsidRPr="006F6D2E">
              <w:rPr>
                <w:rFonts w:ascii="Arial" w:hAnsi="Arial" w:cs="Arial"/>
                <w:bCs/>
                <w:sz w:val="20"/>
                <w:lang w:val="en-US"/>
              </w:rPr>
              <w:t>min. 2 x PS/2,</w:t>
            </w:r>
          </w:p>
          <w:p w:rsidR="00986FA9" w:rsidRPr="006F6D2E" w:rsidRDefault="00986FA9">
            <w:pPr>
              <w:pStyle w:val="Standard"/>
              <w:numPr>
                <w:ilvl w:val="0"/>
                <w:numId w:val="3"/>
              </w:numPr>
              <w:jc w:val="both"/>
              <w:rPr>
                <w:rFonts w:ascii="Arial" w:hAnsi="Arial" w:cs="Arial"/>
                <w:sz w:val="20"/>
              </w:rPr>
            </w:pPr>
            <w:r w:rsidRPr="006F6D2E">
              <w:rPr>
                <w:rFonts w:ascii="Arial" w:hAnsi="Arial" w:cs="Arial"/>
                <w:bCs/>
                <w:sz w:val="20"/>
                <w:lang w:val="en-US"/>
              </w:rPr>
              <w:t>min. 1 x HDMI</w:t>
            </w:r>
          </w:p>
          <w:p w:rsidR="00986FA9" w:rsidRPr="00986FA9" w:rsidRDefault="00986FA9">
            <w:pPr>
              <w:pStyle w:val="Standard"/>
              <w:numPr>
                <w:ilvl w:val="0"/>
                <w:numId w:val="3"/>
              </w:numPr>
              <w:jc w:val="both"/>
              <w:rPr>
                <w:rFonts w:ascii="Arial" w:hAnsi="Arial" w:cs="Arial"/>
                <w:sz w:val="20"/>
                <w:lang w:val="en-US"/>
              </w:rPr>
            </w:pPr>
            <w:r w:rsidRPr="006F6D2E">
              <w:rPr>
                <w:rFonts w:ascii="Arial" w:hAnsi="Arial" w:cs="Arial"/>
                <w:bCs/>
                <w:sz w:val="20"/>
                <w:lang w:val="en-US"/>
              </w:rPr>
              <w:t>min. 2 x DisplayPort v1.1a;</w:t>
            </w:r>
          </w:p>
          <w:p w:rsidR="00986FA9" w:rsidRPr="006F6D2E" w:rsidRDefault="00986FA9">
            <w:pPr>
              <w:pStyle w:val="Standard"/>
              <w:numPr>
                <w:ilvl w:val="0"/>
                <w:numId w:val="3"/>
              </w:numPr>
              <w:jc w:val="both"/>
              <w:rPr>
                <w:rFonts w:ascii="Arial" w:hAnsi="Arial" w:cs="Arial"/>
                <w:sz w:val="20"/>
              </w:rPr>
            </w:pPr>
            <w:r w:rsidRPr="006F6D2E">
              <w:rPr>
                <w:rFonts w:ascii="Arial" w:hAnsi="Arial" w:cs="Arial"/>
                <w:bCs/>
                <w:sz w:val="20"/>
              </w:rPr>
              <w:t>min. 10 portów USB wyprowadzonych na zewnątrz komputera w tym min 6 porty USB 3.0; min. 4 porty z przodu obudowy w tym 2 porty USB 3.0 i 6 portów na tylnim panelu w tym min 4 porty USB 3.0, wymagana ilość i rozmieszczenie (na zewnątrz obudowy komputera) portów USB nie może być osiągnięta w wyniku stosowania konwerterów, przejściówek itp.</w:t>
            </w:r>
          </w:p>
          <w:p w:rsidR="00986FA9" w:rsidRPr="006F6D2E" w:rsidRDefault="00986FA9">
            <w:pPr>
              <w:pStyle w:val="Standard"/>
              <w:numPr>
                <w:ilvl w:val="0"/>
                <w:numId w:val="3"/>
              </w:numPr>
              <w:jc w:val="both"/>
              <w:rPr>
                <w:rFonts w:ascii="Arial" w:hAnsi="Arial" w:cs="Arial"/>
                <w:sz w:val="20"/>
              </w:rPr>
            </w:pPr>
            <w:r w:rsidRPr="006F6D2E">
              <w:rPr>
                <w:rFonts w:ascii="Arial" w:hAnsi="Arial" w:cs="Arial"/>
                <w:bCs/>
                <w:sz w:val="20"/>
              </w:rPr>
              <w:t>Na przednim panelu min 1 port audio tzw. combo ( słuchawka/mikrofon) na tylnym panelu min. 1 port Line-out</w:t>
            </w:r>
          </w:p>
          <w:p w:rsidR="00986FA9" w:rsidRPr="006F6D2E" w:rsidRDefault="00986FA9">
            <w:pPr>
              <w:pStyle w:val="Standard"/>
              <w:numPr>
                <w:ilvl w:val="0"/>
                <w:numId w:val="3"/>
              </w:numPr>
              <w:jc w:val="both"/>
              <w:rPr>
                <w:rFonts w:ascii="Arial" w:hAnsi="Arial" w:cs="Arial"/>
                <w:sz w:val="20"/>
              </w:rPr>
            </w:pPr>
            <w:r w:rsidRPr="006F6D2E">
              <w:rPr>
                <w:rFonts w:ascii="Arial" w:hAnsi="Arial" w:cs="Arial"/>
                <w:bCs/>
                <w:sz w:val="20"/>
                <w:lang w:eastAsia="en-US"/>
              </w:rPr>
              <w:t>Karta sieciowa 10/100/1000 Ethernet RJ 45, zintegrowana z płytą główną</w:t>
            </w:r>
            <w:r w:rsidRPr="006F6D2E">
              <w:rPr>
                <w:rFonts w:ascii="Arial" w:hAnsi="Arial" w:cs="Arial"/>
                <w:bCs/>
                <w:sz w:val="20"/>
              </w:rPr>
              <w:t>,</w:t>
            </w:r>
            <w:r w:rsidRPr="006F6D2E">
              <w:rPr>
                <w:rFonts w:ascii="Arial" w:hAnsi="Arial" w:cs="Arial"/>
                <w:bCs/>
                <w:sz w:val="20"/>
                <w:lang w:eastAsia="en-US"/>
              </w:rPr>
              <w:t xml:space="preserve"> wspierająca obsługę</w:t>
            </w:r>
            <w:r w:rsidRPr="006F6D2E">
              <w:rPr>
                <w:rFonts w:ascii="Arial" w:hAnsi="Arial" w:cs="Arial"/>
                <w:bCs/>
                <w:i/>
                <w:sz w:val="20"/>
                <w:lang w:eastAsia="en-US"/>
              </w:rPr>
              <w:t xml:space="preserve"> </w:t>
            </w:r>
            <w:proofErr w:type="spellStart"/>
            <w:r w:rsidRPr="006F6D2E">
              <w:rPr>
                <w:rFonts w:ascii="Arial" w:hAnsi="Arial" w:cs="Arial"/>
                <w:bCs/>
                <w:sz w:val="20"/>
                <w:lang w:eastAsia="en-US"/>
              </w:rPr>
              <w:t>WoL</w:t>
            </w:r>
            <w:proofErr w:type="spellEnd"/>
            <w:r w:rsidRPr="006F6D2E">
              <w:rPr>
                <w:rFonts w:ascii="Arial" w:hAnsi="Arial" w:cs="Arial"/>
                <w:bCs/>
                <w:sz w:val="20"/>
                <w:lang w:eastAsia="en-US"/>
              </w:rPr>
              <w:t xml:space="preserve"> (funkcja włączana przez użytkownika),</w:t>
            </w:r>
          </w:p>
          <w:p w:rsidR="00986FA9" w:rsidRPr="006F6D2E" w:rsidRDefault="00986FA9">
            <w:pPr>
              <w:pStyle w:val="Standard"/>
              <w:numPr>
                <w:ilvl w:val="0"/>
                <w:numId w:val="3"/>
              </w:numPr>
              <w:jc w:val="both"/>
              <w:rPr>
                <w:rFonts w:ascii="Arial" w:hAnsi="Arial" w:cs="Arial"/>
                <w:sz w:val="20"/>
              </w:rPr>
            </w:pPr>
            <w:r w:rsidRPr="006F6D2E">
              <w:rPr>
                <w:rFonts w:ascii="Arial" w:hAnsi="Arial" w:cs="Arial"/>
                <w:bCs/>
                <w:sz w:val="20"/>
              </w:rPr>
              <w:t xml:space="preserve">Płyta główna </w:t>
            </w:r>
            <w:r w:rsidRPr="006F6D2E">
              <w:rPr>
                <w:rFonts w:ascii="Arial" w:hAnsi="Arial" w:cs="Arial"/>
                <w:bCs/>
                <w:sz w:val="20"/>
                <w:lang w:eastAsia="en-US"/>
              </w:rPr>
              <w:t xml:space="preserve">zaprojektowana i wyprodukowana na zlecenie producenta komputera, trwale oznaczona na etapie produkcji logiem producenta oferowanej jednostki  dedykowana dla danego urządzenia; </w:t>
            </w:r>
            <w:r w:rsidRPr="006F6D2E">
              <w:rPr>
                <w:rFonts w:ascii="Arial" w:hAnsi="Arial" w:cs="Arial"/>
                <w:bCs/>
                <w:sz w:val="20"/>
              </w:rPr>
              <w:t>wyposażona w</w:t>
            </w:r>
          </w:p>
          <w:p w:rsidR="00986FA9" w:rsidRPr="00986FA9" w:rsidRDefault="00986FA9">
            <w:pPr>
              <w:pStyle w:val="Standard"/>
              <w:ind w:left="360"/>
              <w:jc w:val="both"/>
              <w:rPr>
                <w:rFonts w:ascii="Arial" w:hAnsi="Arial" w:cs="Arial"/>
                <w:sz w:val="20"/>
                <w:lang w:val="en-US"/>
              </w:rPr>
            </w:pPr>
            <w:r w:rsidRPr="006F6D2E">
              <w:rPr>
                <w:rFonts w:ascii="Arial" w:hAnsi="Arial" w:cs="Arial"/>
                <w:bCs/>
                <w:sz w:val="20"/>
                <w:lang w:val="en-US"/>
              </w:rPr>
              <w:t xml:space="preserve">min  2 </w:t>
            </w:r>
            <w:proofErr w:type="spellStart"/>
            <w:r w:rsidRPr="006F6D2E">
              <w:rPr>
                <w:rFonts w:ascii="Arial" w:hAnsi="Arial" w:cs="Arial"/>
                <w:bCs/>
                <w:sz w:val="20"/>
                <w:lang w:val="en-US"/>
              </w:rPr>
              <w:t>złącza</w:t>
            </w:r>
            <w:proofErr w:type="spellEnd"/>
            <w:r w:rsidRPr="006F6D2E">
              <w:rPr>
                <w:rFonts w:ascii="Arial" w:hAnsi="Arial" w:cs="Arial"/>
                <w:bCs/>
                <w:sz w:val="20"/>
                <w:lang w:val="en-US"/>
              </w:rPr>
              <w:t xml:space="preserve"> PCI Express x16 Gen.3, min. 1 slot PCI Express x16 </w:t>
            </w:r>
            <w:proofErr w:type="spellStart"/>
            <w:r w:rsidRPr="006F6D2E">
              <w:rPr>
                <w:rFonts w:ascii="Arial" w:hAnsi="Arial" w:cs="Arial"/>
                <w:bCs/>
                <w:sz w:val="20"/>
                <w:lang w:val="en-US"/>
              </w:rPr>
              <w:t>wolny</w:t>
            </w:r>
            <w:proofErr w:type="spellEnd"/>
          </w:p>
          <w:p w:rsidR="00986FA9" w:rsidRPr="006F6D2E" w:rsidRDefault="00986FA9">
            <w:pPr>
              <w:pStyle w:val="Standard"/>
              <w:ind w:left="360"/>
              <w:jc w:val="both"/>
              <w:rPr>
                <w:rFonts w:ascii="Arial" w:hAnsi="Arial" w:cs="Arial"/>
                <w:sz w:val="20"/>
              </w:rPr>
            </w:pPr>
            <w:r w:rsidRPr="006F6D2E">
              <w:rPr>
                <w:rFonts w:ascii="Arial" w:hAnsi="Arial" w:cs="Arial"/>
                <w:bCs/>
                <w:sz w:val="20"/>
              </w:rPr>
              <w:t>min. 4 złącza DIMM z obsługą do 64GB DDR4 pamięci RAM,</w:t>
            </w:r>
          </w:p>
          <w:p w:rsidR="00986FA9" w:rsidRPr="006F6D2E" w:rsidRDefault="00986FA9">
            <w:pPr>
              <w:pStyle w:val="Standard"/>
              <w:ind w:left="360"/>
              <w:jc w:val="both"/>
              <w:rPr>
                <w:rFonts w:ascii="Arial" w:hAnsi="Arial" w:cs="Arial"/>
                <w:sz w:val="20"/>
              </w:rPr>
            </w:pPr>
            <w:r w:rsidRPr="006F6D2E">
              <w:rPr>
                <w:rFonts w:ascii="Arial" w:hAnsi="Arial" w:cs="Arial"/>
                <w:bCs/>
                <w:sz w:val="20"/>
              </w:rPr>
              <w:t xml:space="preserve">min. 4  złącza SATA w tym 3 </w:t>
            </w:r>
            <w:proofErr w:type="spellStart"/>
            <w:r w:rsidRPr="006F6D2E">
              <w:rPr>
                <w:rFonts w:ascii="Arial" w:hAnsi="Arial" w:cs="Arial"/>
                <w:bCs/>
                <w:sz w:val="20"/>
              </w:rPr>
              <w:t>szt</w:t>
            </w:r>
            <w:proofErr w:type="spellEnd"/>
            <w:r w:rsidRPr="006F6D2E">
              <w:rPr>
                <w:rFonts w:ascii="Arial" w:hAnsi="Arial" w:cs="Arial"/>
                <w:bCs/>
                <w:sz w:val="20"/>
              </w:rPr>
              <w:t xml:space="preserve"> SATA 3.0;</w:t>
            </w:r>
          </w:p>
          <w:p w:rsidR="00986FA9" w:rsidRPr="006F6D2E" w:rsidRDefault="00986FA9">
            <w:pPr>
              <w:pStyle w:val="Standard"/>
              <w:ind w:left="360"/>
              <w:jc w:val="both"/>
              <w:rPr>
                <w:rFonts w:ascii="Arial" w:hAnsi="Arial" w:cs="Arial"/>
                <w:sz w:val="20"/>
              </w:rPr>
            </w:pPr>
            <w:r w:rsidRPr="006F6D2E">
              <w:rPr>
                <w:rFonts w:ascii="Arial" w:hAnsi="Arial" w:cs="Arial"/>
                <w:bCs/>
                <w:sz w:val="20"/>
              </w:rPr>
              <w:t>min. 1 złącze M-SATA (M.2)</w:t>
            </w:r>
          </w:p>
          <w:p w:rsidR="00986FA9" w:rsidRPr="006F6D2E" w:rsidRDefault="00986FA9">
            <w:pPr>
              <w:pStyle w:val="Standard"/>
              <w:numPr>
                <w:ilvl w:val="0"/>
                <w:numId w:val="3"/>
              </w:numPr>
              <w:jc w:val="both"/>
              <w:rPr>
                <w:rFonts w:ascii="Arial" w:hAnsi="Arial" w:cs="Arial"/>
                <w:sz w:val="20"/>
              </w:rPr>
            </w:pPr>
            <w:r w:rsidRPr="006F6D2E">
              <w:rPr>
                <w:rFonts w:ascii="Arial" w:hAnsi="Arial" w:cs="Arial"/>
                <w:bCs/>
                <w:sz w:val="20"/>
              </w:rPr>
              <w:t xml:space="preserve">Zintegrowany z płytą główną kontroler RAID 0 i RAID 1     </w:t>
            </w:r>
          </w:p>
          <w:p w:rsidR="00986FA9" w:rsidRPr="006F6D2E" w:rsidRDefault="00986FA9">
            <w:pPr>
              <w:pStyle w:val="Standard"/>
              <w:numPr>
                <w:ilvl w:val="0"/>
                <w:numId w:val="3"/>
              </w:numPr>
              <w:rPr>
                <w:rFonts w:ascii="Arial" w:hAnsi="Arial" w:cs="Arial"/>
                <w:sz w:val="20"/>
              </w:rPr>
            </w:pPr>
            <w:r w:rsidRPr="006F6D2E">
              <w:rPr>
                <w:rFonts w:ascii="Arial" w:hAnsi="Arial" w:cs="Arial"/>
                <w:bCs/>
                <w:sz w:val="20"/>
              </w:rPr>
              <w:t>Klawiatura USB w układzie polski programisty</w:t>
            </w:r>
          </w:p>
          <w:p w:rsidR="00986FA9" w:rsidRPr="006F6D2E" w:rsidRDefault="00986FA9">
            <w:pPr>
              <w:pStyle w:val="Standard"/>
              <w:numPr>
                <w:ilvl w:val="0"/>
                <w:numId w:val="3"/>
              </w:numPr>
              <w:rPr>
                <w:rFonts w:ascii="Arial" w:hAnsi="Arial" w:cs="Arial"/>
                <w:sz w:val="20"/>
              </w:rPr>
            </w:pPr>
            <w:r w:rsidRPr="006F6D2E">
              <w:rPr>
                <w:rFonts w:ascii="Arial" w:hAnsi="Arial" w:cs="Arial"/>
                <w:bCs/>
                <w:sz w:val="20"/>
              </w:rPr>
              <w:t>Mysz laserowa USB z sześcioma klawiszami oraz rolką (</w:t>
            </w:r>
            <w:proofErr w:type="spellStart"/>
            <w:r w:rsidRPr="006F6D2E">
              <w:rPr>
                <w:rFonts w:ascii="Arial" w:hAnsi="Arial" w:cs="Arial"/>
                <w:bCs/>
                <w:sz w:val="20"/>
              </w:rPr>
              <w:t>scroll</w:t>
            </w:r>
            <w:proofErr w:type="spellEnd"/>
            <w:r w:rsidRPr="006F6D2E">
              <w:rPr>
                <w:rFonts w:ascii="Arial" w:hAnsi="Arial" w:cs="Arial"/>
                <w:bCs/>
                <w:sz w:val="20"/>
              </w:rPr>
              <w:t>) min 1000dpi</w:t>
            </w:r>
          </w:p>
          <w:p w:rsidR="00986FA9" w:rsidRPr="006F6D2E" w:rsidRDefault="00986FA9">
            <w:pPr>
              <w:pStyle w:val="Standard"/>
              <w:numPr>
                <w:ilvl w:val="0"/>
                <w:numId w:val="3"/>
              </w:numPr>
              <w:rPr>
                <w:rFonts w:ascii="Arial" w:hAnsi="Arial" w:cs="Arial"/>
                <w:sz w:val="20"/>
              </w:rPr>
            </w:pPr>
            <w:r w:rsidRPr="006F6D2E">
              <w:rPr>
                <w:rFonts w:ascii="Arial" w:hAnsi="Arial" w:cs="Arial"/>
                <w:bCs/>
                <w:sz w:val="20"/>
                <w:lang w:eastAsia="en-US"/>
              </w:rPr>
              <w:t>Nagrywarka DVD +/-RW o prędkości min. 8x</w:t>
            </w:r>
          </w:p>
          <w:p w:rsidR="00986FA9" w:rsidRPr="006F6D2E" w:rsidRDefault="00986FA9">
            <w:pPr>
              <w:pStyle w:val="Standard"/>
              <w:numPr>
                <w:ilvl w:val="0"/>
                <w:numId w:val="3"/>
              </w:numPr>
              <w:rPr>
                <w:rFonts w:ascii="Arial" w:hAnsi="Arial" w:cs="Arial"/>
                <w:sz w:val="20"/>
              </w:rPr>
            </w:pPr>
            <w:r w:rsidRPr="006F6D2E">
              <w:rPr>
                <w:rFonts w:ascii="Arial" w:hAnsi="Arial" w:cs="Arial"/>
                <w:bCs/>
                <w:sz w:val="20"/>
                <w:lang w:eastAsia="en-US"/>
              </w:rPr>
              <w:t>Dołączony nośnik ze sterownikami</w:t>
            </w:r>
          </w:p>
          <w:p w:rsidR="00986FA9" w:rsidRPr="006F6D2E" w:rsidRDefault="00986FA9">
            <w:pPr>
              <w:pStyle w:val="Standard"/>
              <w:numPr>
                <w:ilvl w:val="0"/>
                <w:numId w:val="3"/>
              </w:numPr>
              <w:rPr>
                <w:rFonts w:ascii="Arial" w:hAnsi="Arial" w:cs="Arial"/>
                <w:sz w:val="20"/>
              </w:rPr>
            </w:pPr>
            <w:r w:rsidRPr="006F6D2E">
              <w:rPr>
                <w:rFonts w:ascii="Arial" w:hAnsi="Arial" w:cs="Arial"/>
                <w:bCs/>
                <w:sz w:val="20"/>
                <w:lang w:eastAsia="en-US"/>
              </w:rPr>
              <w:t>Opakowanie musi być wykonane z materiałów podlegających powtórnemu przetworzeniu.</w:t>
            </w:r>
          </w:p>
        </w:tc>
        <w:tc>
          <w:tcPr>
            <w:tcW w:w="4394" w:type="dxa"/>
            <w:tcBorders>
              <w:top w:val="single" w:sz="4" w:space="0" w:color="00000A"/>
              <w:left w:val="single" w:sz="4" w:space="0" w:color="00000A"/>
              <w:bottom w:val="single" w:sz="4" w:space="0" w:color="00000A"/>
              <w:right w:val="single" w:sz="4" w:space="0" w:color="00000A"/>
            </w:tcBorders>
          </w:tcPr>
          <w:p w:rsidR="00986FA9" w:rsidRPr="00986FA9" w:rsidRDefault="00986FA9" w:rsidP="00AF3D39">
            <w:pPr>
              <w:pStyle w:val="Standard"/>
              <w:ind w:left="360"/>
              <w:jc w:val="both"/>
              <w:rPr>
                <w:rFonts w:ascii="Arial" w:hAnsi="Arial" w:cs="Arial"/>
                <w:b/>
                <w:bCs/>
                <w:sz w:val="20"/>
              </w:rPr>
            </w:pPr>
          </w:p>
        </w:tc>
      </w:tr>
      <w:tr w:rsidR="00986FA9" w:rsidRPr="00F23D6C" w:rsidTr="003F6CCE">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bCs/>
                <w:sz w:val="18"/>
                <w:szCs w:val="18"/>
                <w:shd w:val="clear" w:color="auto" w:fill="FFFF00"/>
              </w:rPr>
            </w:pPr>
            <w:r w:rsidRPr="006F6D2E">
              <w:rPr>
                <w:rFonts w:ascii="Arial" w:hAnsi="Arial" w:cs="Arial"/>
                <w:sz w:val="18"/>
                <w:szCs w:val="18"/>
              </w:rPr>
              <w:lastRenderedPageBreak/>
              <w:t>Oprogramowanie biurowe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986FA9" w:rsidRDefault="00986FA9" w:rsidP="00EB63F4">
            <w:pPr>
              <w:autoSpaceDE w:val="0"/>
              <w:ind w:right="711"/>
              <w:jc w:val="both"/>
              <w:rPr>
                <w:rFonts w:ascii="Arial" w:hAnsi="Arial" w:cs="Arial"/>
                <w:sz w:val="20"/>
                <w:szCs w:val="20"/>
                <w:lang w:val="pl-PL"/>
              </w:rPr>
            </w:pPr>
            <w:r w:rsidRPr="00986FA9">
              <w:rPr>
                <w:rFonts w:ascii="Arial" w:hAnsi="Arial" w:cs="Arial"/>
                <w:sz w:val="20"/>
                <w:szCs w:val="20"/>
                <w:lang w:val="pl-PL"/>
              </w:rPr>
              <w:t xml:space="preserve">Zainstalowane na komputerach </w:t>
            </w:r>
            <w:r w:rsidRPr="00986FA9">
              <w:rPr>
                <w:rFonts w:ascii="Arial" w:hAnsi="Arial" w:cs="Arial"/>
                <w:bCs/>
                <w:sz w:val="20"/>
                <w:szCs w:val="20"/>
                <w:lang w:val="pl-PL"/>
              </w:rPr>
              <w:t>oprogramowanie biurowe</w:t>
            </w:r>
            <w:r w:rsidRPr="00986FA9">
              <w:rPr>
                <w:rFonts w:ascii="Arial" w:hAnsi="Arial" w:cs="Arial"/>
                <w:b/>
                <w:bCs/>
                <w:sz w:val="20"/>
                <w:szCs w:val="20"/>
                <w:lang w:val="pl-PL"/>
              </w:rPr>
              <w:t xml:space="preserve"> </w:t>
            </w:r>
            <w:r w:rsidRPr="00986FA9">
              <w:rPr>
                <w:rFonts w:ascii="Arial" w:hAnsi="Arial" w:cs="Arial"/>
                <w:sz w:val="20"/>
                <w:szCs w:val="20"/>
                <w:lang w:val="pl-PL"/>
              </w:rPr>
              <w:t xml:space="preserve">- kompletny pakiet oprogramowania biurowego musi spełniać następujące wymagania, poprzez wbudowane mechanizmy, bez użycia </w:t>
            </w:r>
            <w:r w:rsidRPr="00986FA9">
              <w:rPr>
                <w:rFonts w:ascii="Arial" w:hAnsi="Arial" w:cs="Arial"/>
                <w:sz w:val="20"/>
                <w:szCs w:val="20"/>
                <w:lang w:val="pl-PL"/>
              </w:rPr>
              <w:lastRenderedPageBreak/>
              <w:t>dodatkowych aplikacji:</w:t>
            </w:r>
          </w:p>
          <w:p w:rsidR="00986FA9" w:rsidRPr="006F6D2E" w:rsidRDefault="00986FA9" w:rsidP="00EB63F4">
            <w:pPr>
              <w:autoSpaceDE w:val="0"/>
              <w:jc w:val="both"/>
              <w:rPr>
                <w:rFonts w:ascii="Arial" w:hAnsi="Arial" w:cs="Arial"/>
                <w:sz w:val="20"/>
                <w:szCs w:val="20"/>
              </w:rPr>
            </w:pPr>
            <w:r w:rsidRPr="006F6D2E">
              <w:rPr>
                <w:rFonts w:ascii="Arial" w:hAnsi="Arial" w:cs="Arial"/>
                <w:sz w:val="20"/>
                <w:szCs w:val="20"/>
              </w:rPr>
              <w:t xml:space="preserve">1. </w:t>
            </w:r>
            <w:proofErr w:type="spellStart"/>
            <w:r w:rsidRPr="006F6D2E">
              <w:rPr>
                <w:rFonts w:ascii="Arial" w:hAnsi="Arial" w:cs="Arial"/>
                <w:sz w:val="20"/>
                <w:szCs w:val="20"/>
              </w:rPr>
              <w:t>Wymagania</w:t>
            </w:r>
            <w:proofErr w:type="spellEnd"/>
            <w:r w:rsidRPr="006F6D2E">
              <w:rPr>
                <w:rFonts w:ascii="Arial" w:hAnsi="Arial" w:cs="Arial"/>
                <w:sz w:val="20"/>
                <w:szCs w:val="20"/>
              </w:rPr>
              <w:t xml:space="preserve"> </w:t>
            </w:r>
            <w:proofErr w:type="spellStart"/>
            <w:r w:rsidRPr="006F6D2E">
              <w:rPr>
                <w:rFonts w:ascii="Arial" w:hAnsi="Arial" w:cs="Arial"/>
                <w:sz w:val="20"/>
                <w:szCs w:val="20"/>
              </w:rPr>
              <w:t>odnośnie</w:t>
            </w:r>
            <w:proofErr w:type="spellEnd"/>
            <w:r w:rsidRPr="006F6D2E">
              <w:rPr>
                <w:rFonts w:ascii="Arial" w:hAnsi="Arial" w:cs="Arial"/>
                <w:sz w:val="20"/>
                <w:szCs w:val="20"/>
              </w:rPr>
              <w:t xml:space="preserve"> </w:t>
            </w:r>
            <w:proofErr w:type="spellStart"/>
            <w:r w:rsidRPr="006F6D2E">
              <w:rPr>
                <w:rFonts w:ascii="Arial" w:hAnsi="Arial" w:cs="Arial"/>
                <w:sz w:val="20"/>
                <w:szCs w:val="20"/>
              </w:rPr>
              <w:t>interfejsu</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użytkownika</w:t>
            </w:r>
            <w:proofErr w:type="spellEnd"/>
            <w:r w:rsidRPr="006F6D2E">
              <w:rPr>
                <w:rFonts w:ascii="Arial" w:hAnsi="Arial" w:cs="Arial"/>
                <w:sz w:val="20"/>
                <w:szCs w:val="20"/>
              </w:rPr>
              <w:t>:</w:t>
            </w:r>
          </w:p>
          <w:p w:rsidR="00986FA9" w:rsidRPr="00986FA9" w:rsidRDefault="00986FA9" w:rsidP="00EB63F4">
            <w:pPr>
              <w:widowControl/>
              <w:numPr>
                <w:ilvl w:val="0"/>
                <w:numId w:val="18"/>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Pełna polska wersja językowa interfejsu użytkownika;</w:t>
            </w:r>
          </w:p>
          <w:p w:rsidR="00986FA9" w:rsidRPr="00986FA9" w:rsidRDefault="00986FA9" w:rsidP="00EB63F4">
            <w:pPr>
              <w:widowControl/>
              <w:numPr>
                <w:ilvl w:val="0"/>
                <w:numId w:val="18"/>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Prostota i intuicyjność obsługi, pozwalaj</w:t>
            </w:r>
            <w:r w:rsidRPr="00986FA9">
              <w:rPr>
                <w:rFonts w:ascii="Arial" w:hAnsi="Arial" w:cs="Arial"/>
                <w:sz w:val="20"/>
                <w:szCs w:val="20"/>
                <w:lang w:val="pl-PL"/>
              </w:rPr>
              <w:t>ą</w:t>
            </w:r>
            <w:r w:rsidRPr="00986FA9">
              <w:rPr>
                <w:rFonts w:ascii="Arial" w:hAnsi="Arial" w:cs="Arial"/>
                <w:sz w:val="20"/>
                <w:szCs w:val="20"/>
                <w:lang w:val="pl-PL"/>
              </w:rPr>
              <w:t xml:space="preserve">ca na prace osobom </w:t>
            </w:r>
          </w:p>
          <w:p w:rsidR="00986FA9" w:rsidRPr="006F6D2E" w:rsidRDefault="00986FA9" w:rsidP="00EB63F4">
            <w:pPr>
              <w:autoSpaceDE w:val="0"/>
              <w:ind w:left="720"/>
              <w:jc w:val="both"/>
              <w:rPr>
                <w:rFonts w:ascii="Arial" w:hAnsi="Arial" w:cs="Arial"/>
                <w:sz w:val="20"/>
                <w:szCs w:val="20"/>
              </w:rPr>
            </w:pPr>
            <w:proofErr w:type="spellStart"/>
            <w:r w:rsidRPr="006F6D2E">
              <w:rPr>
                <w:rFonts w:ascii="Arial" w:hAnsi="Arial" w:cs="Arial"/>
                <w:sz w:val="20"/>
                <w:szCs w:val="20"/>
              </w:rPr>
              <w:t>nieposiadającym</w:t>
            </w:r>
            <w:proofErr w:type="spellEnd"/>
            <w:r w:rsidRPr="006F6D2E">
              <w:rPr>
                <w:rFonts w:ascii="Arial" w:hAnsi="Arial" w:cs="Arial"/>
                <w:sz w:val="20"/>
                <w:szCs w:val="20"/>
              </w:rPr>
              <w:t xml:space="preserve"> </w:t>
            </w:r>
            <w:proofErr w:type="spellStart"/>
            <w:r w:rsidRPr="006F6D2E">
              <w:rPr>
                <w:rFonts w:ascii="Arial" w:hAnsi="Arial" w:cs="Arial"/>
                <w:sz w:val="20"/>
                <w:szCs w:val="20"/>
              </w:rPr>
              <w:t>umiejętności</w:t>
            </w:r>
            <w:proofErr w:type="spellEnd"/>
            <w:r w:rsidRPr="006F6D2E">
              <w:rPr>
                <w:rFonts w:ascii="Arial" w:hAnsi="Arial" w:cs="Arial"/>
                <w:sz w:val="20"/>
                <w:szCs w:val="20"/>
              </w:rPr>
              <w:t xml:space="preserve"> </w:t>
            </w:r>
            <w:proofErr w:type="spellStart"/>
            <w:r w:rsidRPr="006F6D2E">
              <w:rPr>
                <w:rFonts w:ascii="Arial" w:hAnsi="Arial" w:cs="Arial"/>
                <w:sz w:val="20"/>
                <w:szCs w:val="20"/>
              </w:rPr>
              <w:t>technicznych</w:t>
            </w:r>
            <w:proofErr w:type="spellEnd"/>
            <w:r w:rsidRPr="006F6D2E">
              <w:rPr>
                <w:rFonts w:ascii="Arial" w:hAnsi="Arial" w:cs="Arial"/>
                <w:sz w:val="20"/>
                <w:szCs w:val="20"/>
              </w:rPr>
              <w:t>;</w:t>
            </w:r>
          </w:p>
          <w:p w:rsidR="00986FA9" w:rsidRPr="00986FA9" w:rsidRDefault="00986FA9" w:rsidP="00EB63F4">
            <w:pPr>
              <w:widowControl/>
              <w:numPr>
                <w:ilvl w:val="0"/>
                <w:numId w:val="18"/>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Możliwość zintegrowania uwierz</w:t>
            </w:r>
            <w:r w:rsidRPr="00986FA9">
              <w:rPr>
                <w:rFonts w:ascii="Arial" w:hAnsi="Arial" w:cs="Arial"/>
                <w:sz w:val="20"/>
                <w:szCs w:val="20"/>
                <w:lang w:val="pl-PL"/>
              </w:rPr>
              <w:t>y</w:t>
            </w:r>
            <w:r w:rsidRPr="00986FA9">
              <w:rPr>
                <w:rFonts w:ascii="Arial" w:hAnsi="Arial" w:cs="Arial"/>
                <w:sz w:val="20"/>
                <w:szCs w:val="20"/>
                <w:lang w:val="pl-PL"/>
              </w:rPr>
              <w:t xml:space="preserve">telniania użytkowników z usługą </w:t>
            </w:r>
          </w:p>
          <w:p w:rsidR="00986FA9" w:rsidRPr="00986FA9" w:rsidRDefault="00986FA9" w:rsidP="00EB63F4">
            <w:pPr>
              <w:tabs>
                <w:tab w:val="left" w:pos="8079"/>
              </w:tabs>
              <w:autoSpaceDE w:val="0"/>
              <w:ind w:left="720" w:right="639"/>
              <w:jc w:val="both"/>
              <w:rPr>
                <w:rFonts w:ascii="Arial" w:hAnsi="Arial" w:cs="Arial"/>
                <w:sz w:val="20"/>
                <w:szCs w:val="20"/>
                <w:lang w:val="pl-PL"/>
              </w:rPr>
            </w:pPr>
            <w:r w:rsidRPr="00986FA9">
              <w:rPr>
                <w:rFonts w:ascii="Arial" w:hAnsi="Arial" w:cs="Arial"/>
                <w:sz w:val="20"/>
                <w:szCs w:val="20"/>
                <w:lang w:val="pl-PL"/>
              </w:rPr>
              <w:t>katalogową (Active Directory lub funkcjonalnie równoważną) – użytkownik raz zalogowany z poziomu systemu operacyjnego stacji roboczej musi być automatycznie rozpoznawany we wszystkich modułach oferowanego rozwiązania bez potrzeby oddzielnego monitowania go o ponowne uwierzytelnienie się;</w:t>
            </w:r>
          </w:p>
          <w:p w:rsidR="00986FA9" w:rsidRPr="00986FA9" w:rsidRDefault="00986FA9" w:rsidP="00EB63F4">
            <w:pPr>
              <w:widowControl/>
              <w:numPr>
                <w:ilvl w:val="0"/>
                <w:numId w:val="19"/>
              </w:numPr>
              <w:suppressAutoHyphens w:val="0"/>
              <w:autoSpaceDE w:val="0"/>
              <w:spacing w:after="0" w:line="240" w:lineRule="auto"/>
              <w:ind w:left="283" w:right="639"/>
              <w:jc w:val="both"/>
              <w:textAlignment w:val="auto"/>
              <w:rPr>
                <w:rFonts w:ascii="Arial" w:hAnsi="Arial" w:cs="Arial"/>
                <w:sz w:val="20"/>
                <w:szCs w:val="20"/>
                <w:lang w:val="pl-PL"/>
              </w:rPr>
            </w:pPr>
            <w:r w:rsidRPr="00986FA9">
              <w:rPr>
                <w:rFonts w:ascii="Arial" w:hAnsi="Arial" w:cs="Arial"/>
                <w:sz w:val="20"/>
                <w:szCs w:val="20"/>
                <w:lang w:val="pl-PL"/>
              </w:rPr>
              <w:t>Oprogramowanie musi umożliwiać tw</w:t>
            </w:r>
            <w:r w:rsidRPr="00986FA9">
              <w:rPr>
                <w:rFonts w:ascii="Arial" w:hAnsi="Arial" w:cs="Arial"/>
                <w:sz w:val="20"/>
                <w:szCs w:val="20"/>
                <w:lang w:val="pl-PL"/>
              </w:rPr>
              <w:t>o</w:t>
            </w:r>
            <w:r w:rsidRPr="00986FA9">
              <w:rPr>
                <w:rFonts w:ascii="Arial" w:hAnsi="Arial" w:cs="Arial"/>
                <w:sz w:val="20"/>
                <w:szCs w:val="20"/>
                <w:lang w:val="pl-PL"/>
              </w:rPr>
              <w:t>rzenie i edycje dokumentów elektronic</w:t>
            </w:r>
            <w:r w:rsidRPr="00986FA9">
              <w:rPr>
                <w:rFonts w:ascii="Arial" w:hAnsi="Arial" w:cs="Arial"/>
                <w:sz w:val="20"/>
                <w:szCs w:val="20"/>
                <w:lang w:val="pl-PL"/>
              </w:rPr>
              <w:t>z</w:t>
            </w:r>
            <w:r w:rsidRPr="00986FA9">
              <w:rPr>
                <w:rFonts w:ascii="Arial" w:hAnsi="Arial" w:cs="Arial"/>
                <w:sz w:val="20"/>
                <w:szCs w:val="20"/>
                <w:lang w:val="pl-PL"/>
              </w:rPr>
              <w:t>nych w formacie, który spełnia następ</w:t>
            </w:r>
            <w:r w:rsidRPr="00986FA9">
              <w:rPr>
                <w:rFonts w:ascii="Arial" w:hAnsi="Arial" w:cs="Arial"/>
                <w:sz w:val="20"/>
                <w:szCs w:val="20"/>
                <w:lang w:val="pl-PL"/>
              </w:rPr>
              <w:t>u</w:t>
            </w:r>
            <w:r w:rsidRPr="00986FA9">
              <w:rPr>
                <w:rFonts w:ascii="Arial" w:hAnsi="Arial" w:cs="Arial"/>
                <w:sz w:val="20"/>
                <w:szCs w:val="20"/>
                <w:lang w:val="pl-PL"/>
              </w:rPr>
              <w:t>jące warunki:</w:t>
            </w:r>
          </w:p>
          <w:p w:rsidR="00986FA9" w:rsidRPr="00986FA9" w:rsidRDefault="00986FA9" w:rsidP="00EB63F4">
            <w:pPr>
              <w:widowControl/>
              <w:numPr>
                <w:ilvl w:val="0"/>
                <w:numId w:val="20"/>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posiada kompletny i publicznie dostępny opis formatu,</w:t>
            </w:r>
          </w:p>
          <w:p w:rsidR="00986FA9" w:rsidRPr="00986FA9" w:rsidRDefault="00986FA9" w:rsidP="00EB63F4">
            <w:pPr>
              <w:widowControl/>
              <w:numPr>
                <w:ilvl w:val="0"/>
                <w:numId w:val="20"/>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ma zdefiniowany układ informacji w postaci XML zgodnie z Tabela B1 załącznika 2 Rozporządzenia w sprawie minimalnych wymagań dla systemów teleinformatycznych (Dz.U.05.212.1766)</w:t>
            </w:r>
          </w:p>
          <w:p w:rsidR="00986FA9" w:rsidRPr="006F6D2E" w:rsidRDefault="00986FA9" w:rsidP="00EB63F4">
            <w:pPr>
              <w:widowControl/>
              <w:numPr>
                <w:ilvl w:val="0"/>
                <w:numId w:val="20"/>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umożliwia</w:t>
            </w:r>
            <w:proofErr w:type="spellEnd"/>
            <w:r w:rsidRPr="006F6D2E">
              <w:rPr>
                <w:rFonts w:ascii="Arial" w:hAnsi="Arial" w:cs="Arial"/>
                <w:sz w:val="20"/>
                <w:szCs w:val="20"/>
              </w:rPr>
              <w:t xml:space="preserve"> </w:t>
            </w:r>
            <w:proofErr w:type="spellStart"/>
            <w:r w:rsidRPr="006F6D2E">
              <w:rPr>
                <w:rFonts w:ascii="Arial" w:hAnsi="Arial" w:cs="Arial"/>
                <w:sz w:val="20"/>
                <w:szCs w:val="20"/>
              </w:rPr>
              <w:t>wykorzystanie</w:t>
            </w:r>
            <w:proofErr w:type="spellEnd"/>
            <w:r w:rsidRPr="006F6D2E">
              <w:rPr>
                <w:rFonts w:ascii="Arial" w:hAnsi="Arial" w:cs="Arial"/>
                <w:sz w:val="20"/>
                <w:szCs w:val="20"/>
              </w:rPr>
              <w:t xml:space="preserve"> </w:t>
            </w:r>
            <w:proofErr w:type="spellStart"/>
            <w:r w:rsidRPr="006F6D2E">
              <w:rPr>
                <w:rFonts w:ascii="Arial" w:hAnsi="Arial" w:cs="Arial"/>
                <w:sz w:val="20"/>
                <w:szCs w:val="20"/>
              </w:rPr>
              <w:t>sch</w:t>
            </w:r>
            <w:r w:rsidRPr="006F6D2E">
              <w:rPr>
                <w:rFonts w:ascii="Arial" w:hAnsi="Arial" w:cs="Arial"/>
                <w:sz w:val="20"/>
                <w:szCs w:val="20"/>
              </w:rPr>
              <w:t>e</w:t>
            </w:r>
            <w:r w:rsidRPr="006F6D2E">
              <w:rPr>
                <w:rFonts w:ascii="Arial" w:hAnsi="Arial" w:cs="Arial"/>
                <w:sz w:val="20"/>
                <w:szCs w:val="20"/>
              </w:rPr>
              <w:t>matów</w:t>
            </w:r>
            <w:proofErr w:type="spellEnd"/>
            <w:r w:rsidRPr="006F6D2E">
              <w:rPr>
                <w:rFonts w:ascii="Arial" w:hAnsi="Arial" w:cs="Arial"/>
                <w:sz w:val="20"/>
                <w:szCs w:val="20"/>
              </w:rPr>
              <w:t xml:space="preserve"> XML</w:t>
            </w:r>
          </w:p>
          <w:p w:rsidR="00986FA9" w:rsidRPr="00986FA9" w:rsidRDefault="00986FA9" w:rsidP="00EB63F4">
            <w:pPr>
              <w:widowControl/>
              <w:numPr>
                <w:ilvl w:val="0"/>
                <w:numId w:val="20"/>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wspiera w swojej specyfikacji po</w:t>
            </w:r>
            <w:r w:rsidRPr="00986FA9">
              <w:rPr>
                <w:rFonts w:ascii="Arial" w:hAnsi="Arial" w:cs="Arial"/>
                <w:sz w:val="20"/>
                <w:szCs w:val="20"/>
                <w:lang w:val="pl-PL"/>
              </w:rPr>
              <w:t>d</w:t>
            </w:r>
            <w:r w:rsidRPr="00986FA9">
              <w:rPr>
                <w:rFonts w:ascii="Arial" w:hAnsi="Arial" w:cs="Arial"/>
                <w:sz w:val="20"/>
                <w:szCs w:val="20"/>
                <w:lang w:val="pl-PL"/>
              </w:rPr>
              <w:t>pis elektroniczny zgodnie z Tabela A.1.1 załącznika 2 Rozporządzenia w sprawie minimalnych wymagań dla systemów teleinformatycznych (Dz.U.05.212.1766)</w:t>
            </w:r>
          </w:p>
          <w:p w:rsidR="00986FA9" w:rsidRPr="00986FA9" w:rsidRDefault="00986FA9" w:rsidP="00EB63F4">
            <w:pPr>
              <w:widowControl/>
              <w:numPr>
                <w:ilvl w:val="0"/>
                <w:numId w:val="21"/>
              </w:numPr>
              <w:suppressAutoHyphens w:val="0"/>
              <w:autoSpaceDE w:val="0"/>
              <w:spacing w:after="0" w:line="240" w:lineRule="auto"/>
              <w:ind w:left="425" w:right="639"/>
              <w:jc w:val="both"/>
              <w:textAlignment w:val="auto"/>
              <w:rPr>
                <w:rFonts w:ascii="Arial" w:hAnsi="Arial" w:cs="Arial"/>
                <w:sz w:val="20"/>
                <w:szCs w:val="20"/>
                <w:lang w:val="pl-PL"/>
              </w:rPr>
            </w:pPr>
            <w:r w:rsidRPr="00986FA9">
              <w:rPr>
                <w:rFonts w:ascii="Arial" w:hAnsi="Arial" w:cs="Arial"/>
                <w:sz w:val="20"/>
                <w:szCs w:val="20"/>
                <w:lang w:val="pl-PL"/>
              </w:rPr>
              <w:t>Oprogramowanie musi umożliwiać d</w:t>
            </w:r>
            <w:r w:rsidRPr="00986FA9">
              <w:rPr>
                <w:rFonts w:ascii="Arial" w:hAnsi="Arial" w:cs="Arial"/>
                <w:sz w:val="20"/>
                <w:szCs w:val="20"/>
                <w:lang w:val="pl-PL"/>
              </w:rPr>
              <w:t>o</w:t>
            </w:r>
            <w:r w:rsidRPr="00986FA9">
              <w:rPr>
                <w:rFonts w:ascii="Arial" w:hAnsi="Arial" w:cs="Arial"/>
                <w:sz w:val="20"/>
                <w:szCs w:val="20"/>
                <w:lang w:val="pl-PL"/>
              </w:rPr>
              <w:t>stosowanie dokumentów i szablonów do potrzeb użytkownika oraz udostę</w:t>
            </w:r>
            <w:r w:rsidRPr="00986FA9">
              <w:rPr>
                <w:rFonts w:ascii="Arial" w:hAnsi="Arial" w:cs="Arial"/>
                <w:sz w:val="20"/>
                <w:szCs w:val="20"/>
                <w:lang w:val="pl-PL"/>
              </w:rPr>
              <w:t>p</w:t>
            </w:r>
            <w:r w:rsidRPr="00986FA9">
              <w:rPr>
                <w:rFonts w:ascii="Arial" w:hAnsi="Arial" w:cs="Arial"/>
                <w:sz w:val="20"/>
                <w:szCs w:val="20"/>
                <w:lang w:val="pl-PL"/>
              </w:rPr>
              <w:t>niać narzędzia umożliwiające dystr</w:t>
            </w:r>
            <w:r w:rsidRPr="00986FA9">
              <w:rPr>
                <w:rFonts w:ascii="Arial" w:hAnsi="Arial" w:cs="Arial"/>
                <w:sz w:val="20"/>
                <w:szCs w:val="20"/>
                <w:lang w:val="pl-PL"/>
              </w:rPr>
              <w:t>y</w:t>
            </w:r>
            <w:r w:rsidRPr="00986FA9">
              <w:rPr>
                <w:rFonts w:ascii="Arial" w:hAnsi="Arial" w:cs="Arial"/>
                <w:sz w:val="20"/>
                <w:szCs w:val="20"/>
                <w:lang w:val="pl-PL"/>
              </w:rPr>
              <w:t>bucję odpowiednich szablonów do właściwych odbiorców;</w:t>
            </w:r>
          </w:p>
          <w:p w:rsidR="00986FA9" w:rsidRPr="00986FA9" w:rsidRDefault="00986FA9" w:rsidP="00EB63F4">
            <w:pPr>
              <w:widowControl/>
              <w:numPr>
                <w:ilvl w:val="0"/>
                <w:numId w:val="21"/>
              </w:numPr>
              <w:suppressAutoHyphens w:val="0"/>
              <w:autoSpaceDE w:val="0"/>
              <w:spacing w:after="0" w:line="240" w:lineRule="auto"/>
              <w:ind w:left="425" w:right="639"/>
              <w:jc w:val="both"/>
              <w:textAlignment w:val="auto"/>
              <w:rPr>
                <w:rFonts w:ascii="Arial" w:hAnsi="Arial" w:cs="Arial"/>
                <w:sz w:val="20"/>
                <w:szCs w:val="20"/>
                <w:lang w:val="pl-PL"/>
              </w:rPr>
            </w:pPr>
            <w:r w:rsidRPr="00986FA9">
              <w:rPr>
                <w:rFonts w:ascii="Arial" w:hAnsi="Arial" w:cs="Arial"/>
                <w:sz w:val="20"/>
                <w:szCs w:val="20"/>
                <w:lang w:val="pl-PL"/>
              </w:rPr>
              <w:t>W skład oprogramowania musza wchodzić narzędzia umożliwiające a</w:t>
            </w:r>
            <w:r w:rsidRPr="00986FA9">
              <w:rPr>
                <w:rFonts w:ascii="Arial" w:hAnsi="Arial" w:cs="Arial"/>
                <w:sz w:val="20"/>
                <w:szCs w:val="20"/>
                <w:lang w:val="pl-PL"/>
              </w:rPr>
              <w:t>u</w:t>
            </w:r>
            <w:r w:rsidRPr="00986FA9">
              <w:rPr>
                <w:rFonts w:ascii="Arial" w:hAnsi="Arial" w:cs="Arial"/>
                <w:sz w:val="20"/>
                <w:szCs w:val="20"/>
                <w:lang w:val="pl-PL"/>
              </w:rPr>
              <w:t>tomatyzację pracy i wymianę danych pomiędzy dokumentami i aplikacjami;</w:t>
            </w:r>
          </w:p>
          <w:p w:rsidR="00986FA9" w:rsidRPr="00986FA9" w:rsidRDefault="00986FA9" w:rsidP="00EB63F4">
            <w:pPr>
              <w:widowControl/>
              <w:numPr>
                <w:ilvl w:val="0"/>
                <w:numId w:val="21"/>
              </w:numPr>
              <w:suppressAutoHyphens w:val="0"/>
              <w:autoSpaceDE w:val="0"/>
              <w:spacing w:after="0" w:line="240" w:lineRule="auto"/>
              <w:ind w:left="425" w:right="639"/>
              <w:jc w:val="both"/>
              <w:textAlignment w:val="auto"/>
              <w:rPr>
                <w:rFonts w:ascii="Arial" w:hAnsi="Arial" w:cs="Arial"/>
                <w:sz w:val="20"/>
                <w:szCs w:val="20"/>
                <w:lang w:val="pl-PL"/>
              </w:rPr>
            </w:pPr>
            <w:r w:rsidRPr="00986FA9">
              <w:rPr>
                <w:rFonts w:ascii="Arial" w:hAnsi="Arial" w:cs="Arial"/>
                <w:sz w:val="20"/>
                <w:szCs w:val="20"/>
                <w:lang w:val="pl-PL"/>
              </w:rPr>
              <w:t>Do aplikacji musi być dostępna pełna dokumentacja w języku polskim;.</w:t>
            </w:r>
          </w:p>
          <w:p w:rsidR="00986FA9" w:rsidRPr="00986FA9" w:rsidRDefault="00986FA9" w:rsidP="00EB63F4">
            <w:pPr>
              <w:widowControl/>
              <w:numPr>
                <w:ilvl w:val="0"/>
                <w:numId w:val="21"/>
              </w:numPr>
              <w:suppressAutoHyphens w:val="0"/>
              <w:autoSpaceDE w:val="0"/>
              <w:spacing w:after="0" w:line="240" w:lineRule="auto"/>
              <w:ind w:left="425" w:right="639"/>
              <w:jc w:val="both"/>
              <w:textAlignment w:val="auto"/>
              <w:rPr>
                <w:rFonts w:ascii="Arial" w:hAnsi="Arial" w:cs="Arial"/>
                <w:sz w:val="20"/>
                <w:szCs w:val="20"/>
                <w:lang w:val="pl-PL"/>
              </w:rPr>
            </w:pPr>
            <w:r w:rsidRPr="00986FA9">
              <w:rPr>
                <w:rFonts w:ascii="Arial" w:hAnsi="Arial" w:cs="Arial"/>
                <w:sz w:val="20"/>
                <w:szCs w:val="20"/>
                <w:lang w:val="pl-PL"/>
              </w:rPr>
              <w:t>Pakiet zintegrowanych aplikacji biur</w:t>
            </w:r>
            <w:r w:rsidRPr="00986FA9">
              <w:rPr>
                <w:rFonts w:ascii="Arial" w:hAnsi="Arial" w:cs="Arial"/>
                <w:sz w:val="20"/>
                <w:szCs w:val="20"/>
                <w:lang w:val="pl-PL"/>
              </w:rPr>
              <w:t>o</w:t>
            </w:r>
            <w:r w:rsidRPr="00986FA9">
              <w:rPr>
                <w:rFonts w:ascii="Arial" w:hAnsi="Arial" w:cs="Arial"/>
                <w:sz w:val="20"/>
                <w:szCs w:val="20"/>
                <w:lang w:val="pl-PL"/>
              </w:rPr>
              <w:t>wych musi zawierać:</w:t>
            </w:r>
          </w:p>
          <w:p w:rsidR="00986FA9" w:rsidRPr="006F6D2E" w:rsidRDefault="00986FA9" w:rsidP="00EB63F4">
            <w:pPr>
              <w:widowControl/>
              <w:numPr>
                <w:ilvl w:val="0"/>
                <w:numId w:val="22"/>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lastRenderedPageBreak/>
              <w:t>Edytor</w:t>
            </w:r>
            <w:proofErr w:type="spellEnd"/>
            <w:r w:rsidRPr="006F6D2E">
              <w:rPr>
                <w:rFonts w:ascii="Arial" w:hAnsi="Arial" w:cs="Arial"/>
                <w:sz w:val="20"/>
                <w:szCs w:val="20"/>
              </w:rPr>
              <w:t xml:space="preserve"> </w:t>
            </w:r>
            <w:proofErr w:type="spellStart"/>
            <w:r w:rsidRPr="006F6D2E">
              <w:rPr>
                <w:rFonts w:ascii="Arial" w:hAnsi="Arial" w:cs="Arial"/>
                <w:sz w:val="20"/>
                <w:szCs w:val="20"/>
              </w:rPr>
              <w:t>tekstów</w:t>
            </w:r>
            <w:proofErr w:type="spellEnd"/>
          </w:p>
          <w:p w:rsidR="00986FA9" w:rsidRPr="006F6D2E" w:rsidRDefault="00986FA9" w:rsidP="00EB63F4">
            <w:pPr>
              <w:widowControl/>
              <w:numPr>
                <w:ilvl w:val="0"/>
                <w:numId w:val="22"/>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Arkusz</w:t>
            </w:r>
            <w:proofErr w:type="spellEnd"/>
            <w:r w:rsidRPr="006F6D2E">
              <w:rPr>
                <w:rFonts w:ascii="Arial" w:hAnsi="Arial" w:cs="Arial"/>
                <w:sz w:val="20"/>
                <w:szCs w:val="20"/>
              </w:rPr>
              <w:t xml:space="preserve"> </w:t>
            </w:r>
            <w:proofErr w:type="spellStart"/>
            <w:r w:rsidRPr="006F6D2E">
              <w:rPr>
                <w:rFonts w:ascii="Arial" w:hAnsi="Arial" w:cs="Arial"/>
                <w:sz w:val="20"/>
                <w:szCs w:val="20"/>
              </w:rPr>
              <w:t>kalkulacyjny</w:t>
            </w:r>
            <w:proofErr w:type="spellEnd"/>
          </w:p>
          <w:p w:rsidR="00986FA9" w:rsidRPr="00986FA9" w:rsidRDefault="00986FA9" w:rsidP="00EB63F4">
            <w:pPr>
              <w:widowControl/>
              <w:numPr>
                <w:ilvl w:val="0"/>
                <w:numId w:val="22"/>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Narzędzie do przygotowywania i prowadzenia prezentacji</w:t>
            </w:r>
          </w:p>
          <w:p w:rsidR="00986FA9" w:rsidRPr="00986FA9" w:rsidRDefault="00986FA9" w:rsidP="00EB63F4">
            <w:pPr>
              <w:widowControl/>
              <w:numPr>
                <w:ilvl w:val="0"/>
                <w:numId w:val="22"/>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Narzędzie do zarzadzania inform</w:t>
            </w:r>
            <w:r w:rsidRPr="00986FA9">
              <w:rPr>
                <w:rFonts w:ascii="Arial" w:hAnsi="Arial" w:cs="Arial"/>
                <w:sz w:val="20"/>
                <w:szCs w:val="20"/>
                <w:lang w:val="pl-PL"/>
              </w:rPr>
              <w:t>a</w:t>
            </w:r>
            <w:r w:rsidRPr="00986FA9">
              <w:rPr>
                <w:rFonts w:ascii="Arial" w:hAnsi="Arial" w:cs="Arial"/>
                <w:sz w:val="20"/>
                <w:szCs w:val="20"/>
                <w:lang w:val="pl-PL"/>
              </w:rPr>
              <w:t>cja prywata (poczta elektroniczna, kalendarzem, kontaktami i zad</w:t>
            </w:r>
            <w:r w:rsidRPr="00986FA9">
              <w:rPr>
                <w:rFonts w:ascii="Arial" w:hAnsi="Arial" w:cs="Arial"/>
                <w:sz w:val="20"/>
                <w:szCs w:val="20"/>
                <w:lang w:val="pl-PL"/>
              </w:rPr>
              <w:t>a</w:t>
            </w:r>
            <w:r w:rsidRPr="00986FA9">
              <w:rPr>
                <w:rFonts w:ascii="Arial" w:hAnsi="Arial" w:cs="Arial"/>
                <w:sz w:val="20"/>
                <w:szCs w:val="20"/>
                <w:lang w:val="pl-PL"/>
              </w:rPr>
              <w:t>niami)</w:t>
            </w:r>
          </w:p>
          <w:p w:rsidR="00986FA9" w:rsidRPr="006F6D2E" w:rsidRDefault="00986FA9" w:rsidP="00EB63F4">
            <w:pPr>
              <w:autoSpaceDE w:val="0"/>
              <w:ind w:right="639"/>
              <w:jc w:val="both"/>
              <w:rPr>
                <w:rFonts w:ascii="Arial" w:hAnsi="Arial" w:cs="Arial"/>
                <w:sz w:val="20"/>
                <w:szCs w:val="20"/>
              </w:rPr>
            </w:pPr>
            <w:r w:rsidRPr="006F6D2E">
              <w:rPr>
                <w:rFonts w:ascii="Arial" w:hAnsi="Arial" w:cs="Arial"/>
                <w:sz w:val="20"/>
                <w:szCs w:val="20"/>
              </w:rPr>
              <w:t xml:space="preserve">7. </w:t>
            </w:r>
            <w:proofErr w:type="spellStart"/>
            <w:r w:rsidRPr="006F6D2E">
              <w:rPr>
                <w:rFonts w:ascii="Arial" w:hAnsi="Arial" w:cs="Arial"/>
                <w:sz w:val="20"/>
                <w:szCs w:val="20"/>
              </w:rPr>
              <w:t>Edytor</w:t>
            </w:r>
            <w:proofErr w:type="spellEnd"/>
            <w:r w:rsidRPr="006F6D2E">
              <w:rPr>
                <w:rFonts w:ascii="Arial" w:hAnsi="Arial" w:cs="Arial"/>
                <w:sz w:val="20"/>
                <w:szCs w:val="20"/>
              </w:rPr>
              <w:t xml:space="preserve"> </w:t>
            </w:r>
            <w:proofErr w:type="spellStart"/>
            <w:r w:rsidRPr="006F6D2E">
              <w:rPr>
                <w:rFonts w:ascii="Arial" w:hAnsi="Arial" w:cs="Arial"/>
                <w:sz w:val="20"/>
                <w:szCs w:val="20"/>
              </w:rPr>
              <w:t>tekstów</w:t>
            </w:r>
            <w:proofErr w:type="spellEnd"/>
            <w:r w:rsidRPr="006F6D2E">
              <w:rPr>
                <w:rFonts w:ascii="Arial" w:hAnsi="Arial" w:cs="Arial"/>
                <w:sz w:val="20"/>
                <w:szCs w:val="20"/>
              </w:rPr>
              <w:t xml:space="preserve"> </w:t>
            </w:r>
            <w:proofErr w:type="spellStart"/>
            <w:r w:rsidRPr="006F6D2E">
              <w:rPr>
                <w:rFonts w:ascii="Arial" w:hAnsi="Arial" w:cs="Arial"/>
                <w:sz w:val="20"/>
                <w:szCs w:val="20"/>
              </w:rPr>
              <w:t>musi</w:t>
            </w:r>
            <w:proofErr w:type="spellEnd"/>
            <w:r w:rsidRPr="006F6D2E">
              <w:rPr>
                <w:rFonts w:ascii="Arial" w:hAnsi="Arial" w:cs="Arial"/>
                <w:sz w:val="20"/>
                <w:szCs w:val="20"/>
              </w:rPr>
              <w:t xml:space="preserve"> </w:t>
            </w:r>
            <w:proofErr w:type="spellStart"/>
            <w:r w:rsidRPr="006F6D2E">
              <w:rPr>
                <w:rFonts w:ascii="Arial" w:hAnsi="Arial" w:cs="Arial"/>
                <w:sz w:val="20"/>
                <w:szCs w:val="20"/>
              </w:rPr>
              <w:t>umożliwiać</w:t>
            </w:r>
            <w:proofErr w:type="spellEnd"/>
            <w:r w:rsidRPr="006F6D2E">
              <w:rPr>
                <w:rFonts w:ascii="Arial" w:hAnsi="Arial" w:cs="Arial"/>
                <w:sz w:val="20"/>
                <w:szCs w:val="20"/>
              </w:rPr>
              <w:t>:</w:t>
            </w:r>
          </w:p>
          <w:p w:rsidR="00986FA9" w:rsidRPr="00986FA9"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Edycję i formatowanie tekstu w j</w:t>
            </w:r>
            <w:r w:rsidRPr="00986FA9">
              <w:rPr>
                <w:rFonts w:ascii="Arial" w:hAnsi="Arial" w:cs="Arial"/>
                <w:sz w:val="20"/>
                <w:szCs w:val="20"/>
                <w:lang w:val="pl-PL"/>
              </w:rPr>
              <w:t>ę</w:t>
            </w:r>
            <w:r w:rsidRPr="00986FA9">
              <w:rPr>
                <w:rFonts w:ascii="Arial" w:hAnsi="Arial" w:cs="Arial"/>
                <w:sz w:val="20"/>
                <w:szCs w:val="20"/>
                <w:lang w:val="pl-PL"/>
              </w:rPr>
              <w:t>zyku polskim wraz z obsługa języka polskiego w zakresie sprawdzania pisowni i poprawności gramatyc</w:t>
            </w:r>
            <w:r w:rsidRPr="00986FA9">
              <w:rPr>
                <w:rFonts w:ascii="Arial" w:hAnsi="Arial" w:cs="Arial"/>
                <w:sz w:val="20"/>
                <w:szCs w:val="20"/>
                <w:lang w:val="pl-PL"/>
              </w:rPr>
              <w:t>z</w:t>
            </w:r>
            <w:r w:rsidRPr="00986FA9">
              <w:rPr>
                <w:rFonts w:ascii="Arial" w:hAnsi="Arial" w:cs="Arial"/>
                <w:sz w:val="20"/>
                <w:szCs w:val="20"/>
                <w:lang w:val="pl-PL"/>
              </w:rPr>
              <w:t>nej oraz funkcjonalnością słownika wyrazów bliskoznacznych i autok</w:t>
            </w:r>
            <w:r w:rsidRPr="00986FA9">
              <w:rPr>
                <w:rFonts w:ascii="Arial" w:hAnsi="Arial" w:cs="Arial"/>
                <w:sz w:val="20"/>
                <w:szCs w:val="20"/>
                <w:lang w:val="pl-PL"/>
              </w:rPr>
              <w:t>o</w:t>
            </w:r>
            <w:r w:rsidRPr="00986FA9">
              <w:rPr>
                <w:rFonts w:ascii="Arial" w:hAnsi="Arial" w:cs="Arial"/>
                <w:sz w:val="20"/>
                <w:szCs w:val="20"/>
                <w:lang w:val="pl-PL"/>
              </w:rPr>
              <w:t>rekty</w:t>
            </w:r>
          </w:p>
          <w:p w:rsidR="00986FA9" w:rsidRPr="006F6D2E"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Wstawianie</w:t>
            </w:r>
            <w:proofErr w:type="spellEnd"/>
            <w:r w:rsidRPr="006F6D2E">
              <w:rPr>
                <w:rFonts w:ascii="Arial" w:hAnsi="Arial" w:cs="Arial"/>
                <w:sz w:val="20"/>
                <w:szCs w:val="20"/>
              </w:rPr>
              <w:t xml:space="preserve"> </w:t>
            </w:r>
            <w:proofErr w:type="spellStart"/>
            <w:r w:rsidRPr="006F6D2E">
              <w:rPr>
                <w:rFonts w:ascii="Arial" w:hAnsi="Arial" w:cs="Arial"/>
                <w:sz w:val="20"/>
                <w:szCs w:val="20"/>
              </w:rPr>
              <w:t>oraz</w:t>
            </w:r>
            <w:proofErr w:type="spellEnd"/>
            <w:r w:rsidRPr="006F6D2E">
              <w:rPr>
                <w:rFonts w:ascii="Arial" w:hAnsi="Arial" w:cs="Arial"/>
                <w:sz w:val="20"/>
                <w:szCs w:val="20"/>
              </w:rPr>
              <w:t xml:space="preserve"> </w:t>
            </w:r>
            <w:proofErr w:type="spellStart"/>
            <w:r w:rsidRPr="006F6D2E">
              <w:rPr>
                <w:rFonts w:ascii="Arial" w:hAnsi="Arial" w:cs="Arial"/>
                <w:sz w:val="20"/>
                <w:szCs w:val="20"/>
              </w:rPr>
              <w:t>formatowanie</w:t>
            </w:r>
            <w:proofErr w:type="spellEnd"/>
            <w:r w:rsidRPr="006F6D2E">
              <w:rPr>
                <w:rFonts w:ascii="Arial" w:hAnsi="Arial" w:cs="Arial"/>
                <w:sz w:val="20"/>
                <w:szCs w:val="20"/>
              </w:rPr>
              <w:t xml:space="preserve"> </w:t>
            </w:r>
            <w:proofErr w:type="spellStart"/>
            <w:r w:rsidRPr="006F6D2E">
              <w:rPr>
                <w:rFonts w:ascii="Arial" w:hAnsi="Arial" w:cs="Arial"/>
                <w:sz w:val="20"/>
                <w:szCs w:val="20"/>
              </w:rPr>
              <w:t>tabel</w:t>
            </w:r>
            <w:proofErr w:type="spellEnd"/>
          </w:p>
          <w:p w:rsidR="00986FA9" w:rsidRPr="006F6D2E"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Wstawianie</w:t>
            </w:r>
            <w:proofErr w:type="spellEnd"/>
            <w:r w:rsidRPr="006F6D2E">
              <w:rPr>
                <w:rFonts w:ascii="Arial" w:hAnsi="Arial" w:cs="Arial"/>
                <w:sz w:val="20"/>
                <w:szCs w:val="20"/>
              </w:rPr>
              <w:t xml:space="preserve"> </w:t>
            </w:r>
            <w:proofErr w:type="spellStart"/>
            <w:r w:rsidRPr="006F6D2E">
              <w:rPr>
                <w:rFonts w:ascii="Arial" w:hAnsi="Arial" w:cs="Arial"/>
                <w:sz w:val="20"/>
                <w:szCs w:val="20"/>
              </w:rPr>
              <w:t>oraz</w:t>
            </w:r>
            <w:proofErr w:type="spellEnd"/>
            <w:r w:rsidRPr="006F6D2E">
              <w:rPr>
                <w:rFonts w:ascii="Arial" w:hAnsi="Arial" w:cs="Arial"/>
                <w:sz w:val="20"/>
                <w:szCs w:val="20"/>
              </w:rPr>
              <w:t xml:space="preserve"> </w:t>
            </w:r>
            <w:proofErr w:type="spellStart"/>
            <w:r w:rsidRPr="006F6D2E">
              <w:rPr>
                <w:rFonts w:ascii="Arial" w:hAnsi="Arial" w:cs="Arial"/>
                <w:sz w:val="20"/>
                <w:szCs w:val="20"/>
              </w:rPr>
              <w:t>formatowanie</w:t>
            </w:r>
            <w:proofErr w:type="spellEnd"/>
            <w:r w:rsidRPr="006F6D2E">
              <w:rPr>
                <w:rFonts w:ascii="Arial" w:hAnsi="Arial" w:cs="Arial"/>
                <w:sz w:val="20"/>
                <w:szCs w:val="20"/>
              </w:rPr>
              <w:t xml:space="preserve"> </w:t>
            </w:r>
            <w:proofErr w:type="spellStart"/>
            <w:r w:rsidRPr="006F6D2E">
              <w:rPr>
                <w:rFonts w:ascii="Arial" w:hAnsi="Arial" w:cs="Arial"/>
                <w:sz w:val="20"/>
                <w:szCs w:val="20"/>
              </w:rPr>
              <w:t>obiektów</w:t>
            </w:r>
            <w:proofErr w:type="spellEnd"/>
            <w:r w:rsidRPr="006F6D2E">
              <w:rPr>
                <w:rFonts w:ascii="Arial" w:hAnsi="Arial" w:cs="Arial"/>
                <w:sz w:val="20"/>
                <w:szCs w:val="20"/>
              </w:rPr>
              <w:t xml:space="preserve"> </w:t>
            </w:r>
            <w:proofErr w:type="spellStart"/>
            <w:r w:rsidRPr="006F6D2E">
              <w:rPr>
                <w:rFonts w:ascii="Arial" w:hAnsi="Arial" w:cs="Arial"/>
                <w:sz w:val="20"/>
                <w:szCs w:val="20"/>
              </w:rPr>
              <w:t>graficznych</w:t>
            </w:r>
            <w:proofErr w:type="spellEnd"/>
          </w:p>
          <w:p w:rsidR="00986FA9" w:rsidRPr="00986FA9"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Wstawianie wykresów i tabel z a</w:t>
            </w:r>
            <w:r w:rsidRPr="00986FA9">
              <w:rPr>
                <w:rFonts w:ascii="Arial" w:hAnsi="Arial" w:cs="Arial"/>
                <w:sz w:val="20"/>
                <w:szCs w:val="20"/>
                <w:lang w:val="pl-PL"/>
              </w:rPr>
              <w:t>r</w:t>
            </w:r>
            <w:r w:rsidRPr="00986FA9">
              <w:rPr>
                <w:rFonts w:ascii="Arial" w:hAnsi="Arial" w:cs="Arial"/>
                <w:sz w:val="20"/>
                <w:szCs w:val="20"/>
                <w:lang w:val="pl-PL"/>
              </w:rPr>
              <w:t>kusza kalkulacyjnego (wliczając t</w:t>
            </w:r>
            <w:r w:rsidRPr="00986FA9">
              <w:rPr>
                <w:rFonts w:ascii="Arial" w:hAnsi="Arial" w:cs="Arial"/>
                <w:sz w:val="20"/>
                <w:szCs w:val="20"/>
                <w:lang w:val="pl-PL"/>
              </w:rPr>
              <w:t>a</w:t>
            </w:r>
            <w:r w:rsidRPr="00986FA9">
              <w:rPr>
                <w:rFonts w:ascii="Arial" w:hAnsi="Arial" w:cs="Arial"/>
                <w:sz w:val="20"/>
                <w:szCs w:val="20"/>
                <w:lang w:val="pl-PL"/>
              </w:rPr>
              <w:t>bele przestawne)</w:t>
            </w:r>
          </w:p>
          <w:p w:rsidR="00986FA9" w:rsidRPr="00986FA9"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Automatyczne numerowanie ro</w:t>
            </w:r>
            <w:r w:rsidRPr="00986FA9">
              <w:rPr>
                <w:rFonts w:ascii="Arial" w:hAnsi="Arial" w:cs="Arial"/>
                <w:sz w:val="20"/>
                <w:szCs w:val="20"/>
                <w:lang w:val="pl-PL"/>
              </w:rPr>
              <w:t>z</w:t>
            </w:r>
            <w:r w:rsidRPr="00986FA9">
              <w:rPr>
                <w:rFonts w:ascii="Arial" w:hAnsi="Arial" w:cs="Arial"/>
                <w:sz w:val="20"/>
                <w:szCs w:val="20"/>
                <w:lang w:val="pl-PL"/>
              </w:rPr>
              <w:t>działów, punktów, akapitów, tabel i rysunków</w:t>
            </w:r>
          </w:p>
          <w:p w:rsidR="00986FA9" w:rsidRPr="006F6D2E"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Automatyczne</w:t>
            </w:r>
            <w:proofErr w:type="spellEnd"/>
            <w:r w:rsidRPr="006F6D2E">
              <w:rPr>
                <w:rFonts w:ascii="Arial" w:hAnsi="Arial" w:cs="Arial"/>
                <w:sz w:val="20"/>
                <w:szCs w:val="20"/>
              </w:rPr>
              <w:t xml:space="preserve"> </w:t>
            </w:r>
            <w:proofErr w:type="spellStart"/>
            <w:r w:rsidRPr="006F6D2E">
              <w:rPr>
                <w:rFonts w:ascii="Arial" w:hAnsi="Arial" w:cs="Arial"/>
                <w:sz w:val="20"/>
                <w:szCs w:val="20"/>
              </w:rPr>
              <w:t>tworzenie</w:t>
            </w:r>
            <w:proofErr w:type="spellEnd"/>
            <w:r w:rsidRPr="006F6D2E">
              <w:rPr>
                <w:rFonts w:ascii="Arial" w:hAnsi="Arial" w:cs="Arial"/>
                <w:sz w:val="20"/>
                <w:szCs w:val="20"/>
              </w:rPr>
              <w:t xml:space="preserve"> </w:t>
            </w:r>
            <w:proofErr w:type="spellStart"/>
            <w:r w:rsidRPr="006F6D2E">
              <w:rPr>
                <w:rFonts w:ascii="Arial" w:hAnsi="Arial" w:cs="Arial"/>
                <w:sz w:val="20"/>
                <w:szCs w:val="20"/>
              </w:rPr>
              <w:t>spisów</w:t>
            </w:r>
            <w:proofErr w:type="spellEnd"/>
            <w:r w:rsidRPr="006F6D2E">
              <w:rPr>
                <w:rFonts w:ascii="Arial" w:hAnsi="Arial" w:cs="Arial"/>
                <w:sz w:val="20"/>
                <w:szCs w:val="20"/>
              </w:rPr>
              <w:t xml:space="preserve"> </w:t>
            </w:r>
            <w:proofErr w:type="spellStart"/>
            <w:r w:rsidRPr="006F6D2E">
              <w:rPr>
                <w:rFonts w:ascii="Arial" w:hAnsi="Arial" w:cs="Arial"/>
                <w:sz w:val="20"/>
                <w:szCs w:val="20"/>
              </w:rPr>
              <w:t>treści</w:t>
            </w:r>
            <w:proofErr w:type="spellEnd"/>
          </w:p>
          <w:p w:rsidR="00986FA9" w:rsidRPr="006F6D2E"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Formatowanie</w:t>
            </w:r>
            <w:proofErr w:type="spellEnd"/>
            <w:r w:rsidRPr="006F6D2E">
              <w:rPr>
                <w:rFonts w:ascii="Arial" w:hAnsi="Arial" w:cs="Arial"/>
                <w:sz w:val="20"/>
                <w:szCs w:val="20"/>
              </w:rPr>
              <w:t xml:space="preserve"> </w:t>
            </w:r>
            <w:proofErr w:type="spellStart"/>
            <w:r w:rsidRPr="006F6D2E">
              <w:rPr>
                <w:rFonts w:ascii="Arial" w:hAnsi="Arial" w:cs="Arial"/>
                <w:sz w:val="20"/>
                <w:szCs w:val="20"/>
              </w:rPr>
              <w:t>nagłówków</w:t>
            </w:r>
            <w:proofErr w:type="spellEnd"/>
            <w:r w:rsidRPr="006F6D2E">
              <w:rPr>
                <w:rFonts w:ascii="Arial" w:hAnsi="Arial" w:cs="Arial"/>
                <w:sz w:val="20"/>
                <w:szCs w:val="20"/>
              </w:rPr>
              <w:t xml:space="preserve"> </w:t>
            </w:r>
            <w:proofErr w:type="spellStart"/>
            <w:r w:rsidRPr="006F6D2E">
              <w:rPr>
                <w:rFonts w:ascii="Arial" w:hAnsi="Arial" w:cs="Arial"/>
                <w:sz w:val="20"/>
                <w:szCs w:val="20"/>
              </w:rPr>
              <w:t>i</w:t>
            </w:r>
            <w:proofErr w:type="spellEnd"/>
            <w:r w:rsidRPr="006F6D2E">
              <w:rPr>
                <w:rFonts w:ascii="Arial" w:hAnsi="Arial" w:cs="Arial"/>
                <w:sz w:val="20"/>
                <w:szCs w:val="20"/>
              </w:rPr>
              <w:t xml:space="preserve"> </w:t>
            </w:r>
            <w:proofErr w:type="spellStart"/>
            <w:r w:rsidRPr="006F6D2E">
              <w:rPr>
                <w:rFonts w:ascii="Arial" w:hAnsi="Arial" w:cs="Arial"/>
                <w:sz w:val="20"/>
                <w:szCs w:val="20"/>
              </w:rPr>
              <w:t>stopek</w:t>
            </w:r>
            <w:proofErr w:type="spellEnd"/>
            <w:r w:rsidRPr="006F6D2E">
              <w:rPr>
                <w:rFonts w:ascii="Arial" w:hAnsi="Arial" w:cs="Arial"/>
                <w:sz w:val="20"/>
                <w:szCs w:val="20"/>
              </w:rPr>
              <w:t xml:space="preserve"> </w:t>
            </w:r>
            <w:proofErr w:type="spellStart"/>
            <w:r w:rsidRPr="006F6D2E">
              <w:rPr>
                <w:rFonts w:ascii="Arial" w:hAnsi="Arial" w:cs="Arial"/>
                <w:sz w:val="20"/>
                <w:szCs w:val="20"/>
              </w:rPr>
              <w:t>stron</w:t>
            </w:r>
            <w:proofErr w:type="spellEnd"/>
          </w:p>
          <w:p w:rsidR="00986FA9" w:rsidRPr="006F6D2E"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Sprawdzanie</w:t>
            </w:r>
            <w:proofErr w:type="spellEnd"/>
            <w:r w:rsidRPr="006F6D2E">
              <w:rPr>
                <w:rFonts w:ascii="Arial" w:hAnsi="Arial" w:cs="Arial"/>
                <w:sz w:val="20"/>
                <w:szCs w:val="20"/>
              </w:rPr>
              <w:t xml:space="preserve"> </w:t>
            </w:r>
            <w:proofErr w:type="spellStart"/>
            <w:r w:rsidRPr="006F6D2E">
              <w:rPr>
                <w:rFonts w:ascii="Arial" w:hAnsi="Arial" w:cs="Arial"/>
                <w:sz w:val="20"/>
                <w:szCs w:val="20"/>
              </w:rPr>
              <w:t>pisowni</w:t>
            </w:r>
            <w:proofErr w:type="spellEnd"/>
            <w:r w:rsidRPr="006F6D2E">
              <w:rPr>
                <w:rFonts w:ascii="Arial" w:hAnsi="Arial" w:cs="Arial"/>
                <w:sz w:val="20"/>
                <w:szCs w:val="20"/>
              </w:rPr>
              <w:t xml:space="preserve"> w </w:t>
            </w:r>
            <w:proofErr w:type="spellStart"/>
            <w:r w:rsidRPr="006F6D2E">
              <w:rPr>
                <w:rFonts w:ascii="Arial" w:hAnsi="Arial" w:cs="Arial"/>
                <w:sz w:val="20"/>
                <w:szCs w:val="20"/>
              </w:rPr>
              <w:t>języku</w:t>
            </w:r>
            <w:proofErr w:type="spellEnd"/>
            <w:r w:rsidRPr="006F6D2E">
              <w:rPr>
                <w:rFonts w:ascii="Arial" w:hAnsi="Arial" w:cs="Arial"/>
                <w:sz w:val="20"/>
                <w:szCs w:val="20"/>
              </w:rPr>
              <w:t xml:space="preserve"> </w:t>
            </w:r>
            <w:proofErr w:type="spellStart"/>
            <w:r w:rsidRPr="006F6D2E">
              <w:rPr>
                <w:rFonts w:ascii="Arial" w:hAnsi="Arial" w:cs="Arial"/>
                <w:sz w:val="20"/>
                <w:szCs w:val="20"/>
              </w:rPr>
              <w:t>po</w:t>
            </w:r>
            <w:r w:rsidRPr="006F6D2E">
              <w:rPr>
                <w:rFonts w:ascii="Arial" w:hAnsi="Arial" w:cs="Arial"/>
                <w:sz w:val="20"/>
                <w:szCs w:val="20"/>
              </w:rPr>
              <w:t>l</w:t>
            </w:r>
            <w:r w:rsidRPr="006F6D2E">
              <w:rPr>
                <w:rFonts w:ascii="Arial" w:hAnsi="Arial" w:cs="Arial"/>
                <w:sz w:val="20"/>
                <w:szCs w:val="20"/>
              </w:rPr>
              <w:t>skim</w:t>
            </w:r>
            <w:proofErr w:type="spellEnd"/>
          </w:p>
          <w:p w:rsidR="00986FA9" w:rsidRPr="006F6D2E"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Śledzenie</w:t>
            </w:r>
            <w:proofErr w:type="spellEnd"/>
            <w:r w:rsidRPr="006F6D2E">
              <w:rPr>
                <w:rFonts w:ascii="Arial" w:hAnsi="Arial" w:cs="Arial"/>
                <w:sz w:val="20"/>
                <w:szCs w:val="20"/>
              </w:rPr>
              <w:t xml:space="preserve"> </w:t>
            </w:r>
            <w:proofErr w:type="spellStart"/>
            <w:r w:rsidRPr="006F6D2E">
              <w:rPr>
                <w:rFonts w:ascii="Arial" w:hAnsi="Arial" w:cs="Arial"/>
                <w:sz w:val="20"/>
                <w:szCs w:val="20"/>
              </w:rPr>
              <w:t>zmian</w:t>
            </w:r>
            <w:proofErr w:type="spellEnd"/>
            <w:r w:rsidRPr="006F6D2E">
              <w:rPr>
                <w:rFonts w:ascii="Arial" w:hAnsi="Arial" w:cs="Arial"/>
                <w:sz w:val="20"/>
                <w:szCs w:val="20"/>
              </w:rPr>
              <w:t xml:space="preserve"> </w:t>
            </w:r>
            <w:proofErr w:type="spellStart"/>
            <w:r w:rsidRPr="006F6D2E">
              <w:rPr>
                <w:rFonts w:ascii="Arial" w:hAnsi="Arial" w:cs="Arial"/>
                <w:sz w:val="20"/>
                <w:szCs w:val="20"/>
              </w:rPr>
              <w:t>wprowadzonych</w:t>
            </w:r>
            <w:proofErr w:type="spellEnd"/>
            <w:r w:rsidRPr="006F6D2E">
              <w:rPr>
                <w:rFonts w:ascii="Arial" w:hAnsi="Arial" w:cs="Arial"/>
                <w:sz w:val="20"/>
                <w:szCs w:val="20"/>
              </w:rPr>
              <w:t xml:space="preserve"> </w:t>
            </w:r>
            <w:proofErr w:type="spellStart"/>
            <w:r w:rsidRPr="006F6D2E">
              <w:rPr>
                <w:rFonts w:ascii="Arial" w:hAnsi="Arial" w:cs="Arial"/>
                <w:sz w:val="20"/>
                <w:szCs w:val="20"/>
              </w:rPr>
              <w:t>przez</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użytkowników</w:t>
            </w:r>
            <w:proofErr w:type="spellEnd"/>
          </w:p>
          <w:p w:rsidR="00986FA9" w:rsidRPr="00986FA9"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Nagrywanie, tworzenie i edycje makr automatyzujących wykon</w:t>
            </w:r>
            <w:r w:rsidRPr="00986FA9">
              <w:rPr>
                <w:rFonts w:ascii="Arial" w:hAnsi="Arial" w:cs="Arial"/>
                <w:sz w:val="20"/>
                <w:szCs w:val="20"/>
                <w:lang w:val="pl-PL"/>
              </w:rPr>
              <w:t>y</w:t>
            </w:r>
            <w:r w:rsidRPr="00986FA9">
              <w:rPr>
                <w:rFonts w:ascii="Arial" w:hAnsi="Arial" w:cs="Arial"/>
                <w:sz w:val="20"/>
                <w:szCs w:val="20"/>
                <w:lang w:val="pl-PL"/>
              </w:rPr>
              <w:t>wanie czynności</w:t>
            </w:r>
          </w:p>
          <w:p w:rsidR="00986FA9" w:rsidRPr="00986FA9"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Określenie układu strony (pion</w:t>
            </w:r>
            <w:r w:rsidRPr="00986FA9">
              <w:rPr>
                <w:rFonts w:ascii="Arial" w:hAnsi="Arial" w:cs="Arial"/>
                <w:sz w:val="20"/>
                <w:szCs w:val="20"/>
                <w:lang w:val="pl-PL"/>
              </w:rPr>
              <w:t>o</w:t>
            </w:r>
            <w:r w:rsidRPr="00986FA9">
              <w:rPr>
                <w:rFonts w:ascii="Arial" w:hAnsi="Arial" w:cs="Arial"/>
                <w:sz w:val="20"/>
                <w:szCs w:val="20"/>
                <w:lang w:val="pl-PL"/>
              </w:rPr>
              <w:t>wa/pozioma)</w:t>
            </w:r>
          </w:p>
          <w:p w:rsidR="00986FA9" w:rsidRPr="006F6D2E"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rPr>
            </w:pPr>
            <w:r w:rsidRPr="00986FA9">
              <w:rPr>
                <w:rFonts w:ascii="Arial" w:hAnsi="Arial" w:cs="Arial"/>
                <w:sz w:val="20"/>
                <w:szCs w:val="20"/>
                <w:lang w:val="pl-PL"/>
              </w:rPr>
              <w:t xml:space="preserve"> </w:t>
            </w:r>
            <w:proofErr w:type="spellStart"/>
            <w:r w:rsidRPr="006F6D2E">
              <w:rPr>
                <w:rFonts w:ascii="Arial" w:hAnsi="Arial" w:cs="Arial"/>
                <w:sz w:val="20"/>
                <w:szCs w:val="20"/>
              </w:rPr>
              <w:t>Wydruk</w:t>
            </w:r>
            <w:proofErr w:type="spellEnd"/>
            <w:r w:rsidRPr="006F6D2E">
              <w:rPr>
                <w:rFonts w:ascii="Arial" w:hAnsi="Arial" w:cs="Arial"/>
                <w:sz w:val="20"/>
                <w:szCs w:val="20"/>
              </w:rPr>
              <w:t xml:space="preserve"> </w:t>
            </w:r>
            <w:proofErr w:type="spellStart"/>
            <w:r w:rsidRPr="006F6D2E">
              <w:rPr>
                <w:rFonts w:ascii="Arial" w:hAnsi="Arial" w:cs="Arial"/>
                <w:sz w:val="20"/>
                <w:szCs w:val="20"/>
              </w:rPr>
              <w:t>dokumentów</w:t>
            </w:r>
            <w:proofErr w:type="spellEnd"/>
          </w:p>
          <w:p w:rsidR="00986FA9" w:rsidRPr="00986FA9"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Wykonywanie korespondencji s</w:t>
            </w:r>
            <w:r w:rsidRPr="00986FA9">
              <w:rPr>
                <w:rFonts w:ascii="Arial" w:hAnsi="Arial" w:cs="Arial"/>
                <w:sz w:val="20"/>
                <w:szCs w:val="20"/>
                <w:lang w:val="pl-PL"/>
              </w:rPr>
              <w:t>e</w:t>
            </w:r>
            <w:r w:rsidRPr="00986FA9">
              <w:rPr>
                <w:rFonts w:ascii="Arial" w:hAnsi="Arial" w:cs="Arial"/>
                <w:sz w:val="20"/>
                <w:szCs w:val="20"/>
                <w:lang w:val="pl-PL"/>
              </w:rPr>
              <w:t>ryjnej bazując na danych adres</w:t>
            </w:r>
            <w:r w:rsidRPr="00986FA9">
              <w:rPr>
                <w:rFonts w:ascii="Arial" w:hAnsi="Arial" w:cs="Arial"/>
                <w:sz w:val="20"/>
                <w:szCs w:val="20"/>
                <w:lang w:val="pl-PL"/>
              </w:rPr>
              <w:t>o</w:t>
            </w:r>
            <w:r w:rsidRPr="00986FA9">
              <w:rPr>
                <w:rFonts w:ascii="Arial" w:hAnsi="Arial" w:cs="Arial"/>
                <w:sz w:val="20"/>
                <w:szCs w:val="20"/>
                <w:lang w:val="pl-PL"/>
              </w:rPr>
              <w:t>wych pochodzących z arkusza ka</w:t>
            </w:r>
            <w:r w:rsidRPr="00986FA9">
              <w:rPr>
                <w:rFonts w:ascii="Arial" w:hAnsi="Arial" w:cs="Arial"/>
                <w:sz w:val="20"/>
                <w:szCs w:val="20"/>
                <w:lang w:val="pl-PL"/>
              </w:rPr>
              <w:t>l</w:t>
            </w:r>
            <w:r w:rsidRPr="00986FA9">
              <w:rPr>
                <w:rFonts w:ascii="Arial" w:hAnsi="Arial" w:cs="Arial"/>
                <w:sz w:val="20"/>
                <w:szCs w:val="20"/>
                <w:lang w:val="pl-PL"/>
              </w:rPr>
              <w:t>kulacyjnego i z narzędzia do zarz</w:t>
            </w:r>
            <w:r w:rsidRPr="00986FA9">
              <w:rPr>
                <w:rFonts w:ascii="Arial" w:hAnsi="Arial" w:cs="Arial"/>
                <w:sz w:val="20"/>
                <w:szCs w:val="20"/>
                <w:lang w:val="pl-PL"/>
              </w:rPr>
              <w:t>a</w:t>
            </w:r>
            <w:r w:rsidRPr="00986FA9">
              <w:rPr>
                <w:rFonts w:ascii="Arial" w:hAnsi="Arial" w:cs="Arial"/>
                <w:sz w:val="20"/>
                <w:szCs w:val="20"/>
                <w:lang w:val="pl-PL"/>
              </w:rPr>
              <w:t>dzania informacją prywatną</w:t>
            </w:r>
          </w:p>
          <w:p w:rsidR="00986FA9" w:rsidRPr="00986FA9"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Prace na posiadanych przez z</w:t>
            </w:r>
            <w:r w:rsidRPr="00986FA9">
              <w:rPr>
                <w:rFonts w:ascii="Arial" w:hAnsi="Arial" w:cs="Arial"/>
                <w:sz w:val="20"/>
                <w:szCs w:val="20"/>
                <w:lang w:val="pl-PL"/>
              </w:rPr>
              <w:t>a</w:t>
            </w:r>
            <w:r w:rsidRPr="00986FA9">
              <w:rPr>
                <w:rFonts w:ascii="Arial" w:hAnsi="Arial" w:cs="Arial"/>
                <w:sz w:val="20"/>
                <w:szCs w:val="20"/>
                <w:lang w:val="pl-PL"/>
              </w:rPr>
              <w:t>mawiającego dokumentach utw</w:t>
            </w:r>
            <w:r w:rsidRPr="00986FA9">
              <w:rPr>
                <w:rFonts w:ascii="Arial" w:hAnsi="Arial" w:cs="Arial"/>
                <w:sz w:val="20"/>
                <w:szCs w:val="20"/>
                <w:lang w:val="pl-PL"/>
              </w:rPr>
              <w:t>o</w:t>
            </w:r>
            <w:r w:rsidRPr="00986FA9">
              <w:rPr>
                <w:rFonts w:ascii="Arial" w:hAnsi="Arial" w:cs="Arial"/>
                <w:sz w:val="20"/>
                <w:szCs w:val="20"/>
                <w:lang w:val="pl-PL"/>
              </w:rPr>
              <w:t>rzonych przy pomocy Microsoft Word 2003 lub Microsoft Word 2007 i 2010 z zapewnieniem be</w:t>
            </w:r>
            <w:r w:rsidRPr="00986FA9">
              <w:rPr>
                <w:rFonts w:ascii="Arial" w:hAnsi="Arial" w:cs="Arial"/>
                <w:sz w:val="20"/>
                <w:szCs w:val="20"/>
                <w:lang w:val="pl-PL"/>
              </w:rPr>
              <w:t>z</w:t>
            </w:r>
            <w:r w:rsidRPr="00986FA9">
              <w:rPr>
                <w:rFonts w:ascii="Arial" w:hAnsi="Arial" w:cs="Arial"/>
                <w:sz w:val="20"/>
                <w:szCs w:val="20"/>
                <w:lang w:val="pl-PL"/>
              </w:rPr>
              <w:t>problemowej konwersji wszystkich elementów i atrybutów dokumentu</w:t>
            </w:r>
          </w:p>
          <w:p w:rsidR="00986FA9" w:rsidRPr="00986FA9"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Zabezpieczenie dokumentów h</w:t>
            </w:r>
            <w:r w:rsidRPr="00986FA9">
              <w:rPr>
                <w:rFonts w:ascii="Arial" w:hAnsi="Arial" w:cs="Arial"/>
                <w:sz w:val="20"/>
                <w:szCs w:val="20"/>
                <w:lang w:val="pl-PL"/>
              </w:rPr>
              <w:t>a</w:t>
            </w:r>
            <w:r w:rsidRPr="00986FA9">
              <w:rPr>
                <w:rFonts w:ascii="Arial" w:hAnsi="Arial" w:cs="Arial"/>
                <w:sz w:val="20"/>
                <w:szCs w:val="20"/>
                <w:lang w:val="pl-PL"/>
              </w:rPr>
              <w:t>słem przed odczytem oraz przed wprowadzaniem modyfikacji</w:t>
            </w:r>
          </w:p>
          <w:p w:rsidR="00986FA9" w:rsidRPr="00986FA9"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Wymagana jest dostępność do of</w:t>
            </w:r>
            <w:r w:rsidRPr="00986FA9">
              <w:rPr>
                <w:rFonts w:ascii="Arial" w:hAnsi="Arial" w:cs="Arial"/>
                <w:sz w:val="20"/>
                <w:szCs w:val="20"/>
                <w:lang w:val="pl-PL"/>
              </w:rPr>
              <w:t>e</w:t>
            </w:r>
            <w:r w:rsidRPr="00986FA9">
              <w:rPr>
                <w:rFonts w:ascii="Arial" w:hAnsi="Arial" w:cs="Arial"/>
                <w:sz w:val="20"/>
                <w:szCs w:val="20"/>
                <w:lang w:val="pl-PL"/>
              </w:rPr>
              <w:t>rowanego edytora tekstu bezpła</w:t>
            </w:r>
            <w:r w:rsidRPr="00986FA9">
              <w:rPr>
                <w:rFonts w:ascii="Arial" w:hAnsi="Arial" w:cs="Arial"/>
                <w:sz w:val="20"/>
                <w:szCs w:val="20"/>
                <w:lang w:val="pl-PL"/>
              </w:rPr>
              <w:t>t</w:t>
            </w:r>
            <w:r w:rsidRPr="00986FA9">
              <w:rPr>
                <w:rFonts w:ascii="Arial" w:hAnsi="Arial" w:cs="Arial"/>
                <w:sz w:val="20"/>
                <w:szCs w:val="20"/>
                <w:lang w:val="pl-PL"/>
              </w:rPr>
              <w:t>nych narzędzi umożliwiających w</w:t>
            </w:r>
            <w:r w:rsidRPr="00986FA9">
              <w:rPr>
                <w:rFonts w:ascii="Arial" w:hAnsi="Arial" w:cs="Arial"/>
                <w:sz w:val="20"/>
                <w:szCs w:val="20"/>
                <w:lang w:val="pl-PL"/>
              </w:rPr>
              <w:t>y</w:t>
            </w:r>
            <w:r w:rsidRPr="00986FA9">
              <w:rPr>
                <w:rFonts w:ascii="Arial" w:hAnsi="Arial" w:cs="Arial"/>
                <w:sz w:val="20"/>
                <w:szCs w:val="20"/>
                <w:lang w:val="pl-PL"/>
              </w:rPr>
              <w:t xml:space="preserve">korzystanie go, jako środowiska </w:t>
            </w:r>
            <w:r w:rsidRPr="00986FA9">
              <w:rPr>
                <w:rFonts w:ascii="Arial" w:hAnsi="Arial" w:cs="Arial"/>
                <w:sz w:val="20"/>
                <w:szCs w:val="20"/>
                <w:lang w:val="pl-PL"/>
              </w:rPr>
              <w:lastRenderedPageBreak/>
              <w:t>udostepniającego formularze baz</w:t>
            </w:r>
            <w:r w:rsidRPr="00986FA9">
              <w:rPr>
                <w:rFonts w:ascii="Arial" w:hAnsi="Arial" w:cs="Arial"/>
                <w:sz w:val="20"/>
                <w:szCs w:val="20"/>
                <w:lang w:val="pl-PL"/>
              </w:rPr>
              <w:t>u</w:t>
            </w:r>
            <w:r w:rsidRPr="00986FA9">
              <w:rPr>
                <w:rFonts w:ascii="Arial" w:hAnsi="Arial" w:cs="Arial"/>
                <w:sz w:val="20"/>
                <w:szCs w:val="20"/>
                <w:lang w:val="pl-PL"/>
              </w:rPr>
              <w:t>jące na schematach XML z Ce</w:t>
            </w:r>
            <w:r w:rsidRPr="00986FA9">
              <w:rPr>
                <w:rFonts w:ascii="Arial" w:hAnsi="Arial" w:cs="Arial"/>
                <w:sz w:val="20"/>
                <w:szCs w:val="20"/>
                <w:lang w:val="pl-PL"/>
              </w:rPr>
              <w:t>n</w:t>
            </w:r>
            <w:r w:rsidRPr="00986FA9">
              <w:rPr>
                <w:rFonts w:ascii="Arial" w:hAnsi="Arial" w:cs="Arial"/>
                <w:sz w:val="20"/>
                <w:szCs w:val="20"/>
                <w:lang w:val="pl-PL"/>
              </w:rPr>
              <w:t>tralnego Repozytorium Wzorów Dokumentów Elektronicznych, kt</w:t>
            </w:r>
            <w:r w:rsidRPr="00986FA9">
              <w:rPr>
                <w:rFonts w:ascii="Arial" w:hAnsi="Arial" w:cs="Arial"/>
                <w:sz w:val="20"/>
                <w:szCs w:val="20"/>
                <w:lang w:val="pl-PL"/>
              </w:rPr>
              <w:t>ó</w:t>
            </w:r>
            <w:r w:rsidRPr="00986FA9">
              <w:rPr>
                <w:rFonts w:ascii="Arial" w:hAnsi="Arial" w:cs="Arial"/>
                <w:sz w:val="20"/>
                <w:szCs w:val="20"/>
                <w:lang w:val="pl-PL"/>
              </w:rPr>
              <w:t>re po wypełnieniu umożliwiają zap</w:t>
            </w:r>
            <w:r w:rsidRPr="00986FA9">
              <w:rPr>
                <w:rFonts w:ascii="Arial" w:hAnsi="Arial" w:cs="Arial"/>
                <w:sz w:val="20"/>
                <w:szCs w:val="20"/>
                <w:lang w:val="pl-PL"/>
              </w:rPr>
              <w:t>i</w:t>
            </w:r>
            <w:r w:rsidRPr="00986FA9">
              <w:rPr>
                <w:rFonts w:ascii="Arial" w:hAnsi="Arial" w:cs="Arial"/>
                <w:sz w:val="20"/>
                <w:szCs w:val="20"/>
                <w:lang w:val="pl-PL"/>
              </w:rPr>
              <w:t>sanie pliku XML w zgodzie z ob</w:t>
            </w:r>
            <w:r w:rsidRPr="00986FA9">
              <w:rPr>
                <w:rFonts w:ascii="Arial" w:hAnsi="Arial" w:cs="Arial"/>
                <w:sz w:val="20"/>
                <w:szCs w:val="20"/>
                <w:lang w:val="pl-PL"/>
              </w:rPr>
              <w:t>o</w:t>
            </w:r>
            <w:r w:rsidRPr="00986FA9">
              <w:rPr>
                <w:rFonts w:ascii="Arial" w:hAnsi="Arial" w:cs="Arial"/>
                <w:sz w:val="20"/>
                <w:szCs w:val="20"/>
                <w:lang w:val="pl-PL"/>
              </w:rPr>
              <w:t>wiązującym prawem.</w:t>
            </w:r>
          </w:p>
          <w:p w:rsidR="00986FA9" w:rsidRPr="00986FA9"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Wymagana jest dostępność do of</w:t>
            </w:r>
            <w:r w:rsidRPr="00986FA9">
              <w:rPr>
                <w:rFonts w:ascii="Arial" w:hAnsi="Arial" w:cs="Arial"/>
                <w:sz w:val="20"/>
                <w:szCs w:val="20"/>
                <w:lang w:val="pl-PL"/>
              </w:rPr>
              <w:t>e</w:t>
            </w:r>
            <w:r w:rsidRPr="00986FA9">
              <w:rPr>
                <w:rFonts w:ascii="Arial" w:hAnsi="Arial" w:cs="Arial"/>
                <w:sz w:val="20"/>
                <w:szCs w:val="20"/>
                <w:lang w:val="pl-PL"/>
              </w:rPr>
              <w:t>rowanego edytora tekstu bezpła</w:t>
            </w:r>
            <w:r w:rsidRPr="00986FA9">
              <w:rPr>
                <w:rFonts w:ascii="Arial" w:hAnsi="Arial" w:cs="Arial"/>
                <w:sz w:val="20"/>
                <w:szCs w:val="20"/>
                <w:lang w:val="pl-PL"/>
              </w:rPr>
              <w:t>t</w:t>
            </w:r>
            <w:r w:rsidRPr="00986FA9">
              <w:rPr>
                <w:rFonts w:ascii="Arial" w:hAnsi="Arial" w:cs="Arial"/>
                <w:sz w:val="20"/>
                <w:szCs w:val="20"/>
                <w:lang w:val="pl-PL"/>
              </w:rPr>
              <w:t>nych narzędzi umożliwiających podpisanie podpisem elektronic</w:t>
            </w:r>
            <w:r w:rsidRPr="00986FA9">
              <w:rPr>
                <w:rFonts w:ascii="Arial" w:hAnsi="Arial" w:cs="Arial"/>
                <w:sz w:val="20"/>
                <w:szCs w:val="20"/>
                <w:lang w:val="pl-PL"/>
              </w:rPr>
              <w:t>z</w:t>
            </w:r>
            <w:r w:rsidRPr="00986FA9">
              <w:rPr>
                <w:rFonts w:ascii="Arial" w:hAnsi="Arial" w:cs="Arial"/>
                <w:sz w:val="20"/>
                <w:szCs w:val="20"/>
                <w:lang w:val="pl-PL"/>
              </w:rPr>
              <w:t>nym pliku z zapisanym dokume</w:t>
            </w:r>
            <w:r w:rsidRPr="00986FA9">
              <w:rPr>
                <w:rFonts w:ascii="Arial" w:hAnsi="Arial" w:cs="Arial"/>
                <w:sz w:val="20"/>
                <w:szCs w:val="20"/>
                <w:lang w:val="pl-PL"/>
              </w:rPr>
              <w:t>n</w:t>
            </w:r>
            <w:r w:rsidRPr="00986FA9">
              <w:rPr>
                <w:rFonts w:ascii="Arial" w:hAnsi="Arial" w:cs="Arial"/>
                <w:sz w:val="20"/>
                <w:szCs w:val="20"/>
                <w:lang w:val="pl-PL"/>
              </w:rPr>
              <w:t>tem przy pomocy certyfikatu kwal</w:t>
            </w:r>
            <w:r w:rsidRPr="00986FA9">
              <w:rPr>
                <w:rFonts w:ascii="Arial" w:hAnsi="Arial" w:cs="Arial"/>
                <w:sz w:val="20"/>
                <w:szCs w:val="20"/>
                <w:lang w:val="pl-PL"/>
              </w:rPr>
              <w:t>i</w:t>
            </w:r>
            <w:r w:rsidRPr="00986FA9">
              <w:rPr>
                <w:rFonts w:ascii="Arial" w:hAnsi="Arial" w:cs="Arial"/>
                <w:sz w:val="20"/>
                <w:szCs w:val="20"/>
                <w:lang w:val="pl-PL"/>
              </w:rPr>
              <w:t>fikowanego zgodnie z wymagani</w:t>
            </w:r>
            <w:r w:rsidRPr="00986FA9">
              <w:rPr>
                <w:rFonts w:ascii="Arial" w:hAnsi="Arial" w:cs="Arial"/>
                <w:sz w:val="20"/>
                <w:szCs w:val="20"/>
                <w:lang w:val="pl-PL"/>
              </w:rPr>
              <w:t>a</w:t>
            </w:r>
            <w:r w:rsidRPr="00986FA9">
              <w:rPr>
                <w:rFonts w:ascii="Arial" w:hAnsi="Arial" w:cs="Arial"/>
                <w:sz w:val="20"/>
                <w:szCs w:val="20"/>
                <w:lang w:val="pl-PL"/>
              </w:rPr>
              <w:t>mi obowiązującego w Polsce pr</w:t>
            </w:r>
            <w:r w:rsidRPr="00986FA9">
              <w:rPr>
                <w:rFonts w:ascii="Arial" w:hAnsi="Arial" w:cs="Arial"/>
                <w:sz w:val="20"/>
                <w:szCs w:val="20"/>
                <w:lang w:val="pl-PL"/>
              </w:rPr>
              <w:t>a</w:t>
            </w:r>
            <w:r w:rsidRPr="00986FA9">
              <w:rPr>
                <w:rFonts w:ascii="Arial" w:hAnsi="Arial" w:cs="Arial"/>
                <w:sz w:val="20"/>
                <w:szCs w:val="20"/>
                <w:lang w:val="pl-PL"/>
              </w:rPr>
              <w:t>wa.</w:t>
            </w:r>
          </w:p>
          <w:p w:rsidR="00986FA9" w:rsidRPr="00986FA9" w:rsidRDefault="00986FA9" w:rsidP="00EB63F4">
            <w:pPr>
              <w:widowControl/>
              <w:numPr>
                <w:ilvl w:val="0"/>
                <w:numId w:val="23"/>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Wymagana jest dostępność do of</w:t>
            </w:r>
            <w:r w:rsidRPr="00986FA9">
              <w:rPr>
                <w:rFonts w:ascii="Arial" w:hAnsi="Arial" w:cs="Arial"/>
                <w:sz w:val="20"/>
                <w:szCs w:val="20"/>
                <w:lang w:val="pl-PL"/>
              </w:rPr>
              <w:t>e</w:t>
            </w:r>
            <w:r w:rsidRPr="00986FA9">
              <w:rPr>
                <w:rFonts w:ascii="Arial" w:hAnsi="Arial" w:cs="Arial"/>
                <w:sz w:val="20"/>
                <w:szCs w:val="20"/>
                <w:lang w:val="pl-PL"/>
              </w:rPr>
              <w:t>rowanego edytora tekstu bezpła</w:t>
            </w:r>
            <w:r w:rsidRPr="00986FA9">
              <w:rPr>
                <w:rFonts w:ascii="Arial" w:hAnsi="Arial" w:cs="Arial"/>
                <w:sz w:val="20"/>
                <w:szCs w:val="20"/>
                <w:lang w:val="pl-PL"/>
              </w:rPr>
              <w:t>t</w:t>
            </w:r>
            <w:r w:rsidRPr="00986FA9">
              <w:rPr>
                <w:rFonts w:ascii="Arial" w:hAnsi="Arial" w:cs="Arial"/>
                <w:sz w:val="20"/>
                <w:szCs w:val="20"/>
                <w:lang w:val="pl-PL"/>
              </w:rPr>
              <w:t>nych narzędzi umożliwiających w</w:t>
            </w:r>
            <w:r w:rsidRPr="00986FA9">
              <w:rPr>
                <w:rFonts w:ascii="Arial" w:hAnsi="Arial" w:cs="Arial"/>
                <w:sz w:val="20"/>
                <w:szCs w:val="20"/>
                <w:lang w:val="pl-PL"/>
              </w:rPr>
              <w:t>y</w:t>
            </w:r>
            <w:r w:rsidRPr="00986FA9">
              <w:rPr>
                <w:rFonts w:ascii="Arial" w:hAnsi="Arial" w:cs="Arial"/>
                <w:sz w:val="20"/>
                <w:szCs w:val="20"/>
                <w:lang w:val="pl-PL"/>
              </w:rPr>
              <w:t>korzystanie go, jako środowiska udostepniającego formularze i p</w:t>
            </w:r>
            <w:r w:rsidRPr="00986FA9">
              <w:rPr>
                <w:rFonts w:ascii="Arial" w:hAnsi="Arial" w:cs="Arial"/>
                <w:sz w:val="20"/>
                <w:szCs w:val="20"/>
                <w:lang w:val="pl-PL"/>
              </w:rPr>
              <w:t>o</w:t>
            </w:r>
            <w:r w:rsidRPr="00986FA9">
              <w:rPr>
                <w:rFonts w:ascii="Arial" w:hAnsi="Arial" w:cs="Arial"/>
                <w:sz w:val="20"/>
                <w:szCs w:val="20"/>
                <w:lang w:val="pl-PL"/>
              </w:rPr>
              <w:t>zwalające zapisać plik wynikowy w zgodzie z Rozporządzeniem o A</w:t>
            </w:r>
            <w:r w:rsidRPr="00986FA9">
              <w:rPr>
                <w:rFonts w:ascii="Arial" w:hAnsi="Arial" w:cs="Arial"/>
                <w:sz w:val="20"/>
                <w:szCs w:val="20"/>
                <w:lang w:val="pl-PL"/>
              </w:rPr>
              <w:t>k</w:t>
            </w:r>
            <w:r w:rsidRPr="00986FA9">
              <w:rPr>
                <w:rFonts w:ascii="Arial" w:hAnsi="Arial" w:cs="Arial"/>
                <w:sz w:val="20"/>
                <w:szCs w:val="20"/>
                <w:lang w:val="pl-PL"/>
              </w:rPr>
              <w:t>tach Normatywnych i Prawnych.</w:t>
            </w:r>
          </w:p>
          <w:p w:rsidR="00986FA9" w:rsidRPr="006F6D2E" w:rsidRDefault="00986FA9" w:rsidP="00EB63F4">
            <w:pPr>
              <w:widowControl/>
              <w:numPr>
                <w:ilvl w:val="0"/>
                <w:numId w:val="24"/>
              </w:numPr>
              <w:suppressAutoHyphens w:val="0"/>
              <w:autoSpaceDE w:val="0"/>
              <w:spacing w:after="0" w:line="240" w:lineRule="auto"/>
              <w:ind w:left="425" w:right="639"/>
              <w:jc w:val="both"/>
              <w:textAlignment w:val="auto"/>
              <w:rPr>
                <w:rFonts w:ascii="Arial" w:hAnsi="Arial" w:cs="Arial"/>
                <w:sz w:val="20"/>
                <w:szCs w:val="20"/>
              </w:rPr>
            </w:pPr>
            <w:proofErr w:type="spellStart"/>
            <w:r w:rsidRPr="006F6D2E">
              <w:rPr>
                <w:rFonts w:ascii="Arial" w:hAnsi="Arial" w:cs="Arial"/>
                <w:sz w:val="20"/>
                <w:szCs w:val="20"/>
              </w:rPr>
              <w:t>Arkusz</w:t>
            </w:r>
            <w:proofErr w:type="spellEnd"/>
            <w:r w:rsidRPr="006F6D2E">
              <w:rPr>
                <w:rFonts w:ascii="Arial" w:hAnsi="Arial" w:cs="Arial"/>
                <w:sz w:val="20"/>
                <w:szCs w:val="20"/>
              </w:rPr>
              <w:t xml:space="preserve"> </w:t>
            </w:r>
            <w:proofErr w:type="spellStart"/>
            <w:r w:rsidRPr="006F6D2E">
              <w:rPr>
                <w:rFonts w:ascii="Arial" w:hAnsi="Arial" w:cs="Arial"/>
                <w:sz w:val="20"/>
                <w:szCs w:val="20"/>
              </w:rPr>
              <w:t>kalkulacyjny</w:t>
            </w:r>
            <w:proofErr w:type="spellEnd"/>
            <w:r w:rsidRPr="006F6D2E">
              <w:rPr>
                <w:rFonts w:ascii="Arial" w:hAnsi="Arial" w:cs="Arial"/>
                <w:sz w:val="20"/>
                <w:szCs w:val="20"/>
              </w:rPr>
              <w:t xml:space="preserve"> </w:t>
            </w:r>
            <w:proofErr w:type="spellStart"/>
            <w:r w:rsidRPr="006F6D2E">
              <w:rPr>
                <w:rFonts w:ascii="Arial" w:hAnsi="Arial" w:cs="Arial"/>
                <w:sz w:val="20"/>
                <w:szCs w:val="20"/>
              </w:rPr>
              <w:t>musi</w:t>
            </w:r>
            <w:proofErr w:type="spellEnd"/>
            <w:r w:rsidRPr="006F6D2E">
              <w:rPr>
                <w:rFonts w:ascii="Arial" w:hAnsi="Arial" w:cs="Arial"/>
                <w:sz w:val="20"/>
                <w:szCs w:val="20"/>
              </w:rPr>
              <w:t xml:space="preserve"> </w:t>
            </w:r>
            <w:proofErr w:type="spellStart"/>
            <w:r w:rsidRPr="006F6D2E">
              <w:rPr>
                <w:rFonts w:ascii="Arial" w:hAnsi="Arial" w:cs="Arial"/>
                <w:sz w:val="20"/>
                <w:szCs w:val="20"/>
              </w:rPr>
              <w:t>umożliwiać</w:t>
            </w:r>
            <w:proofErr w:type="spellEnd"/>
            <w:r w:rsidRPr="006F6D2E">
              <w:rPr>
                <w:rFonts w:ascii="Arial" w:hAnsi="Arial" w:cs="Arial"/>
                <w:sz w:val="20"/>
                <w:szCs w:val="20"/>
              </w:rPr>
              <w:t>:</w:t>
            </w:r>
          </w:p>
          <w:p w:rsidR="00986FA9" w:rsidRPr="006F6D2E" w:rsidRDefault="00986FA9"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Tworzenie</w:t>
            </w:r>
            <w:proofErr w:type="spellEnd"/>
            <w:r w:rsidRPr="006F6D2E">
              <w:rPr>
                <w:rFonts w:ascii="Arial" w:hAnsi="Arial" w:cs="Arial"/>
                <w:sz w:val="20"/>
                <w:szCs w:val="20"/>
              </w:rPr>
              <w:t xml:space="preserve"> </w:t>
            </w:r>
            <w:proofErr w:type="spellStart"/>
            <w:r w:rsidRPr="006F6D2E">
              <w:rPr>
                <w:rFonts w:ascii="Arial" w:hAnsi="Arial" w:cs="Arial"/>
                <w:sz w:val="20"/>
                <w:szCs w:val="20"/>
              </w:rPr>
              <w:t>raportów</w:t>
            </w:r>
            <w:proofErr w:type="spellEnd"/>
            <w:r w:rsidRPr="006F6D2E">
              <w:rPr>
                <w:rFonts w:ascii="Arial" w:hAnsi="Arial" w:cs="Arial"/>
                <w:sz w:val="20"/>
                <w:szCs w:val="20"/>
              </w:rPr>
              <w:t xml:space="preserve"> </w:t>
            </w:r>
            <w:proofErr w:type="spellStart"/>
            <w:r w:rsidRPr="006F6D2E">
              <w:rPr>
                <w:rFonts w:ascii="Arial" w:hAnsi="Arial" w:cs="Arial"/>
                <w:sz w:val="20"/>
                <w:szCs w:val="20"/>
              </w:rPr>
              <w:t>tabelarycznych</w:t>
            </w:r>
            <w:proofErr w:type="spellEnd"/>
          </w:p>
          <w:p w:rsidR="00986FA9" w:rsidRPr="00986FA9" w:rsidRDefault="00986FA9"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Tworzenie wykresów liniowych (wraz linia trendu), słupkowych, k</w:t>
            </w:r>
            <w:r w:rsidRPr="00986FA9">
              <w:rPr>
                <w:rFonts w:ascii="Arial" w:hAnsi="Arial" w:cs="Arial"/>
                <w:sz w:val="20"/>
                <w:szCs w:val="20"/>
                <w:lang w:val="pl-PL"/>
              </w:rPr>
              <w:t>o</w:t>
            </w:r>
            <w:r w:rsidRPr="00986FA9">
              <w:rPr>
                <w:rFonts w:ascii="Arial" w:hAnsi="Arial" w:cs="Arial"/>
                <w:sz w:val="20"/>
                <w:szCs w:val="20"/>
                <w:lang w:val="pl-PL"/>
              </w:rPr>
              <w:t>łowych</w:t>
            </w:r>
          </w:p>
          <w:p w:rsidR="00986FA9" w:rsidRPr="00986FA9" w:rsidRDefault="00986FA9"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Tworzenie arkuszy kalkulacyjnych zawierających teksty, dane liczb</w:t>
            </w:r>
            <w:r w:rsidRPr="00986FA9">
              <w:rPr>
                <w:rFonts w:ascii="Arial" w:hAnsi="Arial" w:cs="Arial"/>
                <w:sz w:val="20"/>
                <w:szCs w:val="20"/>
                <w:lang w:val="pl-PL"/>
              </w:rPr>
              <w:t>o</w:t>
            </w:r>
            <w:r w:rsidRPr="00986FA9">
              <w:rPr>
                <w:rFonts w:ascii="Arial" w:hAnsi="Arial" w:cs="Arial"/>
                <w:sz w:val="20"/>
                <w:szCs w:val="20"/>
                <w:lang w:val="pl-PL"/>
              </w:rPr>
              <w:t>we oraz formuły przeprowadzające operacje matematyczne, logiczne, tekstowe, statystyczne oraz oper</w:t>
            </w:r>
            <w:r w:rsidRPr="00986FA9">
              <w:rPr>
                <w:rFonts w:ascii="Arial" w:hAnsi="Arial" w:cs="Arial"/>
                <w:sz w:val="20"/>
                <w:szCs w:val="20"/>
                <w:lang w:val="pl-PL"/>
              </w:rPr>
              <w:t>a</w:t>
            </w:r>
            <w:r w:rsidRPr="00986FA9">
              <w:rPr>
                <w:rFonts w:ascii="Arial" w:hAnsi="Arial" w:cs="Arial"/>
                <w:sz w:val="20"/>
                <w:szCs w:val="20"/>
                <w:lang w:val="pl-PL"/>
              </w:rPr>
              <w:t>cje na danych finansowych i na miarach czasu.</w:t>
            </w:r>
          </w:p>
          <w:p w:rsidR="00986FA9" w:rsidRPr="00986FA9" w:rsidRDefault="00986FA9"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Tworzenie raportów z zewnętr</w:t>
            </w:r>
            <w:r w:rsidRPr="00986FA9">
              <w:rPr>
                <w:rFonts w:ascii="Arial" w:hAnsi="Arial" w:cs="Arial"/>
                <w:sz w:val="20"/>
                <w:szCs w:val="20"/>
                <w:lang w:val="pl-PL"/>
              </w:rPr>
              <w:t>z</w:t>
            </w:r>
            <w:r w:rsidRPr="00986FA9">
              <w:rPr>
                <w:rFonts w:ascii="Arial" w:hAnsi="Arial" w:cs="Arial"/>
                <w:sz w:val="20"/>
                <w:szCs w:val="20"/>
                <w:lang w:val="pl-PL"/>
              </w:rPr>
              <w:t xml:space="preserve">nych źródeł danych (inne arkusze kalkulacyjne, bazy danych zgodne z ODBC, pliki tekstowe, pliki XML, </w:t>
            </w:r>
            <w:proofErr w:type="spellStart"/>
            <w:r w:rsidRPr="00986FA9">
              <w:rPr>
                <w:rFonts w:ascii="Arial" w:hAnsi="Arial" w:cs="Arial"/>
                <w:sz w:val="20"/>
                <w:szCs w:val="20"/>
                <w:lang w:val="pl-PL"/>
              </w:rPr>
              <w:t>webservice</w:t>
            </w:r>
            <w:proofErr w:type="spellEnd"/>
            <w:r w:rsidRPr="00986FA9">
              <w:rPr>
                <w:rFonts w:ascii="Arial" w:hAnsi="Arial" w:cs="Arial"/>
                <w:sz w:val="20"/>
                <w:szCs w:val="20"/>
                <w:lang w:val="pl-PL"/>
              </w:rPr>
              <w:t>)</w:t>
            </w:r>
          </w:p>
          <w:p w:rsidR="00986FA9" w:rsidRPr="00986FA9" w:rsidRDefault="00986FA9"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Obsługę kostek OLAP oraz tworz</w:t>
            </w:r>
            <w:r w:rsidRPr="00986FA9">
              <w:rPr>
                <w:rFonts w:ascii="Arial" w:hAnsi="Arial" w:cs="Arial"/>
                <w:sz w:val="20"/>
                <w:szCs w:val="20"/>
                <w:lang w:val="pl-PL"/>
              </w:rPr>
              <w:t>e</w:t>
            </w:r>
            <w:r w:rsidRPr="00986FA9">
              <w:rPr>
                <w:rFonts w:ascii="Arial" w:hAnsi="Arial" w:cs="Arial"/>
                <w:sz w:val="20"/>
                <w:szCs w:val="20"/>
                <w:lang w:val="pl-PL"/>
              </w:rPr>
              <w:t>nie i edycje kwerend bazodan</w:t>
            </w:r>
            <w:r w:rsidRPr="00986FA9">
              <w:rPr>
                <w:rFonts w:ascii="Arial" w:hAnsi="Arial" w:cs="Arial"/>
                <w:sz w:val="20"/>
                <w:szCs w:val="20"/>
                <w:lang w:val="pl-PL"/>
              </w:rPr>
              <w:t>o</w:t>
            </w:r>
            <w:r w:rsidRPr="00986FA9">
              <w:rPr>
                <w:rFonts w:ascii="Arial" w:hAnsi="Arial" w:cs="Arial"/>
                <w:sz w:val="20"/>
                <w:szCs w:val="20"/>
                <w:lang w:val="pl-PL"/>
              </w:rPr>
              <w:t>wych i webowych. Narzędzia wspomagające analizę statystyc</w:t>
            </w:r>
            <w:r w:rsidRPr="00986FA9">
              <w:rPr>
                <w:rFonts w:ascii="Arial" w:hAnsi="Arial" w:cs="Arial"/>
                <w:sz w:val="20"/>
                <w:szCs w:val="20"/>
                <w:lang w:val="pl-PL"/>
              </w:rPr>
              <w:t>z</w:t>
            </w:r>
            <w:r w:rsidRPr="00986FA9">
              <w:rPr>
                <w:rFonts w:ascii="Arial" w:hAnsi="Arial" w:cs="Arial"/>
                <w:sz w:val="20"/>
                <w:szCs w:val="20"/>
                <w:lang w:val="pl-PL"/>
              </w:rPr>
              <w:t>ną i finansową, analizę wariantową i rozwiazywanie problemów opt</w:t>
            </w:r>
            <w:r w:rsidRPr="00986FA9">
              <w:rPr>
                <w:rFonts w:ascii="Arial" w:hAnsi="Arial" w:cs="Arial"/>
                <w:sz w:val="20"/>
                <w:szCs w:val="20"/>
                <w:lang w:val="pl-PL"/>
              </w:rPr>
              <w:t>y</w:t>
            </w:r>
            <w:r w:rsidRPr="00986FA9">
              <w:rPr>
                <w:rFonts w:ascii="Arial" w:hAnsi="Arial" w:cs="Arial"/>
                <w:sz w:val="20"/>
                <w:szCs w:val="20"/>
                <w:lang w:val="pl-PL"/>
              </w:rPr>
              <w:t>malizacyjnych</w:t>
            </w:r>
          </w:p>
          <w:p w:rsidR="00986FA9" w:rsidRPr="00986FA9" w:rsidRDefault="00986FA9"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Tworzenie raportów tabeli prz</w:t>
            </w:r>
            <w:r w:rsidRPr="00986FA9">
              <w:rPr>
                <w:rFonts w:ascii="Arial" w:hAnsi="Arial" w:cs="Arial"/>
                <w:sz w:val="20"/>
                <w:szCs w:val="20"/>
                <w:lang w:val="pl-PL"/>
              </w:rPr>
              <w:t>e</w:t>
            </w:r>
            <w:r w:rsidRPr="00986FA9">
              <w:rPr>
                <w:rFonts w:ascii="Arial" w:hAnsi="Arial" w:cs="Arial"/>
                <w:sz w:val="20"/>
                <w:szCs w:val="20"/>
                <w:lang w:val="pl-PL"/>
              </w:rPr>
              <w:t>stawnych umożliwiających dyn</w:t>
            </w:r>
            <w:r w:rsidRPr="00986FA9">
              <w:rPr>
                <w:rFonts w:ascii="Arial" w:hAnsi="Arial" w:cs="Arial"/>
                <w:sz w:val="20"/>
                <w:szCs w:val="20"/>
                <w:lang w:val="pl-PL"/>
              </w:rPr>
              <w:t>a</w:t>
            </w:r>
            <w:r w:rsidRPr="00986FA9">
              <w:rPr>
                <w:rFonts w:ascii="Arial" w:hAnsi="Arial" w:cs="Arial"/>
                <w:sz w:val="20"/>
                <w:szCs w:val="20"/>
                <w:lang w:val="pl-PL"/>
              </w:rPr>
              <w:t>miczna zmianę wymiarów oraz w</w:t>
            </w:r>
            <w:r w:rsidRPr="00986FA9">
              <w:rPr>
                <w:rFonts w:ascii="Arial" w:hAnsi="Arial" w:cs="Arial"/>
                <w:sz w:val="20"/>
                <w:szCs w:val="20"/>
                <w:lang w:val="pl-PL"/>
              </w:rPr>
              <w:t>y</w:t>
            </w:r>
            <w:r w:rsidRPr="00986FA9">
              <w:rPr>
                <w:rFonts w:ascii="Arial" w:hAnsi="Arial" w:cs="Arial"/>
                <w:sz w:val="20"/>
                <w:szCs w:val="20"/>
                <w:lang w:val="pl-PL"/>
              </w:rPr>
              <w:t>kresów bazujących na danych z t</w:t>
            </w:r>
            <w:r w:rsidRPr="00986FA9">
              <w:rPr>
                <w:rFonts w:ascii="Arial" w:hAnsi="Arial" w:cs="Arial"/>
                <w:sz w:val="20"/>
                <w:szCs w:val="20"/>
                <w:lang w:val="pl-PL"/>
              </w:rPr>
              <w:t>a</w:t>
            </w:r>
            <w:r w:rsidRPr="00986FA9">
              <w:rPr>
                <w:rFonts w:ascii="Arial" w:hAnsi="Arial" w:cs="Arial"/>
                <w:sz w:val="20"/>
                <w:szCs w:val="20"/>
                <w:lang w:val="pl-PL"/>
              </w:rPr>
              <w:t>beli przestawnych</w:t>
            </w:r>
          </w:p>
          <w:p w:rsidR="00986FA9" w:rsidRPr="006F6D2E" w:rsidRDefault="00986FA9"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rPr>
            </w:pPr>
            <w:proofErr w:type="spellStart"/>
            <w:r w:rsidRPr="006F6D2E">
              <w:rPr>
                <w:rFonts w:ascii="Arial" w:hAnsi="Arial" w:cs="Arial"/>
                <w:sz w:val="20"/>
                <w:szCs w:val="20"/>
              </w:rPr>
              <w:t>Wyszukiwanie</w:t>
            </w:r>
            <w:proofErr w:type="spellEnd"/>
            <w:r w:rsidRPr="006F6D2E">
              <w:rPr>
                <w:rFonts w:ascii="Arial" w:hAnsi="Arial" w:cs="Arial"/>
                <w:sz w:val="20"/>
                <w:szCs w:val="20"/>
              </w:rPr>
              <w:t xml:space="preserve"> </w:t>
            </w:r>
            <w:proofErr w:type="spellStart"/>
            <w:r w:rsidRPr="006F6D2E">
              <w:rPr>
                <w:rFonts w:ascii="Arial" w:hAnsi="Arial" w:cs="Arial"/>
                <w:sz w:val="20"/>
                <w:szCs w:val="20"/>
              </w:rPr>
              <w:t>i</w:t>
            </w:r>
            <w:proofErr w:type="spellEnd"/>
            <w:r w:rsidRPr="006F6D2E">
              <w:rPr>
                <w:rFonts w:ascii="Arial" w:hAnsi="Arial" w:cs="Arial"/>
                <w:sz w:val="20"/>
                <w:szCs w:val="20"/>
              </w:rPr>
              <w:t xml:space="preserve"> </w:t>
            </w:r>
            <w:proofErr w:type="spellStart"/>
            <w:r w:rsidRPr="006F6D2E">
              <w:rPr>
                <w:rFonts w:ascii="Arial" w:hAnsi="Arial" w:cs="Arial"/>
                <w:sz w:val="20"/>
                <w:szCs w:val="20"/>
              </w:rPr>
              <w:t>zamianę</w:t>
            </w:r>
            <w:proofErr w:type="spellEnd"/>
            <w:r w:rsidRPr="006F6D2E">
              <w:rPr>
                <w:rFonts w:ascii="Arial" w:hAnsi="Arial" w:cs="Arial"/>
                <w:sz w:val="20"/>
                <w:szCs w:val="20"/>
              </w:rPr>
              <w:t xml:space="preserve"> </w:t>
            </w:r>
            <w:proofErr w:type="spellStart"/>
            <w:r w:rsidRPr="006F6D2E">
              <w:rPr>
                <w:rFonts w:ascii="Arial" w:hAnsi="Arial" w:cs="Arial"/>
                <w:sz w:val="20"/>
                <w:szCs w:val="20"/>
              </w:rPr>
              <w:t>danych</w:t>
            </w:r>
            <w:proofErr w:type="spellEnd"/>
          </w:p>
          <w:p w:rsidR="00986FA9" w:rsidRPr="00986FA9" w:rsidRDefault="00986FA9"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Wykonywanie analiz danych przy użyciu formatowania warunkowego</w:t>
            </w:r>
          </w:p>
          <w:p w:rsidR="00986FA9" w:rsidRPr="00986FA9" w:rsidRDefault="00986FA9"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Nazywanie komórek arkusza i o</w:t>
            </w:r>
            <w:r w:rsidRPr="00986FA9">
              <w:rPr>
                <w:rFonts w:ascii="Arial" w:hAnsi="Arial" w:cs="Arial"/>
                <w:sz w:val="20"/>
                <w:szCs w:val="20"/>
                <w:lang w:val="pl-PL"/>
              </w:rPr>
              <w:t>d</w:t>
            </w:r>
            <w:r w:rsidRPr="00986FA9">
              <w:rPr>
                <w:rFonts w:ascii="Arial" w:hAnsi="Arial" w:cs="Arial"/>
                <w:sz w:val="20"/>
                <w:szCs w:val="20"/>
                <w:lang w:val="pl-PL"/>
              </w:rPr>
              <w:t>woływanie się w formułach po takiej nazwie</w:t>
            </w:r>
          </w:p>
          <w:p w:rsidR="00986FA9" w:rsidRPr="00986FA9" w:rsidRDefault="00986FA9"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 xml:space="preserve">Nagrywanie, tworzenie i edycje </w:t>
            </w:r>
            <w:r w:rsidRPr="00986FA9">
              <w:rPr>
                <w:rFonts w:ascii="Arial" w:hAnsi="Arial" w:cs="Arial"/>
                <w:sz w:val="20"/>
                <w:szCs w:val="20"/>
                <w:lang w:val="pl-PL"/>
              </w:rPr>
              <w:lastRenderedPageBreak/>
              <w:t>makr automatyzujących wykon</w:t>
            </w:r>
            <w:r w:rsidRPr="00986FA9">
              <w:rPr>
                <w:rFonts w:ascii="Arial" w:hAnsi="Arial" w:cs="Arial"/>
                <w:sz w:val="20"/>
                <w:szCs w:val="20"/>
                <w:lang w:val="pl-PL"/>
              </w:rPr>
              <w:t>y</w:t>
            </w:r>
            <w:r w:rsidRPr="00986FA9">
              <w:rPr>
                <w:rFonts w:ascii="Arial" w:hAnsi="Arial" w:cs="Arial"/>
                <w:sz w:val="20"/>
                <w:szCs w:val="20"/>
                <w:lang w:val="pl-PL"/>
              </w:rPr>
              <w:t>wanie czynności</w:t>
            </w:r>
          </w:p>
          <w:p w:rsidR="00986FA9" w:rsidRPr="00986FA9" w:rsidRDefault="00986FA9"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Formatowanie czasu, daty i wart</w:t>
            </w:r>
            <w:r w:rsidRPr="00986FA9">
              <w:rPr>
                <w:rFonts w:ascii="Arial" w:hAnsi="Arial" w:cs="Arial"/>
                <w:sz w:val="20"/>
                <w:szCs w:val="20"/>
                <w:lang w:val="pl-PL"/>
              </w:rPr>
              <w:t>o</w:t>
            </w:r>
            <w:r w:rsidRPr="00986FA9">
              <w:rPr>
                <w:rFonts w:ascii="Arial" w:hAnsi="Arial" w:cs="Arial"/>
                <w:sz w:val="20"/>
                <w:szCs w:val="20"/>
                <w:lang w:val="pl-PL"/>
              </w:rPr>
              <w:t>ści finansowych z polskim form</w:t>
            </w:r>
            <w:r w:rsidRPr="00986FA9">
              <w:rPr>
                <w:rFonts w:ascii="Arial" w:hAnsi="Arial" w:cs="Arial"/>
                <w:sz w:val="20"/>
                <w:szCs w:val="20"/>
                <w:lang w:val="pl-PL"/>
              </w:rPr>
              <w:t>a</w:t>
            </w:r>
            <w:r w:rsidRPr="00986FA9">
              <w:rPr>
                <w:rFonts w:ascii="Arial" w:hAnsi="Arial" w:cs="Arial"/>
                <w:sz w:val="20"/>
                <w:szCs w:val="20"/>
                <w:lang w:val="pl-PL"/>
              </w:rPr>
              <w:t>tem</w:t>
            </w:r>
          </w:p>
          <w:p w:rsidR="00986FA9" w:rsidRPr="00986FA9" w:rsidRDefault="00986FA9"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Zapis wielu arkuszy kalkulacyjnych w jednym pliku.</w:t>
            </w:r>
          </w:p>
          <w:p w:rsidR="00986FA9" w:rsidRPr="00986FA9" w:rsidRDefault="00986FA9"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Zachowanie pełnej zgodności z formatami posiadanych przez z</w:t>
            </w:r>
            <w:r w:rsidRPr="00986FA9">
              <w:rPr>
                <w:rFonts w:ascii="Arial" w:hAnsi="Arial" w:cs="Arial"/>
                <w:sz w:val="20"/>
                <w:szCs w:val="20"/>
                <w:lang w:val="pl-PL"/>
              </w:rPr>
              <w:t>a</w:t>
            </w:r>
            <w:r w:rsidRPr="00986FA9">
              <w:rPr>
                <w:rFonts w:ascii="Arial" w:hAnsi="Arial" w:cs="Arial"/>
                <w:sz w:val="20"/>
                <w:szCs w:val="20"/>
                <w:lang w:val="pl-PL"/>
              </w:rPr>
              <w:t>mawiającego plików utworzonych za pomocą oprogramowania Micr</w:t>
            </w:r>
            <w:r w:rsidRPr="00986FA9">
              <w:rPr>
                <w:rFonts w:ascii="Arial" w:hAnsi="Arial" w:cs="Arial"/>
                <w:sz w:val="20"/>
                <w:szCs w:val="20"/>
                <w:lang w:val="pl-PL"/>
              </w:rPr>
              <w:t>o</w:t>
            </w:r>
            <w:r w:rsidRPr="00986FA9">
              <w:rPr>
                <w:rFonts w:ascii="Arial" w:hAnsi="Arial" w:cs="Arial"/>
                <w:sz w:val="20"/>
                <w:szCs w:val="20"/>
                <w:lang w:val="pl-PL"/>
              </w:rPr>
              <w:t>soft Excel 2003 oraz Microsoft E</w:t>
            </w:r>
            <w:r w:rsidRPr="00986FA9">
              <w:rPr>
                <w:rFonts w:ascii="Arial" w:hAnsi="Arial" w:cs="Arial"/>
                <w:sz w:val="20"/>
                <w:szCs w:val="20"/>
                <w:lang w:val="pl-PL"/>
              </w:rPr>
              <w:t>x</w:t>
            </w:r>
            <w:r w:rsidRPr="00986FA9">
              <w:rPr>
                <w:rFonts w:ascii="Arial" w:hAnsi="Arial" w:cs="Arial"/>
                <w:sz w:val="20"/>
                <w:szCs w:val="20"/>
                <w:lang w:val="pl-PL"/>
              </w:rPr>
              <w:t>cel 2007 i 2010, z uwzględnieniem poprawnej realizacji użytych w nich funkcji specjalnych i makropol</w:t>
            </w:r>
            <w:r w:rsidRPr="00986FA9">
              <w:rPr>
                <w:rFonts w:ascii="Arial" w:hAnsi="Arial" w:cs="Arial"/>
                <w:sz w:val="20"/>
                <w:szCs w:val="20"/>
                <w:lang w:val="pl-PL"/>
              </w:rPr>
              <w:t>e</w:t>
            </w:r>
            <w:r w:rsidRPr="00986FA9">
              <w:rPr>
                <w:rFonts w:ascii="Arial" w:hAnsi="Arial" w:cs="Arial"/>
                <w:sz w:val="20"/>
                <w:szCs w:val="20"/>
                <w:lang w:val="pl-PL"/>
              </w:rPr>
              <w:t>ceń..</w:t>
            </w:r>
          </w:p>
          <w:p w:rsidR="00986FA9" w:rsidRPr="00986FA9" w:rsidRDefault="00986FA9" w:rsidP="00EB63F4">
            <w:pPr>
              <w:widowControl/>
              <w:numPr>
                <w:ilvl w:val="0"/>
                <w:numId w:val="25"/>
              </w:numPr>
              <w:suppressAutoHyphens w:val="0"/>
              <w:autoSpaceDE w:val="0"/>
              <w:spacing w:after="0" w:line="240" w:lineRule="auto"/>
              <w:ind w:right="639"/>
              <w:jc w:val="both"/>
              <w:textAlignment w:val="auto"/>
              <w:rPr>
                <w:rFonts w:ascii="Arial" w:hAnsi="Arial" w:cs="Arial"/>
                <w:sz w:val="20"/>
                <w:szCs w:val="20"/>
                <w:lang w:val="pl-PL"/>
              </w:rPr>
            </w:pPr>
            <w:r w:rsidRPr="00986FA9">
              <w:rPr>
                <w:rFonts w:ascii="Arial" w:hAnsi="Arial" w:cs="Arial"/>
                <w:sz w:val="20"/>
                <w:szCs w:val="20"/>
                <w:lang w:val="pl-PL"/>
              </w:rPr>
              <w:t>Zabezpieczenie dokumentów h</w:t>
            </w:r>
            <w:r w:rsidRPr="00986FA9">
              <w:rPr>
                <w:rFonts w:ascii="Arial" w:hAnsi="Arial" w:cs="Arial"/>
                <w:sz w:val="20"/>
                <w:szCs w:val="20"/>
                <w:lang w:val="pl-PL"/>
              </w:rPr>
              <w:t>a</w:t>
            </w:r>
            <w:r w:rsidRPr="00986FA9">
              <w:rPr>
                <w:rFonts w:ascii="Arial" w:hAnsi="Arial" w:cs="Arial"/>
                <w:sz w:val="20"/>
                <w:szCs w:val="20"/>
                <w:lang w:val="pl-PL"/>
              </w:rPr>
              <w:t>słem przed odczytem oraz przed wprowadzaniem modyfikacji</w:t>
            </w:r>
          </w:p>
          <w:p w:rsidR="00986FA9" w:rsidRPr="00986FA9" w:rsidRDefault="00986FA9" w:rsidP="00EB63F4">
            <w:pPr>
              <w:widowControl/>
              <w:numPr>
                <w:ilvl w:val="0"/>
                <w:numId w:val="26"/>
              </w:numPr>
              <w:suppressAutoHyphens w:val="0"/>
              <w:autoSpaceDE w:val="0"/>
              <w:spacing w:after="0" w:line="240" w:lineRule="auto"/>
              <w:ind w:left="283" w:right="993"/>
              <w:jc w:val="both"/>
              <w:textAlignment w:val="auto"/>
              <w:rPr>
                <w:rFonts w:ascii="Arial" w:hAnsi="Arial" w:cs="Arial"/>
                <w:sz w:val="20"/>
                <w:szCs w:val="20"/>
                <w:lang w:val="pl-PL"/>
              </w:rPr>
            </w:pPr>
            <w:r w:rsidRPr="00986FA9">
              <w:rPr>
                <w:rFonts w:ascii="Arial" w:hAnsi="Arial" w:cs="Arial"/>
                <w:sz w:val="20"/>
                <w:szCs w:val="20"/>
                <w:lang w:val="pl-PL"/>
              </w:rPr>
              <w:t>Narzędzie do przygotowywania i prowadzenia prezentacji musi umo</w:t>
            </w:r>
            <w:r w:rsidRPr="00986FA9">
              <w:rPr>
                <w:rFonts w:ascii="Arial" w:hAnsi="Arial" w:cs="Arial"/>
                <w:sz w:val="20"/>
                <w:szCs w:val="20"/>
                <w:lang w:val="pl-PL"/>
              </w:rPr>
              <w:t>ż</w:t>
            </w:r>
            <w:r w:rsidRPr="00986FA9">
              <w:rPr>
                <w:rFonts w:ascii="Arial" w:hAnsi="Arial" w:cs="Arial"/>
                <w:sz w:val="20"/>
                <w:szCs w:val="20"/>
                <w:lang w:val="pl-PL"/>
              </w:rPr>
              <w:t>liwiać przygotowywanie prezentacji multimedialnych oraz:</w:t>
            </w:r>
          </w:p>
          <w:p w:rsidR="00986FA9" w:rsidRPr="006F6D2E" w:rsidRDefault="00986FA9" w:rsidP="00EB63F4">
            <w:pPr>
              <w:widowControl/>
              <w:numPr>
                <w:ilvl w:val="0"/>
                <w:numId w:val="27"/>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Prezentowanie</w:t>
            </w:r>
            <w:proofErr w:type="spellEnd"/>
            <w:r w:rsidRPr="006F6D2E">
              <w:rPr>
                <w:rFonts w:ascii="Arial" w:hAnsi="Arial" w:cs="Arial"/>
                <w:sz w:val="20"/>
                <w:szCs w:val="20"/>
              </w:rPr>
              <w:t xml:space="preserve"> </w:t>
            </w:r>
            <w:proofErr w:type="spellStart"/>
            <w:r w:rsidRPr="006F6D2E">
              <w:rPr>
                <w:rFonts w:ascii="Arial" w:hAnsi="Arial" w:cs="Arial"/>
                <w:sz w:val="20"/>
                <w:szCs w:val="20"/>
              </w:rPr>
              <w:t>przy</w:t>
            </w:r>
            <w:proofErr w:type="spellEnd"/>
            <w:r w:rsidRPr="006F6D2E">
              <w:rPr>
                <w:rFonts w:ascii="Arial" w:hAnsi="Arial" w:cs="Arial"/>
                <w:sz w:val="20"/>
                <w:szCs w:val="20"/>
              </w:rPr>
              <w:t xml:space="preserve"> </w:t>
            </w:r>
            <w:proofErr w:type="spellStart"/>
            <w:r w:rsidRPr="006F6D2E">
              <w:rPr>
                <w:rFonts w:ascii="Arial" w:hAnsi="Arial" w:cs="Arial"/>
                <w:sz w:val="20"/>
                <w:szCs w:val="20"/>
              </w:rPr>
              <w:t>użyciu</w:t>
            </w:r>
            <w:proofErr w:type="spellEnd"/>
            <w:r w:rsidRPr="006F6D2E">
              <w:rPr>
                <w:rFonts w:ascii="Arial" w:hAnsi="Arial" w:cs="Arial"/>
                <w:sz w:val="20"/>
                <w:szCs w:val="20"/>
              </w:rPr>
              <w:t xml:space="preserve"> </w:t>
            </w:r>
            <w:proofErr w:type="spellStart"/>
            <w:r w:rsidRPr="006F6D2E">
              <w:rPr>
                <w:rFonts w:ascii="Arial" w:hAnsi="Arial" w:cs="Arial"/>
                <w:sz w:val="20"/>
                <w:szCs w:val="20"/>
              </w:rPr>
              <w:t>projektora</w:t>
            </w:r>
            <w:proofErr w:type="spellEnd"/>
            <w:r w:rsidRPr="006F6D2E">
              <w:rPr>
                <w:rFonts w:ascii="Arial" w:hAnsi="Arial" w:cs="Arial"/>
                <w:sz w:val="20"/>
                <w:szCs w:val="20"/>
              </w:rPr>
              <w:t xml:space="preserve"> </w:t>
            </w:r>
            <w:proofErr w:type="spellStart"/>
            <w:r w:rsidRPr="006F6D2E">
              <w:rPr>
                <w:rFonts w:ascii="Arial" w:hAnsi="Arial" w:cs="Arial"/>
                <w:sz w:val="20"/>
                <w:szCs w:val="20"/>
              </w:rPr>
              <w:t>mu</w:t>
            </w:r>
            <w:r w:rsidRPr="006F6D2E">
              <w:rPr>
                <w:rFonts w:ascii="Arial" w:hAnsi="Arial" w:cs="Arial"/>
                <w:sz w:val="20"/>
                <w:szCs w:val="20"/>
              </w:rPr>
              <w:t>l</w:t>
            </w:r>
            <w:r w:rsidRPr="006F6D2E">
              <w:rPr>
                <w:rFonts w:ascii="Arial" w:hAnsi="Arial" w:cs="Arial"/>
                <w:sz w:val="20"/>
                <w:szCs w:val="20"/>
              </w:rPr>
              <w:t>timedialnego</w:t>
            </w:r>
            <w:proofErr w:type="spellEnd"/>
          </w:p>
          <w:p w:rsidR="00986FA9" w:rsidRPr="00986FA9" w:rsidRDefault="00986FA9"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Drukowanie w formacie umożliwiającym robienie notatek</w:t>
            </w:r>
          </w:p>
          <w:p w:rsidR="00986FA9" w:rsidRPr="00986FA9" w:rsidRDefault="00986FA9"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Zapisanie w postaci tylko do odczytu.</w:t>
            </w:r>
          </w:p>
          <w:p w:rsidR="00986FA9" w:rsidRPr="006F6D2E" w:rsidRDefault="00986FA9" w:rsidP="00EB63F4">
            <w:pPr>
              <w:widowControl/>
              <w:numPr>
                <w:ilvl w:val="0"/>
                <w:numId w:val="27"/>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Nagrywanie</w:t>
            </w:r>
            <w:proofErr w:type="spellEnd"/>
            <w:r w:rsidRPr="006F6D2E">
              <w:rPr>
                <w:rFonts w:ascii="Arial" w:hAnsi="Arial" w:cs="Arial"/>
                <w:sz w:val="20"/>
                <w:szCs w:val="20"/>
              </w:rPr>
              <w:t xml:space="preserve"> </w:t>
            </w:r>
            <w:proofErr w:type="spellStart"/>
            <w:r w:rsidRPr="006F6D2E">
              <w:rPr>
                <w:rFonts w:ascii="Arial" w:hAnsi="Arial" w:cs="Arial"/>
                <w:sz w:val="20"/>
                <w:szCs w:val="20"/>
              </w:rPr>
              <w:t>narracji</w:t>
            </w:r>
            <w:proofErr w:type="spellEnd"/>
            <w:r w:rsidRPr="006F6D2E">
              <w:rPr>
                <w:rFonts w:ascii="Arial" w:hAnsi="Arial" w:cs="Arial"/>
                <w:sz w:val="20"/>
                <w:szCs w:val="20"/>
              </w:rPr>
              <w:t xml:space="preserve"> </w:t>
            </w:r>
            <w:proofErr w:type="spellStart"/>
            <w:r w:rsidRPr="006F6D2E">
              <w:rPr>
                <w:rFonts w:ascii="Arial" w:hAnsi="Arial" w:cs="Arial"/>
                <w:sz w:val="20"/>
                <w:szCs w:val="20"/>
              </w:rPr>
              <w:t>dołączanej</w:t>
            </w:r>
            <w:proofErr w:type="spellEnd"/>
            <w:r w:rsidRPr="006F6D2E">
              <w:rPr>
                <w:rFonts w:ascii="Arial" w:hAnsi="Arial" w:cs="Arial"/>
                <w:sz w:val="20"/>
                <w:szCs w:val="20"/>
              </w:rPr>
              <w:t xml:space="preserve"> do </w:t>
            </w:r>
            <w:proofErr w:type="spellStart"/>
            <w:r w:rsidRPr="006F6D2E">
              <w:rPr>
                <w:rFonts w:ascii="Arial" w:hAnsi="Arial" w:cs="Arial"/>
                <w:sz w:val="20"/>
                <w:szCs w:val="20"/>
              </w:rPr>
              <w:t>preze</w:t>
            </w:r>
            <w:r w:rsidRPr="006F6D2E">
              <w:rPr>
                <w:rFonts w:ascii="Arial" w:hAnsi="Arial" w:cs="Arial"/>
                <w:sz w:val="20"/>
                <w:szCs w:val="20"/>
              </w:rPr>
              <w:t>n</w:t>
            </w:r>
            <w:r w:rsidRPr="006F6D2E">
              <w:rPr>
                <w:rFonts w:ascii="Arial" w:hAnsi="Arial" w:cs="Arial"/>
                <w:sz w:val="20"/>
                <w:szCs w:val="20"/>
              </w:rPr>
              <w:t>tacji</w:t>
            </w:r>
            <w:proofErr w:type="spellEnd"/>
          </w:p>
          <w:p w:rsidR="00986FA9" w:rsidRPr="006F6D2E" w:rsidRDefault="00986FA9" w:rsidP="00EB63F4">
            <w:pPr>
              <w:widowControl/>
              <w:numPr>
                <w:ilvl w:val="0"/>
                <w:numId w:val="27"/>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Opatrywanie</w:t>
            </w:r>
            <w:proofErr w:type="spellEnd"/>
            <w:r w:rsidRPr="006F6D2E">
              <w:rPr>
                <w:rFonts w:ascii="Arial" w:hAnsi="Arial" w:cs="Arial"/>
                <w:sz w:val="20"/>
                <w:szCs w:val="20"/>
              </w:rPr>
              <w:t xml:space="preserve"> </w:t>
            </w:r>
            <w:proofErr w:type="spellStart"/>
            <w:r w:rsidRPr="006F6D2E">
              <w:rPr>
                <w:rFonts w:ascii="Arial" w:hAnsi="Arial" w:cs="Arial"/>
                <w:sz w:val="20"/>
                <w:szCs w:val="20"/>
              </w:rPr>
              <w:t>slajdów</w:t>
            </w:r>
            <w:proofErr w:type="spellEnd"/>
            <w:r w:rsidRPr="006F6D2E">
              <w:rPr>
                <w:rFonts w:ascii="Arial" w:hAnsi="Arial" w:cs="Arial"/>
                <w:sz w:val="20"/>
                <w:szCs w:val="20"/>
              </w:rPr>
              <w:t xml:space="preserve"> </w:t>
            </w:r>
            <w:proofErr w:type="spellStart"/>
            <w:r w:rsidRPr="006F6D2E">
              <w:rPr>
                <w:rFonts w:ascii="Arial" w:hAnsi="Arial" w:cs="Arial"/>
                <w:sz w:val="20"/>
                <w:szCs w:val="20"/>
              </w:rPr>
              <w:t>notatkami</w:t>
            </w:r>
            <w:proofErr w:type="spellEnd"/>
            <w:r w:rsidRPr="006F6D2E">
              <w:rPr>
                <w:rFonts w:ascii="Arial" w:hAnsi="Arial" w:cs="Arial"/>
                <w:sz w:val="20"/>
                <w:szCs w:val="20"/>
              </w:rPr>
              <w:t xml:space="preserve"> </w:t>
            </w:r>
            <w:proofErr w:type="spellStart"/>
            <w:r w:rsidRPr="006F6D2E">
              <w:rPr>
                <w:rFonts w:ascii="Arial" w:hAnsi="Arial" w:cs="Arial"/>
                <w:sz w:val="20"/>
                <w:szCs w:val="20"/>
              </w:rPr>
              <w:t>dla</w:t>
            </w:r>
            <w:proofErr w:type="spellEnd"/>
            <w:r w:rsidRPr="006F6D2E">
              <w:rPr>
                <w:rFonts w:ascii="Arial" w:hAnsi="Arial" w:cs="Arial"/>
                <w:sz w:val="20"/>
                <w:szCs w:val="20"/>
              </w:rPr>
              <w:t xml:space="preserve"> </w:t>
            </w:r>
            <w:proofErr w:type="spellStart"/>
            <w:r w:rsidRPr="006F6D2E">
              <w:rPr>
                <w:rFonts w:ascii="Arial" w:hAnsi="Arial" w:cs="Arial"/>
                <w:sz w:val="20"/>
                <w:szCs w:val="20"/>
              </w:rPr>
              <w:t>prezentera</w:t>
            </w:r>
            <w:proofErr w:type="spellEnd"/>
          </w:p>
          <w:p w:rsidR="00986FA9" w:rsidRPr="00986FA9" w:rsidRDefault="00986FA9"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Umieszczanie i formatowanie tekstów, obiektów graficznych, tabel, nagrań dźwi</w:t>
            </w:r>
            <w:r w:rsidRPr="00986FA9">
              <w:rPr>
                <w:rFonts w:ascii="Arial" w:hAnsi="Arial" w:cs="Arial"/>
                <w:sz w:val="20"/>
                <w:szCs w:val="20"/>
                <w:lang w:val="pl-PL"/>
              </w:rPr>
              <w:t>ę</w:t>
            </w:r>
            <w:r w:rsidRPr="00986FA9">
              <w:rPr>
                <w:rFonts w:ascii="Arial" w:hAnsi="Arial" w:cs="Arial"/>
                <w:sz w:val="20"/>
                <w:szCs w:val="20"/>
                <w:lang w:val="pl-PL"/>
              </w:rPr>
              <w:t>kowych i wideo</w:t>
            </w:r>
          </w:p>
          <w:p w:rsidR="00986FA9" w:rsidRPr="00986FA9" w:rsidRDefault="00986FA9"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Umieszczanie tabel i wykresów pochodz</w:t>
            </w:r>
            <w:r w:rsidRPr="00986FA9">
              <w:rPr>
                <w:rFonts w:ascii="Arial" w:hAnsi="Arial" w:cs="Arial"/>
                <w:sz w:val="20"/>
                <w:szCs w:val="20"/>
                <w:lang w:val="pl-PL"/>
              </w:rPr>
              <w:t>ą</w:t>
            </w:r>
            <w:r w:rsidRPr="00986FA9">
              <w:rPr>
                <w:rFonts w:ascii="Arial" w:hAnsi="Arial" w:cs="Arial"/>
                <w:sz w:val="20"/>
                <w:szCs w:val="20"/>
                <w:lang w:val="pl-PL"/>
              </w:rPr>
              <w:t>cych z arkusza kalkulacyjnego</w:t>
            </w:r>
          </w:p>
          <w:p w:rsidR="00986FA9" w:rsidRPr="00986FA9" w:rsidRDefault="00986FA9"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Odświeżenie wykresu znajdującego się w prezentacji po zmianie danych w źródł</w:t>
            </w:r>
            <w:r w:rsidRPr="00986FA9">
              <w:rPr>
                <w:rFonts w:ascii="Arial" w:hAnsi="Arial" w:cs="Arial"/>
                <w:sz w:val="20"/>
                <w:szCs w:val="20"/>
                <w:lang w:val="pl-PL"/>
              </w:rPr>
              <w:t>o</w:t>
            </w:r>
            <w:r w:rsidRPr="00986FA9">
              <w:rPr>
                <w:rFonts w:ascii="Arial" w:hAnsi="Arial" w:cs="Arial"/>
                <w:sz w:val="20"/>
                <w:szCs w:val="20"/>
                <w:lang w:val="pl-PL"/>
              </w:rPr>
              <w:t>wym arkuszu kalkulacyjnym</w:t>
            </w:r>
          </w:p>
          <w:p w:rsidR="00986FA9" w:rsidRPr="00986FA9" w:rsidRDefault="00986FA9"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Tworzenie animacji obiektów i całych sla</w:t>
            </w:r>
            <w:r w:rsidRPr="00986FA9">
              <w:rPr>
                <w:rFonts w:ascii="Arial" w:hAnsi="Arial" w:cs="Arial"/>
                <w:sz w:val="20"/>
                <w:szCs w:val="20"/>
                <w:lang w:val="pl-PL"/>
              </w:rPr>
              <w:t>j</w:t>
            </w:r>
            <w:r w:rsidRPr="00986FA9">
              <w:rPr>
                <w:rFonts w:ascii="Arial" w:hAnsi="Arial" w:cs="Arial"/>
                <w:sz w:val="20"/>
                <w:szCs w:val="20"/>
                <w:lang w:val="pl-PL"/>
              </w:rPr>
              <w:t>dów</w:t>
            </w:r>
          </w:p>
          <w:p w:rsidR="00986FA9" w:rsidRPr="00986FA9" w:rsidRDefault="00986FA9"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Prowadzenie prezentacji w trybie preze</w:t>
            </w:r>
            <w:r w:rsidRPr="00986FA9">
              <w:rPr>
                <w:rFonts w:ascii="Arial" w:hAnsi="Arial" w:cs="Arial"/>
                <w:sz w:val="20"/>
                <w:szCs w:val="20"/>
                <w:lang w:val="pl-PL"/>
              </w:rPr>
              <w:t>n</w:t>
            </w:r>
            <w:r w:rsidRPr="00986FA9">
              <w:rPr>
                <w:rFonts w:ascii="Arial" w:hAnsi="Arial" w:cs="Arial"/>
                <w:sz w:val="20"/>
                <w:szCs w:val="20"/>
                <w:lang w:val="pl-PL"/>
              </w:rPr>
              <w:t>tera, gdzie slajdy są widoczne na jednym monitorze lub projektorze, a na drugim w</w:t>
            </w:r>
            <w:r w:rsidRPr="00986FA9">
              <w:rPr>
                <w:rFonts w:ascii="Arial" w:hAnsi="Arial" w:cs="Arial"/>
                <w:sz w:val="20"/>
                <w:szCs w:val="20"/>
                <w:lang w:val="pl-PL"/>
              </w:rPr>
              <w:t>i</w:t>
            </w:r>
            <w:r w:rsidRPr="00986FA9">
              <w:rPr>
                <w:rFonts w:ascii="Arial" w:hAnsi="Arial" w:cs="Arial"/>
                <w:sz w:val="20"/>
                <w:szCs w:val="20"/>
                <w:lang w:val="pl-PL"/>
              </w:rPr>
              <w:t>doczne są slajdy i notatki prezentera</w:t>
            </w:r>
          </w:p>
          <w:p w:rsidR="00986FA9" w:rsidRPr="00986FA9" w:rsidRDefault="00986FA9" w:rsidP="00EB63F4">
            <w:pPr>
              <w:widowControl/>
              <w:numPr>
                <w:ilvl w:val="0"/>
                <w:numId w:val="27"/>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Pełna zgodność z formatami plików posi</w:t>
            </w:r>
            <w:r w:rsidRPr="00986FA9">
              <w:rPr>
                <w:rFonts w:ascii="Arial" w:hAnsi="Arial" w:cs="Arial"/>
                <w:sz w:val="20"/>
                <w:szCs w:val="20"/>
                <w:lang w:val="pl-PL"/>
              </w:rPr>
              <w:t>a</w:t>
            </w:r>
            <w:r w:rsidRPr="00986FA9">
              <w:rPr>
                <w:rFonts w:ascii="Arial" w:hAnsi="Arial" w:cs="Arial"/>
                <w:sz w:val="20"/>
                <w:szCs w:val="20"/>
                <w:lang w:val="pl-PL"/>
              </w:rPr>
              <w:t>danych przez zamawiającego, utworz</w:t>
            </w:r>
            <w:r w:rsidRPr="00986FA9">
              <w:rPr>
                <w:rFonts w:ascii="Arial" w:hAnsi="Arial" w:cs="Arial"/>
                <w:sz w:val="20"/>
                <w:szCs w:val="20"/>
                <w:lang w:val="pl-PL"/>
              </w:rPr>
              <w:t>o</w:t>
            </w:r>
            <w:r w:rsidRPr="00986FA9">
              <w:rPr>
                <w:rFonts w:ascii="Arial" w:hAnsi="Arial" w:cs="Arial"/>
                <w:sz w:val="20"/>
                <w:szCs w:val="20"/>
                <w:lang w:val="pl-PL"/>
              </w:rPr>
              <w:t>nych za pomocą oprogramowania MS P</w:t>
            </w:r>
            <w:r w:rsidRPr="00986FA9">
              <w:rPr>
                <w:rFonts w:ascii="Arial" w:hAnsi="Arial" w:cs="Arial"/>
                <w:sz w:val="20"/>
                <w:szCs w:val="20"/>
                <w:lang w:val="pl-PL"/>
              </w:rPr>
              <w:t>o</w:t>
            </w:r>
            <w:r w:rsidRPr="00986FA9">
              <w:rPr>
                <w:rFonts w:ascii="Arial" w:hAnsi="Arial" w:cs="Arial"/>
                <w:sz w:val="20"/>
                <w:szCs w:val="20"/>
                <w:lang w:val="pl-PL"/>
              </w:rPr>
              <w:t>werPoint 2003, MS PowerPoint 2007 i 2010.</w:t>
            </w:r>
          </w:p>
          <w:p w:rsidR="00986FA9" w:rsidRPr="00986FA9" w:rsidRDefault="00986FA9" w:rsidP="00EB63F4">
            <w:pPr>
              <w:widowControl/>
              <w:numPr>
                <w:ilvl w:val="0"/>
                <w:numId w:val="28"/>
              </w:numPr>
              <w:suppressAutoHyphens w:val="0"/>
              <w:autoSpaceDE w:val="0"/>
              <w:spacing w:after="0" w:line="240" w:lineRule="auto"/>
              <w:ind w:left="283"/>
              <w:jc w:val="both"/>
              <w:textAlignment w:val="auto"/>
              <w:rPr>
                <w:rFonts w:ascii="Arial" w:hAnsi="Arial" w:cs="Arial"/>
                <w:sz w:val="20"/>
                <w:szCs w:val="20"/>
                <w:lang w:val="pl-PL"/>
              </w:rPr>
            </w:pPr>
            <w:r w:rsidRPr="00986FA9">
              <w:rPr>
                <w:rFonts w:ascii="Arial" w:hAnsi="Arial" w:cs="Arial"/>
                <w:sz w:val="20"/>
                <w:szCs w:val="20"/>
                <w:lang w:val="pl-PL"/>
              </w:rPr>
              <w:t>Narzędzie do zarzadzania informacja prywatna (poczta elektroniczna, kalendarzem, kontaktami i zadaniami) musi umożliwiać:</w:t>
            </w:r>
          </w:p>
          <w:p w:rsidR="00986FA9" w:rsidRPr="00986FA9"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Pobieranie i wysyłanie poczty elektronic</w:t>
            </w:r>
            <w:r w:rsidRPr="00986FA9">
              <w:rPr>
                <w:rFonts w:ascii="Arial" w:hAnsi="Arial" w:cs="Arial"/>
                <w:sz w:val="20"/>
                <w:szCs w:val="20"/>
                <w:lang w:val="pl-PL"/>
              </w:rPr>
              <w:t>z</w:t>
            </w:r>
            <w:r w:rsidRPr="00986FA9">
              <w:rPr>
                <w:rFonts w:ascii="Arial" w:hAnsi="Arial" w:cs="Arial"/>
                <w:sz w:val="20"/>
                <w:szCs w:val="20"/>
                <w:lang w:val="pl-PL"/>
              </w:rPr>
              <w:t>nej z serwera pocztowego</w:t>
            </w:r>
          </w:p>
          <w:p w:rsidR="00986FA9" w:rsidRPr="00986FA9"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Filtrowanie niechcianej poczty elektronic</w:t>
            </w:r>
            <w:r w:rsidRPr="00986FA9">
              <w:rPr>
                <w:rFonts w:ascii="Arial" w:hAnsi="Arial" w:cs="Arial"/>
                <w:sz w:val="20"/>
                <w:szCs w:val="20"/>
                <w:lang w:val="pl-PL"/>
              </w:rPr>
              <w:t>z</w:t>
            </w:r>
            <w:r w:rsidRPr="00986FA9">
              <w:rPr>
                <w:rFonts w:ascii="Arial" w:hAnsi="Arial" w:cs="Arial"/>
                <w:sz w:val="20"/>
                <w:szCs w:val="20"/>
                <w:lang w:val="pl-PL"/>
              </w:rPr>
              <w:t>nej (SPAM) oraz określanie listy zablok</w:t>
            </w:r>
            <w:r w:rsidRPr="00986FA9">
              <w:rPr>
                <w:rFonts w:ascii="Arial" w:hAnsi="Arial" w:cs="Arial"/>
                <w:sz w:val="20"/>
                <w:szCs w:val="20"/>
                <w:lang w:val="pl-PL"/>
              </w:rPr>
              <w:t>o</w:t>
            </w:r>
            <w:r w:rsidRPr="00986FA9">
              <w:rPr>
                <w:rFonts w:ascii="Arial" w:hAnsi="Arial" w:cs="Arial"/>
                <w:sz w:val="20"/>
                <w:szCs w:val="20"/>
                <w:lang w:val="pl-PL"/>
              </w:rPr>
              <w:t>wanych i bezpiecznych nadawców</w:t>
            </w:r>
          </w:p>
          <w:p w:rsidR="00986FA9" w:rsidRPr="00986FA9"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Tworzenie katalogów, pozwalających kat</w:t>
            </w:r>
            <w:r w:rsidRPr="00986FA9">
              <w:rPr>
                <w:rFonts w:ascii="Arial" w:hAnsi="Arial" w:cs="Arial"/>
                <w:sz w:val="20"/>
                <w:szCs w:val="20"/>
                <w:lang w:val="pl-PL"/>
              </w:rPr>
              <w:t>a</w:t>
            </w:r>
            <w:r w:rsidRPr="00986FA9">
              <w:rPr>
                <w:rFonts w:ascii="Arial" w:hAnsi="Arial" w:cs="Arial"/>
                <w:sz w:val="20"/>
                <w:szCs w:val="20"/>
                <w:lang w:val="pl-PL"/>
              </w:rPr>
              <w:lastRenderedPageBreak/>
              <w:t>logować pocztę elektroniczną</w:t>
            </w:r>
          </w:p>
          <w:p w:rsidR="00986FA9" w:rsidRPr="00986FA9"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Automatyczne grupowanie poczty o tym samym tytule</w:t>
            </w:r>
          </w:p>
          <w:p w:rsidR="00986FA9" w:rsidRPr="00986FA9"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Tworzenie reguł przenoszących autom</w:t>
            </w:r>
            <w:r w:rsidRPr="00986FA9">
              <w:rPr>
                <w:rFonts w:ascii="Arial" w:hAnsi="Arial" w:cs="Arial"/>
                <w:sz w:val="20"/>
                <w:szCs w:val="20"/>
                <w:lang w:val="pl-PL"/>
              </w:rPr>
              <w:t>a</w:t>
            </w:r>
            <w:r w:rsidRPr="00986FA9">
              <w:rPr>
                <w:rFonts w:ascii="Arial" w:hAnsi="Arial" w:cs="Arial"/>
                <w:sz w:val="20"/>
                <w:szCs w:val="20"/>
                <w:lang w:val="pl-PL"/>
              </w:rPr>
              <w:t>tycznie nową pocztę elektroniczna do określonych katalogów bazując na sł</w:t>
            </w:r>
            <w:r w:rsidRPr="00986FA9">
              <w:rPr>
                <w:rFonts w:ascii="Arial" w:hAnsi="Arial" w:cs="Arial"/>
                <w:sz w:val="20"/>
                <w:szCs w:val="20"/>
                <w:lang w:val="pl-PL"/>
              </w:rPr>
              <w:t>o</w:t>
            </w:r>
            <w:r w:rsidRPr="00986FA9">
              <w:rPr>
                <w:rFonts w:ascii="Arial" w:hAnsi="Arial" w:cs="Arial"/>
                <w:sz w:val="20"/>
                <w:szCs w:val="20"/>
                <w:lang w:val="pl-PL"/>
              </w:rPr>
              <w:t>wach zawartych w tytule, adresie nadawcy i odbiorcy</w:t>
            </w:r>
          </w:p>
          <w:p w:rsidR="00986FA9" w:rsidRPr="00986FA9"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Oflagowanie poczty elektronicznej z okr</w:t>
            </w:r>
            <w:r w:rsidRPr="00986FA9">
              <w:rPr>
                <w:rFonts w:ascii="Arial" w:hAnsi="Arial" w:cs="Arial"/>
                <w:sz w:val="20"/>
                <w:szCs w:val="20"/>
                <w:lang w:val="pl-PL"/>
              </w:rPr>
              <w:t>e</w:t>
            </w:r>
            <w:r w:rsidRPr="00986FA9">
              <w:rPr>
                <w:rFonts w:ascii="Arial" w:hAnsi="Arial" w:cs="Arial"/>
                <w:sz w:val="20"/>
                <w:szCs w:val="20"/>
                <w:lang w:val="pl-PL"/>
              </w:rPr>
              <w:t>śleniem terminu przypomnienia</w:t>
            </w:r>
          </w:p>
          <w:p w:rsidR="00986FA9" w:rsidRPr="006F6D2E"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Zarzadzanie</w:t>
            </w:r>
            <w:proofErr w:type="spellEnd"/>
            <w:r w:rsidRPr="006F6D2E">
              <w:rPr>
                <w:rFonts w:ascii="Arial" w:hAnsi="Arial" w:cs="Arial"/>
                <w:sz w:val="20"/>
                <w:szCs w:val="20"/>
              </w:rPr>
              <w:t xml:space="preserve"> </w:t>
            </w:r>
            <w:proofErr w:type="spellStart"/>
            <w:r w:rsidRPr="006F6D2E">
              <w:rPr>
                <w:rFonts w:ascii="Arial" w:hAnsi="Arial" w:cs="Arial"/>
                <w:sz w:val="20"/>
                <w:szCs w:val="20"/>
              </w:rPr>
              <w:t>kalendarzem</w:t>
            </w:r>
            <w:proofErr w:type="spellEnd"/>
          </w:p>
          <w:p w:rsidR="00986FA9" w:rsidRPr="006F6D2E"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Udostępnianie</w:t>
            </w:r>
            <w:proofErr w:type="spellEnd"/>
            <w:r w:rsidRPr="006F6D2E">
              <w:rPr>
                <w:rFonts w:ascii="Arial" w:hAnsi="Arial" w:cs="Arial"/>
                <w:sz w:val="20"/>
                <w:szCs w:val="20"/>
              </w:rPr>
              <w:t xml:space="preserve"> </w:t>
            </w:r>
            <w:proofErr w:type="spellStart"/>
            <w:r w:rsidRPr="006F6D2E">
              <w:rPr>
                <w:rFonts w:ascii="Arial" w:hAnsi="Arial" w:cs="Arial"/>
                <w:sz w:val="20"/>
                <w:szCs w:val="20"/>
              </w:rPr>
              <w:t>kalendarza</w:t>
            </w:r>
            <w:proofErr w:type="spellEnd"/>
            <w:r w:rsidRPr="006F6D2E">
              <w:rPr>
                <w:rFonts w:ascii="Arial" w:hAnsi="Arial" w:cs="Arial"/>
                <w:sz w:val="20"/>
                <w:szCs w:val="20"/>
              </w:rPr>
              <w:t xml:space="preserve"> </w:t>
            </w:r>
            <w:proofErr w:type="spellStart"/>
            <w:r w:rsidRPr="006F6D2E">
              <w:rPr>
                <w:rFonts w:ascii="Arial" w:hAnsi="Arial" w:cs="Arial"/>
                <w:sz w:val="20"/>
                <w:szCs w:val="20"/>
              </w:rPr>
              <w:t>innym</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użytkownikom</w:t>
            </w:r>
            <w:proofErr w:type="spellEnd"/>
          </w:p>
          <w:p w:rsidR="00986FA9" w:rsidRPr="006F6D2E"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Przeglądanie</w:t>
            </w:r>
            <w:proofErr w:type="spellEnd"/>
            <w:r w:rsidRPr="006F6D2E">
              <w:rPr>
                <w:rFonts w:ascii="Arial" w:hAnsi="Arial" w:cs="Arial"/>
                <w:sz w:val="20"/>
                <w:szCs w:val="20"/>
              </w:rPr>
              <w:t xml:space="preserve"> </w:t>
            </w:r>
            <w:proofErr w:type="spellStart"/>
            <w:r w:rsidRPr="006F6D2E">
              <w:rPr>
                <w:rFonts w:ascii="Arial" w:hAnsi="Arial" w:cs="Arial"/>
                <w:sz w:val="20"/>
                <w:szCs w:val="20"/>
              </w:rPr>
              <w:t>kalendarza</w:t>
            </w:r>
            <w:proofErr w:type="spellEnd"/>
            <w:r w:rsidRPr="006F6D2E">
              <w:rPr>
                <w:rFonts w:ascii="Arial" w:hAnsi="Arial" w:cs="Arial"/>
                <w:sz w:val="20"/>
                <w:szCs w:val="20"/>
              </w:rPr>
              <w:t xml:space="preserve"> </w:t>
            </w:r>
            <w:proofErr w:type="spellStart"/>
            <w:r w:rsidRPr="006F6D2E">
              <w:rPr>
                <w:rFonts w:ascii="Arial" w:hAnsi="Arial" w:cs="Arial"/>
                <w:sz w:val="20"/>
                <w:szCs w:val="20"/>
              </w:rPr>
              <w:t>innych</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użytkowników</w:t>
            </w:r>
            <w:proofErr w:type="spellEnd"/>
          </w:p>
          <w:p w:rsidR="00986FA9" w:rsidRPr="00986FA9"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lang w:val="pl-PL"/>
              </w:rPr>
            </w:pPr>
            <w:r w:rsidRPr="00986FA9">
              <w:rPr>
                <w:rFonts w:ascii="Arial" w:hAnsi="Arial" w:cs="Arial"/>
                <w:sz w:val="20"/>
                <w:szCs w:val="20"/>
                <w:lang w:val="pl-PL"/>
              </w:rPr>
              <w:t>Zapraszanie uczestników na spotkanie, co po ich akceptacji powoduje automatyczne wprowadzenie spotkania w ich kalend</w:t>
            </w:r>
            <w:r w:rsidRPr="00986FA9">
              <w:rPr>
                <w:rFonts w:ascii="Arial" w:hAnsi="Arial" w:cs="Arial"/>
                <w:sz w:val="20"/>
                <w:szCs w:val="20"/>
                <w:lang w:val="pl-PL"/>
              </w:rPr>
              <w:t>a</w:t>
            </w:r>
            <w:r w:rsidRPr="00986FA9">
              <w:rPr>
                <w:rFonts w:ascii="Arial" w:hAnsi="Arial" w:cs="Arial"/>
                <w:sz w:val="20"/>
                <w:szCs w:val="20"/>
                <w:lang w:val="pl-PL"/>
              </w:rPr>
              <w:t>rzach</w:t>
            </w:r>
          </w:p>
          <w:p w:rsidR="00986FA9" w:rsidRPr="006F6D2E"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Zarzadzanie</w:t>
            </w:r>
            <w:proofErr w:type="spellEnd"/>
            <w:r w:rsidRPr="006F6D2E">
              <w:rPr>
                <w:rFonts w:ascii="Arial" w:hAnsi="Arial" w:cs="Arial"/>
                <w:sz w:val="20"/>
                <w:szCs w:val="20"/>
              </w:rPr>
              <w:t xml:space="preserve"> </w:t>
            </w:r>
            <w:proofErr w:type="spellStart"/>
            <w:r w:rsidRPr="006F6D2E">
              <w:rPr>
                <w:rFonts w:ascii="Arial" w:hAnsi="Arial" w:cs="Arial"/>
                <w:sz w:val="20"/>
                <w:szCs w:val="20"/>
              </w:rPr>
              <w:t>lista</w:t>
            </w:r>
            <w:proofErr w:type="spellEnd"/>
            <w:r w:rsidRPr="006F6D2E">
              <w:rPr>
                <w:rFonts w:ascii="Arial" w:hAnsi="Arial" w:cs="Arial"/>
                <w:sz w:val="20"/>
                <w:szCs w:val="20"/>
              </w:rPr>
              <w:t xml:space="preserve"> </w:t>
            </w:r>
            <w:proofErr w:type="spellStart"/>
            <w:r w:rsidRPr="006F6D2E">
              <w:rPr>
                <w:rFonts w:ascii="Arial" w:hAnsi="Arial" w:cs="Arial"/>
                <w:sz w:val="20"/>
                <w:szCs w:val="20"/>
              </w:rPr>
              <w:t>zadań</w:t>
            </w:r>
            <w:proofErr w:type="spellEnd"/>
          </w:p>
          <w:p w:rsidR="00986FA9" w:rsidRPr="006F6D2E"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Zlecanie</w:t>
            </w:r>
            <w:proofErr w:type="spellEnd"/>
            <w:r w:rsidRPr="006F6D2E">
              <w:rPr>
                <w:rFonts w:ascii="Arial" w:hAnsi="Arial" w:cs="Arial"/>
                <w:sz w:val="20"/>
                <w:szCs w:val="20"/>
              </w:rPr>
              <w:t xml:space="preserve"> </w:t>
            </w:r>
            <w:proofErr w:type="spellStart"/>
            <w:r w:rsidRPr="006F6D2E">
              <w:rPr>
                <w:rFonts w:ascii="Arial" w:hAnsi="Arial" w:cs="Arial"/>
                <w:sz w:val="20"/>
                <w:szCs w:val="20"/>
              </w:rPr>
              <w:t>zadań</w:t>
            </w:r>
            <w:proofErr w:type="spellEnd"/>
            <w:r w:rsidRPr="006F6D2E">
              <w:rPr>
                <w:rFonts w:ascii="Arial" w:hAnsi="Arial" w:cs="Arial"/>
                <w:sz w:val="20"/>
                <w:szCs w:val="20"/>
              </w:rPr>
              <w:t xml:space="preserve"> </w:t>
            </w:r>
            <w:proofErr w:type="spellStart"/>
            <w:r w:rsidRPr="006F6D2E">
              <w:rPr>
                <w:rFonts w:ascii="Arial" w:hAnsi="Arial" w:cs="Arial"/>
                <w:sz w:val="20"/>
                <w:szCs w:val="20"/>
              </w:rPr>
              <w:t>innym</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użytkownikom</w:t>
            </w:r>
            <w:proofErr w:type="spellEnd"/>
          </w:p>
          <w:p w:rsidR="00986FA9" w:rsidRPr="006F6D2E"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Zarzadzanie</w:t>
            </w:r>
            <w:proofErr w:type="spellEnd"/>
            <w:r w:rsidRPr="006F6D2E">
              <w:rPr>
                <w:rFonts w:ascii="Arial" w:hAnsi="Arial" w:cs="Arial"/>
                <w:sz w:val="20"/>
                <w:szCs w:val="20"/>
              </w:rPr>
              <w:t xml:space="preserve"> </w:t>
            </w:r>
            <w:proofErr w:type="spellStart"/>
            <w:r w:rsidRPr="006F6D2E">
              <w:rPr>
                <w:rFonts w:ascii="Arial" w:hAnsi="Arial" w:cs="Arial"/>
                <w:sz w:val="20"/>
                <w:szCs w:val="20"/>
              </w:rPr>
              <w:t>listą</w:t>
            </w:r>
            <w:proofErr w:type="spellEnd"/>
            <w:r w:rsidRPr="006F6D2E">
              <w:rPr>
                <w:rFonts w:ascii="Arial" w:hAnsi="Arial" w:cs="Arial"/>
                <w:sz w:val="20"/>
                <w:szCs w:val="20"/>
              </w:rPr>
              <w:t xml:space="preserve"> </w:t>
            </w:r>
            <w:proofErr w:type="spellStart"/>
            <w:r w:rsidRPr="006F6D2E">
              <w:rPr>
                <w:rFonts w:ascii="Arial" w:hAnsi="Arial" w:cs="Arial"/>
                <w:sz w:val="20"/>
                <w:szCs w:val="20"/>
              </w:rPr>
              <w:t>kontaktów</w:t>
            </w:r>
            <w:proofErr w:type="spellEnd"/>
          </w:p>
          <w:p w:rsidR="00986FA9" w:rsidRPr="006F6D2E"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Udostępnianie</w:t>
            </w:r>
            <w:proofErr w:type="spellEnd"/>
            <w:r w:rsidRPr="006F6D2E">
              <w:rPr>
                <w:rFonts w:ascii="Arial" w:hAnsi="Arial" w:cs="Arial"/>
                <w:sz w:val="20"/>
                <w:szCs w:val="20"/>
              </w:rPr>
              <w:t xml:space="preserve"> </w:t>
            </w:r>
            <w:proofErr w:type="spellStart"/>
            <w:r w:rsidRPr="006F6D2E">
              <w:rPr>
                <w:rFonts w:ascii="Arial" w:hAnsi="Arial" w:cs="Arial"/>
                <w:sz w:val="20"/>
                <w:szCs w:val="20"/>
              </w:rPr>
              <w:t>listy</w:t>
            </w:r>
            <w:proofErr w:type="spellEnd"/>
            <w:r w:rsidRPr="006F6D2E">
              <w:rPr>
                <w:rFonts w:ascii="Arial" w:hAnsi="Arial" w:cs="Arial"/>
                <w:sz w:val="20"/>
                <w:szCs w:val="20"/>
              </w:rPr>
              <w:t xml:space="preserve"> </w:t>
            </w:r>
            <w:proofErr w:type="spellStart"/>
            <w:r w:rsidRPr="006F6D2E">
              <w:rPr>
                <w:rFonts w:ascii="Arial" w:hAnsi="Arial" w:cs="Arial"/>
                <w:sz w:val="20"/>
                <w:szCs w:val="20"/>
              </w:rPr>
              <w:t>kontaktów</w:t>
            </w:r>
            <w:proofErr w:type="spellEnd"/>
            <w:r w:rsidRPr="006F6D2E">
              <w:rPr>
                <w:rFonts w:ascii="Arial" w:hAnsi="Arial" w:cs="Arial"/>
                <w:sz w:val="20"/>
                <w:szCs w:val="20"/>
              </w:rPr>
              <w:t xml:space="preserve"> </w:t>
            </w:r>
            <w:proofErr w:type="spellStart"/>
            <w:r w:rsidRPr="006F6D2E">
              <w:rPr>
                <w:rFonts w:ascii="Arial" w:hAnsi="Arial" w:cs="Arial"/>
                <w:sz w:val="20"/>
                <w:szCs w:val="20"/>
              </w:rPr>
              <w:t>innym</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użytkownikom</w:t>
            </w:r>
            <w:proofErr w:type="spellEnd"/>
          </w:p>
          <w:p w:rsidR="00986FA9" w:rsidRPr="006F6D2E"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Przeglądanie</w:t>
            </w:r>
            <w:proofErr w:type="spellEnd"/>
            <w:r w:rsidRPr="006F6D2E">
              <w:rPr>
                <w:rFonts w:ascii="Arial" w:hAnsi="Arial" w:cs="Arial"/>
                <w:sz w:val="20"/>
                <w:szCs w:val="20"/>
              </w:rPr>
              <w:t xml:space="preserve"> </w:t>
            </w:r>
            <w:proofErr w:type="spellStart"/>
            <w:r w:rsidRPr="006F6D2E">
              <w:rPr>
                <w:rFonts w:ascii="Arial" w:hAnsi="Arial" w:cs="Arial"/>
                <w:sz w:val="20"/>
                <w:szCs w:val="20"/>
              </w:rPr>
              <w:t>listy</w:t>
            </w:r>
            <w:proofErr w:type="spellEnd"/>
            <w:r w:rsidRPr="006F6D2E">
              <w:rPr>
                <w:rFonts w:ascii="Arial" w:hAnsi="Arial" w:cs="Arial"/>
                <w:sz w:val="20"/>
                <w:szCs w:val="20"/>
              </w:rPr>
              <w:t xml:space="preserve"> </w:t>
            </w:r>
            <w:proofErr w:type="spellStart"/>
            <w:r w:rsidRPr="006F6D2E">
              <w:rPr>
                <w:rFonts w:ascii="Arial" w:hAnsi="Arial" w:cs="Arial"/>
                <w:sz w:val="20"/>
                <w:szCs w:val="20"/>
              </w:rPr>
              <w:t>kontaktów</w:t>
            </w:r>
            <w:proofErr w:type="spellEnd"/>
            <w:r w:rsidRPr="006F6D2E">
              <w:rPr>
                <w:rFonts w:ascii="Arial" w:hAnsi="Arial" w:cs="Arial"/>
                <w:sz w:val="20"/>
                <w:szCs w:val="20"/>
              </w:rPr>
              <w:t xml:space="preserve"> </w:t>
            </w:r>
            <w:proofErr w:type="spellStart"/>
            <w:r w:rsidRPr="006F6D2E">
              <w:rPr>
                <w:rFonts w:ascii="Arial" w:hAnsi="Arial" w:cs="Arial"/>
                <w:sz w:val="20"/>
                <w:szCs w:val="20"/>
              </w:rPr>
              <w:t>innych</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użytkowników</w:t>
            </w:r>
            <w:proofErr w:type="spellEnd"/>
          </w:p>
          <w:p w:rsidR="00986FA9" w:rsidRPr="006F6D2E" w:rsidRDefault="00986FA9" w:rsidP="00EB63F4">
            <w:pPr>
              <w:widowControl/>
              <w:numPr>
                <w:ilvl w:val="0"/>
                <w:numId w:val="29"/>
              </w:numPr>
              <w:suppressAutoHyphens w:val="0"/>
              <w:autoSpaceDE w:val="0"/>
              <w:spacing w:after="0" w:line="240" w:lineRule="auto"/>
              <w:jc w:val="both"/>
              <w:textAlignment w:val="auto"/>
              <w:rPr>
                <w:rFonts w:ascii="Arial" w:hAnsi="Arial" w:cs="Arial"/>
                <w:sz w:val="20"/>
                <w:szCs w:val="20"/>
              </w:rPr>
            </w:pPr>
            <w:proofErr w:type="spellStart"/>
            <w:r w:rsidRPr="006F6D2E">
              <w:rPr>
                <w:rFonts w:ascii="Arial" w:hAnsi="Arial" w:cs="Arial"/>
                <w:sz w:val="20"/>
                <w:szCs w:val="20"/>
              </w:rPr>
              <w:t>Możliwość</w:t>
            </w:r>
            <w:proofErr w:type="spellEnd"/>
            <w:r w:rsidRPr="006F6D2E">
              <w:rPr>
                <w:rFonts w:ascii="Arial" w:hAnsi="Arial" w:cs="Arial"/>
                <w:sz w:val="20"/>
                <w:szCs w:val="20"/>
              </w:rPr>
              <w:t xml:space="preserve"> </w:t>
            </w:r>
            <w:proofErr w:type="spellStart"/>
            <w:r w:rsidRPr="006F6D2E">
              <w:rPr>
                <w:rFonts w:ascii="Arial" w:hAnsi="Arial" w:cs="Arial"/>
                <w:sz w:val="20"/>
                <w:szCs w:val="20"/>
              </w:rPr>
              <w:t>przesyłania</w:t>
            </w:r>
            <w:proofErr w:type="spellEnd"/>
            <w:r w:rsidRPr="006F6D2E">
              <w:rPr>
                <w:rFonts w:ascii="Arial" w:hAnsi="Arial" w:cs="Arial"/>
                <w:sz w:val="20"/>
                <w:szCs w:val="20"/>
              </w:rPr>
              <w:t xml:space="preserve"> </w:t>
            </w:r>
            <w:proofErr w:type="spellStart"/>
            <w:r w:rsidRPr="006F6D2E">
              <w:rPr>
                <w:rFonts w:ascii="Arial" w:hAnsi="Arial" w:cs="Arial"/>
                <w:sz w:val="20"/>
                <w:szCs w:val="20"/>
              </w:rPr>
              <w:t>kontaktów</w:t>
            </w:r>
            <w:proofErr w:type="spellEnd"/>
            <w:r w:rsidRPr="006F6D2E">
              <w:rPr>
                <w:rFonts w:ascii="Arial" w:hAnsi="Arial" w:cs="Arial"/>
                <w:sz w:val="20"/>
                <w:szCs w:val="20"/>
              </w:rPr>
              <w:t xml:space="preserve"> </w:t>
            </w:r>
            <w:proofErr w:type="spellStart"/>
            <w:r w:rsidRPr="006F6D2E">
              <w:rPr>
                <w:rFonts w:ascii="Arial" w:hAnsi="Arial" w:cs="Arial"/>
                <w:sz w:val="20"/>
                <w:szCs w:val="20"/>
              </w:rPr>
              <w:t>innym</w:t>
            </w:r>
            <w:proofErr w:type="spellEnd"/>
            <w:r w:rsidRPr="006F6D2E">
              <w:rPr>
                <w:rFonts w:ascii="Arial" w:hAnsi="Arial" w:cs="Arial"/>
                <w:sz w:val="20"/>
                <w:szCs w:val="20"/>
              </w:rPr>
              <w:t xml:space="preserve"> </w:t>
            </w:r>
            <w:proofErr w:type="spellStart"/>
            <w:r w:rsidRPr="006F6D2E">
              <w:rPr>
                <w:rFonts w:ascii="Arial" w:hAnsi="Arial" w:cs="Arial"/>
                <w:sz w:val="20"/>
                <w:szCs w:val="20"/>
              </w:rPr>
              <w:t>użytkowników</w:t>
            </w:r>
            <w:proofErr w:type="spellEnd"/>
          </w:p>
          <w:p w:rsidR="00986FA9" w:rsidRPr="006F6D2E" w:rsidRDefault="00986FA9" w:rsidP="00EB63F4">
            <w:pPr>
              <w:widowControl/>
              <w:suppressAutoHyphens w:val="0"/>
              <w:autoSpaceDE w:val="0"/>
              <w:spacing w:after="0" w:line="240" w:lineRule="auto"/>
              <w:ind w:left="360"/>
              <w:jc w:val="both"/>
              <w:textAlignment w:val="auto"/>
              <w:rPr>
                <w:rFonts w:ascii="Arial" w:hAnsi="Arial" w:cs="Arial"/>
                <w:sz w:val="20"/>
                <w:szCs w:val="20"/>
              </w:rPr>
            </w:pPr>
          </w:p>
          <w:p w:rsidR="00986FA9" w:rsidRPr="006F6D2E" w:rsidRDefault="00986FA9" w:rsidP="00F478CB">
            <w:pPr>
              <w:pStyle w:val="Standard"/>
              <w:tabs>
                <w:tab w:val="left" w:pos="6804"/>
              </w:tabs>
              <w:jc w:val="both"/>
              <w:rPr>
                <w:rFonts w:ascii="Arial" w:hAnsi="Arial" w:cs="Arial"/>
                <w:sz w:val="20"/>
              </w:rPr>
            </w:pPr>
            <w:r w:rsidRPr="006F6D2E">
              <w:rPr>
                <w:rFonts w:ascii="Arial" w:hAnsi="Arial" w:cs="Arial"/>
                <w:sz w:val="20"/>
              </w:rPr>
              <w:t>12.Oprogramowanie biurowe musi zawierać bazę danych umożliwiającą integracje z pozostałymi modułami pakietu biurowego.</w:t>
            </w:r>
          </w:p>
          <w:p w:rsidR="00986FA9" w:rsidRPr="006F6D2E" w:rsidRDefault="00986FA9">
            <w:pPr>
              <w:pStyle w:val="Standard"/>
              <w:ind w:left="360"/>
              <w:jc w:val="both"/>
              <w:rPr>
                <w:rFonts w:ascii="Arial" w:hAnsi="Arial" w:cs="Arial"/>
                <w:b/>
                <w:bCs/>
                <w:sz w:val="20"/>
                <w:shd w:val="clear" w:color="auto" w:fill="FFFF00"/>
              </w:rPr>
            </w:pPr>
          </w:p>
        </w:tc>
        <w:tc>
          <w:tcPr>
            <w:tcW w:w="4394" w:type="dxa"/>
            <w:tcBorders>
              <w:top w:val="single" w:sz="4" w:space="0" w:color="00000A"/>
              <w:left w:val="single" w:sz="4" w:space="0" w:color="00000A"/>
              <w:bottom w:val="single" w:sz="4" w:space="0" w:color="00000A"/>
              <w:right w:val="single" w:sz="4" w:space="0" w:color="00000A"/>
            </w:tcBorders>
          </w:tcPr>
          <w:p w:rsidR="00986FA9" w:rsidRPr="00986FA9" w:rsidRDefault="00986FA9" w:rsidP="00EB63F4">
            <w:pPr>
              <w:autoSpaceDE w:val="0"/>
              <w:ind w:right="711"/>
              <w:jc w:val="both"/>
              <w:rPr>
                <w:rFonts w:ascii="Arial" w:hAnsi="Arial" w:cs="Arial"/>
                <w:sz w:val="20"/>
                <w:szCs w:val="20"/>
                <w:lang w:val="pl-PL"/>
              </w:rPr>
            </w:pPr>
          </w:p>
        </w:tc>
      </w:tr>
      <w:tr w:rsidR="00986FA9" w:rsidRPr="00F23D6C" w:rsidTr="003F6CCE">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18"/>
                <w:szCs w:val="18"/>
              </w:rPr>
            </w:pPr>
            <w:r w:rsidRPr="006F6D2E">
              <w:rPr>
                <w:rFonts w:ascii="Arial" w:hAnsi="Arial" w:cs="Arial"/>
                <w:bCs/>
                <w:sz w:val="18"/>
                <w:szCs w:val="18"/>
              </w:rPr>
              <w:lastRenderedPageBreak/>
              <w:t>Dodatkowe oprogramowanie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jc w:val="both"/>
              <w:rPr>
                <w:rFonts w:ascii="Arial" w:hAnsi="Arial" w:cs="Arial"/>
                <w:sz w:val="20"/>
              </w:rPr>
            </w:pPr>
            <w:r w:rsidRPr="006F6D2E">
              <w:rPr>
                <w:rFonts w:ascii="Arial" w:hAnsi="Arial" w:cs="Arial"/>
                <w:bCs/>
                <w:sz w:val="20"/>
              </w:rPr>
              <w:t>Dołączone do oferowanego komputera oprogramowanie producenta z nieograniczoną licencją czasowo na użytkowanie umożliwiające :</w:t>
            </w:r>
          </w:p>
          <w:p w:rsidR="00986FA9" w:rsidRPr="006F6D2E" w:rsidRDefault="00986FA9">
            <w:pPr>
              <w:pStyle w:val="Standard"/>
              <w:jc w:val="both"/>
              <w:rPr>
                <w:rFonts w:ascii="Arial" w:hAnsi="Arial" w:cs="Arial"/>
                <w:sz w:val="20"/>
              </w:rPr>
            </w:pPr>
            <w:r w:rsidRPr="006F6D2E">
              <w:rPr>
                <w:rFonts w:ascii="Arial" w:hAnsi="Arial" w:cs="Arial"/>
                <w:bCs/>
                <w:sz w:val="20"/>
              </w:rPr>
              <w:t xml:space="preserve">- </w:t>
            </w:r>
            <w:proofErr w:type="spellStart"/>
            <w:r w:rsidRPr="006F6D2E">
              <w:rPr>
                <w:rFonts w:ascii="Arial" w:hAnsi="Arial" w:cs="Arial"/>
                <w:bCs/>
                <w:sz w:val="20"/>
              </w:rPr>
              <w:t>upgrade</w:t>
            </w:r>
            <w:proofErr w:type="spellEnd"/>
            <w:r w:rsidRPr="006F6D2E">
              <w:rPr>
                <w:rFonts w:ascii="Arial" w:hAnsi="Arial" w:cs="Arial"/>
                <w:bCs/>
                <w:sz w:val="20"/>
              </w:rPr>
              <w:t xml:space="preserve"> i instalacje wszystkich sterowników, aplikacji dostarczonych w obrazie systemu operacyjnego producenta, </w:t>
            </w:r>
            <w:proofErr w:type="spellStart"/>
            <w:r w:rsidRPr="006F6D2E">
              <w:rPr>
                <w:rFonts w:ascii="Arial" w:hAnsi="Arial" w:cs="Arial"/>
                <w:bCs/>
                <w:sz w:val="20"/>
              </w:rPr>
              <w:t>BIOS’u</w:t>
            </w:r>
            <w:proofErr w:type="spellEnd"/>
            <w:r w:rsidRPr="006F6D2E">
              <w:rPr>
                <w:rFonts w:ascii="Arial" w:hAnsi="Arial" w:cs="Arial"/>
                <w:bCs/>
                <w:sz w:val="20"/>
              </w:rPr>
              <w:t xml:space="preserve"> z certyfikatem zgodności producenta do najnowszej dostępnej wersji,</w:t>
            </w:r>
          </w:p>
          <w:p w:rsidR="00986FA9" w:rsidRPr="006F6D2E" w:rsidRDefault="00986FA9">
            <w:pPr>
              <w:pStyle w:val="Standard"/>
              <w:jc w:val="both"/>
              <w:rPr>
                <w:rFonts w:ascii="Arial" w:hAnsi="Arial" w:cs="Arial"/>
                <w:sz w:val="20"/>
              </w:rPr>
            </w:pPr>
            <w:r w:rsidRPr="006F6D2E">
              <w:rPr>
                <w:rFonts w:ascii="Arial" w:hAnsi="Arial" w:cs="Arial"/>
                <w:bCs/>
                <w:sz w:val="20"/>
              </w:rPr>
              <w:t xml:space="preserve">- możliwość przed instalacją sprawdzenia każdego sterownika, każdej aplikacji, </w:t>
            </w:r>
            <w:proofErr w:type="spellStart"/>
            <w:r w:rsidRPr="006F6D2E">
              <w:rPr>
                <w:rFonts w:ascii="Arial" w:hAnsi="Arial" w:cs="Arial"/>
                <w:bCs/>
                <w:sz w:val="20"/>
              </w:rPr>
              <w:t>BIOS’u</w:t>
            </w:r>
            <w:proofErr w:type="spellEnd"/>
            <w:r w:rsidRPr="006F6D2E">
              <w:rPr>
                <w:rFonts w:ascii="Arial" w:hAnsi="Arial" w:cs="Arial"/>
                <w:bCs/>
                <w:sz w:val="20"/>
              </w:rPr>
              <w:t xml:space="preserve"> bezpośrednio na stronie producenta przy użyciu połączenia internetowego z automatycznym przekierowaniem a w szczególności informacji :</w:t>
            </w:r>
          </w:p>
          <w:p w:rsidR="00986FA9" w:rsidRPr="006F6D2E" w:rsidRDefault="00986FA9">
            <w:pPr>
              <w:pStyle w:val="Standard"/>
              <w:jc w:val="both"/>
              <w:rPr>
                <w:rFonts w:ascii="Arial" w:hAnsi="Arial" w:cs="Arial"/>
                <w:sz w:val="20"/>
              </w:rPr>
            </w:pPr>
            <w:r w:rsidRPr="006F6D2E">
              <w:rPr>
                <w:rFonts w:ascii="Arial" w:hAnsi="Arial" w:cs="Arial"/>
                <w:bCs/>
                <w:sz w:val="20"/>
              </w:rPr>
              <w:t>                a. o poprawkach i usprawnieniach dotyczących aktualizacji</w:t>
            </w:r>
          </w:p>
          <w:p w:rsidR="00986FA9" w:rsidRPr="006F6D2E" w:rsidRDefault="00986FA9">
            <w:pPr>
              <w:pStyle w:val="Standard"/>
              <w:jc w:val="both"/>
              <w:rPr>
                <w:rFonts w:ascii="Arial" w:hAnsi="Arial" w:cs="Arial"/>
                <w:sz w:val="20"/>
              </w:rPr>
            </w:pPr>
            <w:r w:rsidRPr="006F6D2E">
              <w:rPr>
                <w:rFonts w:ascii="Arial" w:hAnsi="Arial" w:cs="Arial"/>
                <w:bCs/>
                <w:sz w:val="20"/>
              </w:rPr>
              <w:t>                b. dacie wydania ostatniej aktualizacji</w:t>
            </w:r>
          </w:p>
          <w:p w:rsidR="00986FA9" w:rsidRPr="006F6D2E" w:rsidRDefault="00986FA9">
            <w:pPr>
              <w:pStyle w:val="Standard"/>
              <w:jc w:val="both"/>
              <w:rPr>
                <w:rFonts w:ascii="Arial" w:hAnsi="Arial" w:cs="Arial"/>
                <w:sz w:val="20"/>
              </w:rPr>
            </w:pPr>
            <w:r w:rsidRPr="006F6D2E">
              <w:rPr>
                <w:rFonts w:ascii="Arial" w:hAnsi="Arial" w:cs="Arial"/>
                <w:bCs/>
                <w:sz w:val="20"/>
              </w:rPr>
              <w:t>                c. priorytecie aktualizacji</w:t>
            </w:r>
          </w:p>
          <w:p w:rsidR="00986FA9" w:rsidRPr="006F6D2E" w:rsidRDefault="00986FA9">
            <w:pPr>
              <w:pStyle w:val="Standard"/>
              <w:jc w:val="both"/>
              <w:rPr>
                <w:rFonts w:ascii="Arial" w:hAnsi="Arial" w:cs="Arial"/>
                <w:sz w:val="20"/>
              </w:rPr>
            </w:pPr>
            <w:r w:rsidRPr="006F6D2E">
              <w:rPr>
                <w:rFonts w:ascii="Arial" w:hAnsi="Arial" w:cs="Arial"/>
                <w:bCs/>
                <w:sz w:val="20"/>
              </w:rPr>
              <w:t>                d. zgodność z systemami operacyjnymi</w:t>
            </w:r>
          </w:p>
          <w:p w:rsidR="00986FA9" w:rsidRPr="006F6D2E" w:rsidRDefault="00986FA9">
            <w:pPr>
              <w:pStyle w:val="Standard"/>
              <w:jc w:val="both"/>
              <w:rPr>
                <w:rFonts w:ascii="Arial" w:hAnsi="Arial" w:cs="Arial"/>
                <w:sz w:val="20"/>
              </w:rPr>
            </w:pPr>
            <w:r w:rsidRPr="006F6D2E">
              <w:rPr>
                <w:rFonts w:ascii="Arial" w:hAnsi="Arial" w:cs="Arial"/>
                <w:bCs/>
                <w:sz w:val="20"/>
              </w:rPr>
              <w:t>                e. jakiego komponentu sprzętu dotyczy aktualizacja</w:t>
            </w:r>
          </w:p>
          <w:p w:rsidR="00986FA9" w:rsidRPr="006F6D2E" w:rsidRDefault="00986FA9">
            <w:pPr>
              <w:pStyle w:val="Standard"/>
              <w:jc w:val="both"/>
              <w:rPr>
                <w:rFonts w:ascii="Arial" w:hAnsi="Arial" w:cs="Arial"/>
                <w:bCs/>
                <w:sz w:val="20"/>
              </w:rPr>
            </w:pPr>
          </w:p>
          <w:p w:rsidR="00986FA9" w:rsidRPr="006F6D2E" w:rsidRDefault="00986FA9">
            <w:pPr>
              <w:pStyle w:val="Standard"/>
              <w:jc w:val="both"/>
              <w:rPr>
                <w:rFonts w:ascii="Arial" w:hAnsi="Arial" w:cs="Arial"/>
                <w:sz w:val="20"/>
              </w:rPr>
            </w:pPr>
            <w:r w:rsidRPr="006F6D2E">
              <w:rPr>
                <w:rFonts w:ascii="Arial" w:hAnsi="Arial" w:cs="Arial"/>
                <w:bCs/>
                <w:sz w:val="20"/>
              </w:rPr>
              <w:t>- wykaz najnowszych aktualizacji z podziałem na krytyczne (wymagające natychmiastowej instalacji), rekomendowane i opcjonalne</w:t>
            </w:r>
          </w:p>
          <w:p w:rsidR="00986FA9" w:rsidRPr="006F6D2E" w:rsidRDefault="00986FA9">
            <w:pPr>
              <w:pStyle w:val="Standard"/>
              <w:jc w:val="both"/>
              <w:rPr>
                <w:rFonts w:ascii="Arial" w:hAnsi="Arial" w:cs="Arial"/>
                <w:sz w:val="20"/>
              </w:rPr>
            </w:pPr>
            <w:r w:rsidRPr="006F6D2E">
              <w:rPr>
                <w:rFonts w:ascii="Arial" w:hAnsi="Arial" w:cs="Arial"/>
                <w:bCs/>
                <w:sz w:val="20"/>
              </w:rPr>
              <w:t xml:space="preserve">- możliwość włączenia/wyłączenia funkcji automatycznego restartu w przypadku kiedy jest wymagany przy instalacji sterownika, aplikacji </w:t>
            </w:r>
            <w:r w:rsidRPr="006F6D2E">
              <w:rPr>
                <w:rFonts w:ascii="Arial" w:hAnsi="Arial" w:cs="Arial"/>
                <w:bCs/>
                <w:sz w:val="20"/>
              </w:rPr>
              <w:lastRenderedPageBreak/>
              <w:t>która tego wymaga.</w:t>
            </w:r>
          </w:p>
          <w:p w:rsidR="00986FA9" w:rsidRPr="006F6D2E" w:rsidRDefault="00986FA9">
            <w:pPr>
              <w:pStyle w:val="Standard"/>
              <w:jc w:val="both"/>
              <w:rPr>
                <w:rFonts w:ascii="Arial" w:hAnsi="Arial" w:cs="Arial"/>
                <w:sz w:val="20"/>
              </w:rPr>
            </w:pPr>
            <w:r w:rsidRPr="006F6D2E">
              <w:rPr>
                <w:rFonts w:ascii="Arial" w:hAnsi="Arial" w:cs="Arial"/>
                <w:bCs/>
                <w:sz w:val="20"/>
              </w:rPr>
              <w:t xml:space="preserve">- rozpoznanie modelu oferowanego komputera, numer seryjny komputera, informację kiedy dokonany został ostatnio </w:t>
            </w:r>
            <w:proofErr w:type="spellStart"/>
            <w:r w:rsidRPr="006F6D2E">
              <w:rPr>
                <w:rFonts w:ascii="Arial" w:hAnsi="Arial" w:cs="Arial"/>
                <w:bCs/>
                <w:sz w:val="20"/>
              </w:rPr>
              <w:t>upgrade</w:t>
            </w:r>
            <w:proofErr w:type="spellEnd"/>
            <w:r w:rsidRPr="006F6D2E">
              <w:rPr>
                <w:rFonts w:ascii="Arial" w:hAnsi="Arial" w:cs="Arial"/>
                <w:bCs/>
                <w:sz w:val="20"/>
              </w:rPr>
              <w:t xml:space="preserve"> w szczególności z uwzględnieniem daty ( </w:t>
            </w:r>
            <w:proofErr w:type="spellStart"/>
            <w:r w:rsidRPr="006F6D2E">
              <w:rPr>
                <w:rFonts w:ascii="Arial" w:hAnsi="Arial" w:cs="Arial"/>
                <w:bCs/>
                <w:sz w:val="20"/>
              </w:rPr>
              <w:t>dd</w:t>
            </w:r>
            <w:proofErr w:type="spellEnd"/>
            <w:r w:rsidRPr="006F6D2E">
              <w:rPr>
                <w:rFonts w:ascii="Arial" w:hAnsi="Arial" w:cs="Arial"/>
                <w:bCs/>
                <w:sz w:val="20"/>
              </w:rPr>
              <w:t>-mm-</w:t>
            </w:r>
            <w:proofErr w:type="spellStart"/>
            <w:r w:rsidRPr="006F6D2E">
              <w:rPr>
                <w:rFonts w:ascii="Arial" w:hAnsi="Arial" w:cs="Arial"/>
                <w:bCs/>
                <w:sz w:val="20"/>
              </w:rPr>
              <w:t>rrrr</w:t>
            </w:r>
            <w:proofErr w:type="spellEnd"/>
            <w:r w:rsidRPr="006F6D2E">
              <w:rPr>
                <w:rFonts w:ascii="Arial" w:hAnsi="Arial" w:cs="Arial"/>
                <w:bCs/>
                <w:sz w:val="20"/>
              </w:rPr>
              <w:t xml:space="preserve"> )</w:t>
            </w:r>
          </w:p>
          <w:p w:rsidR="00986FA9" w:rsidRPr="006F6D2E" w:rsidRDefault="00986FA9">
            <w:pPr>
              <w:pStyle w:val="Standard"/>
              <w:jc w:val="both"/>
              <w:rPr>
                <w:rFonts w:ascii="Arial" w:hAnsi="Arial" w:cs="Arial"/>
                <w:sz w:val="20"/>
              </w:rPr>
            </w:pPr>
            <w:r w:rsidRPr="006F6D2E">
              <w:rPr>
                <w:rFonts w:ascii="Arial" w:hAnsi="Arial" w:cs="Arial"/>
                <w:bCs/>
                <w:sz w:val="20"/>
              </w:rPr>
              <w:t xml:space="preserve">- sprawdzenia historii </w:t>
            </w:r>
            <w:proofErr w:type="spellStart"/>
            <w:r w:rsidRPr="006F6D2E">
              <w:rPr>
                <w:rFonts w:ascii="Arial" w:hAnsi="Arial" w:cs="Arial"/>
                <w:bCs/>
                <w:sz w:val="20"/>
              </w:rPr>
              <w:t>upgrade’u</w:t>
            </w:r>
            <w:proofErr w:type="spellEnd"/>
            <w:r w:rsidRPr="006F6D2E">
              <w:rPr>
                <w:rFonts w:ascii="Arial" w:hAnsi="Arial" w:cs="Arial"/>
                <w:bCs/>
                <w:sz w:val="20"/>
              </w:rPr>
              <w:t xml:space="preserve"> z informacją jakie sterowniki były instalowane z dokładną datą ( </w:t>
            </w:r>
            <w:proofErr w:type="spellStart"/>
            <w:r w:rsidRPr="006F6D2E">
              <w:rPr>
                <w:rFonts w:ascii="Arial" w:hAnsi="Arial" w:cs="Arial"/>
                <w:bCs/>
                <w:sz w:val="20"/>
              </w:rPr>
              <w:t>dd</w:t>
            </w:r>
            <w:proofErr w:type="spellEnd"/>
            <w:r w:rsidRPr="006F6D2E">
              <w:rPr>
                <w:rFonts w:ascii="Arial" w:hAnsi="Arial" w:cs="Arial"/>
                <w:bCs/>
                <w:sz w:val="20"/>
              </w:rPr>
              <w:t>-mm-</w:t>
            </w:r>
            <w:proofErr w:type="spellStart"/>
            <w:r w:rsidRPr="006F6D2E">
              <w:rPr>
                <w:rFonts w:ascii="Arial" w:hAnsi="Arial" w:cs="Arial"/>
                <w:bCs/>
                <w:sz w:val="20"/>
              </w:rPr>
              <w:t>rrrr</w:t>
            </w:r>
            <w:proofErr w:type="spellEnd"/>
            <w:r w:rsidRPr="006F6D2E">
              <w:rPr>
                <w:rFonts w:ascii="Arial" w:hAnsi="Arial" w:cs="Arial"/>
                <w:bCs/>
                <w:sz w:val="20"/>
              </w:rPr>
              <w:t xml:space="preserve"> ) i wersją ( rewizja wydania )</w:t>
            </w:r>
          </w:p>
          <w:p w:rsidR="00986FA9" w:rsidRPr="006F6D2E" w:rsidRDefault="00986FA9">
            <w:pPr>
              <w:pStyle w:val="Standard"/>
              <w:jc w:val="both"/>
              <w:rPr>
                <w:rFonts w:ascii="Arial" w:hAnsi="Arial" w:cs="Arial"/>
                <w:sz w:val="20"/>
              </w:rPr>
            </w:pPr>
            <w:r w:rsidRPr="006F6D2E">
              <w:rPr>
                <w:rFonts w:ascii="Arial" w:hAnsi="Arial" w:cs="Arial"/>
                <w:bCs/>
                <w:sz w:val="20"/>
              </w:rPr>
              <w:t xml:space="preserve">- dokładny wykaz wymaganych sterowników, aplikacji, </w:t>
            </w:r>
            <w:proofErr w:type="spellStart"/>
            <w:r w:rsidRPr="006F6D2E">
              <w:rPr>
                <w:rFonts w:ascii="Arial" w:hAnsi="Arial" w:cs="Arial"/>
                <w:bCs/>
                <w:sz w:val="20"/>
              </w:rPr>
              <w:t>BIOS’u</w:t>
            </w:r>
            <w:proofErr w:type="spellEnd"/>
            <w:r w:rsidRPr="006F6D2E">
              <w:rPr>
                <w:rFonts w:ascii="Arial" w:hAnsi="Arial" w:cs="Arial"/>
                <w:bCs/>
                <w:sz w:val="20"/>
              </w:rPr>
              <w:t xml:space="preserve"> z informacją o zainstalowanej obecnie wersji dla oferowanego komputera z możliwością exportu do pliku o rozszerzeniu *.</w:t>
            </w:r>
            <w:proofErr w:type="spellStart"/>
            <w:r w:rsidRPr="006F6D2E">
              <w:rPr>
                <w:rFonts w:ascii="Arial" w:hAnsi="Arial" w:cs="Arial"/>
                <w:bCs/>
                <w:sz w:val="20"/>
              </w:rPr>
              <w:t>xml</w:t>
            </w:r>
            <w:proofErr w:type="spellEnd"/>
          </w:p>
          <w:p w:rsidR="00986FA9" w:rsidRPr="006F6D2E" w:rsidRDefault="00986FA9">
            <w:pPr>
              <w:pStyle w:val="Standard"/>
              <w:jc w:val="both"/>
              <w:rPr>
                <w:rFonts w:ascii="Arial" w:hAnsi="Arial" w:cs="Arial"/>
                <w:sz w:val="20"/>
              </w:rPr>
            </w:pPr>
            <w:r w:rsidRPr="006F6D2E">
              <w:rPr>
                <w:rFonts w:ascii="Arial" w:hAnsi="Arial" w:cs="Arial"/>
                <w:bCs/>
                <w:sz w:val="20"/>
              </w:rPr>
              <w:t>-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6F6D2E">
              <w:rPr>
                <w:rFonts w:ascii="Arial" w:hAnsi="Arial" w:cs="Arial"/>
                <w:bCs/>
                <w:sz w:val="20"/>
              </w:rPr>
              <w:t>xml</w:t>
            </w:r>
            <w:proofErr w:type="spellEnd"/>
            <w:r w:rsidRPr="006F6D2E">
              <w:rPr>
                <w:rFonts w:ascii="Arial" w:hAnsi="Arial" w:cs="Arial"/>
                <w:bCs/>
                <w:sz w:val="20"/>
              </w:rPr>
              <w:t xml:space="preserve"> od razu spakowany z rozszerzeniem *.zip. Raport musi zawierać informacje z dokładną datą ( </w:t>
            </w:r>
            <w:proofErr w:type="spellStart"/>
            <w:r w:rsidRPr="006F6D2E">
              <w:rPr>
                <w:rFonts w:ascii="Arial" w:hAnsi="Arial" w:cs="Arial"/>
                <w:bCs/>
                <w:sz w:val="20"/>
              </w:rPr>
              <w:t>dd</w:t>
            </w:r>
            <w:proofErr w:type="spellEnd"/>
            <w:r w:rsidRPr="006F6D2E">
              <w:rPr>
                <w:rFonts w:ascii="Arial" w:hAnsi="Arial" w:cs="Arial"/>
                <w:bCs/>
                <w:sz w:val="20"/>
              </w:rPr>
              <w:t>-mm-</w:t>
            </w:r>
            <w:proofErr w:type="spellStart"/>
            <w:r w:rsidRPr="006F6D2E">
              <w:rPr>
                <w:rFonts w:ascii="Arial" w:hAnsi="Arial" w:cs="Arial"/>
                <w:bCs/>
                <w:sz w:val="20"/>
              </w:rPr>
              <w:t>rrrr</w:t>
            </w:r>
            <w:proofErr w:type="spellEnd"/>
            <w:r w:rsidRPr="006F6D2E">
              <w:rPr>
                <w:rFonts w:ascii="Arial" w:hAnsi="Arial" w:cs="Arial"/>
                <w:bCs/>
                <w:sz w:val="20"/>
              </w:rPr>
              <w:t xml:space="preserve"> ) i godziną z podjętych i wykonanych akcji/zadań w przedziale czasowym do min. 1 roku.</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jc w:val="both"/>
              <w:rPr>
                <w:rFonts w:ascii="Arial" w:hAnsi="Arial" w:cs="Arial"/>
                <w:bCs/>
                <w:sz w:val="20"/>
              </w:rPr>
            </w:pPr>
          </w:p>
        </w:tc>
      </w:tr>
      <w:tr w:rsidR="00986FA9" w:rsidRPr="00986FA9" w:rsidTr="00986FA9">
        <w:trPr>
          <w:trHeight w:val="510"/>
        </w:trPr>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986FA9" w:rsidRDefault="00986FA9" w:rsidP="00986FA9">
            <w:pPr>
              <w:pStyle w:val="Standard"/>
              <w:ind w:left="-71"/>
              <w:rPr>
                <w:rFonts w:ascii="Arial" w:hAnsi="Arial" w:cs="Arial"/>
                <w:b/>
                <w:i/>
                <w:sz w:val="20"/>
              </w:rPr>
            </w:pPr>
            <w:r w:rsidRPr="00986FA9">
              <w:rPr>
                <w:rFonts w:ascii="Arial" w:hAnsi="Arial" w:cs="Arial"/>
                <w:b/>
                <w:i/>
                <w:color w:val="00000A"/>
                <w:sz w:val="20"/>
                <w:u w:val="single"/>
              </w:rPr>
              <w:lastRenderedPageBreak/>
              <w:t>Monitor LCD x 17szt.</w:t>
            </w: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000000"/>
            <w:tcMar>
              <w:top w:w="0" w:type="dxa"/>
              <w:left w:w="71" w:type="dxa"/>
              <w:bottom w:w="0" w:type="dxa"/>
              <w:right w:w="71" w:type="dxa"/>
            </w:tcMar>
          </w:tcPr>
          <w:p w:rsidR="00986FA9" w:rsidRPr="006F6D2E" w:rsidRDefault="00986FA9">
            <w:pPr>
              <w:pStyle w:val="Standard"/>
              <w:jc w:val="center"/>
              <w:rPr>
                <w:rFonts w:ascii="Arial" w:hAnsi="Arial" w:cs="Arial"/>
                <w:sz w:val="20"/>
              </w:rPr>
            </w:pPr>
            <w:r w:rsidRPr="006F6D2E">
              <w:rPr>
                <w:rFonts w:ascii="Arial" w:hAnsi="Arial" w:cs="Arial"/>
                <w:b/>
                <w:sz w:val="20"/>
              </w:rPr>
              <w:t>Nazwa komponentu</w:t>
            </w:r>
          </w:p>
        </w:tc>
        <w:tc>
          <w:tcPr>
            <w:tcW w:w="4676" w:type="dxa"/>
            <w:tcBorders>
              <w:top w:val="single" w:sz="4" w:space="0" w:color="00000A"/>
              <w:left w:val="single" w:sz="4" w:space="0" w:color="00000A"/>
              <w:bottom w:val="single" w:sz="4" w:space="0" w:color="00000A"/>
              <w:right w:val="single" w:sz="4" w:space="0" w:color="00000A"/>
            </w:tcBorders>
            <w:shd w:val="clear" w:color="auto" w:fill="000000"/>
            <w:tcMar>
              <w:top w:w="0" w:type="dxa"/>
              <w:left w:w="71" w:type="dxa"/>
              <w:bottom w:w="0" w:type="dxa"/>
              <w:right w:w="71" w:type="dxa"/>
            </w:tcMar>
          </w:tcPr>
          <w:p w:rsidR="00986FA9" w:rsidRPr="006F6D2E" w:rsidRDefault="00986FA9">
            <w:pPr>
              <w:pStyle w:val="Standard"/>
              <w:ind w:left="-71"/>
              <w:jc w:val="center"/>
              <w:rPr>
                <w:rFonts w:ascii="Arial" w:hAnsi="Arial" w:cs="Arial"/>
                <w:sz w:val="20"/>
              </w:rPr>
            </w:pPr>
            <w:r w:rsidRPr="006F6D2E">
              <w:rPr>
                <w:rFonts w:ascii="Arial" w:hAnsi="Arial" w:cs="Arial"/>
                <w:b/>
                <w:sz w:val="20"/>
              </w:rPr>
              <w:t>Wymagane minimalne parametry techniczne</w:t>
            </w:r>
          </w:p>
        </w:tc>
        <w:tc>
          <w:tcPr>
            <w:tcW w:w="4394" w:type="dxa"/>
            <w:tcBorders>
              <w:top w:val="single" w:sz="4" w:space="0" w:color="00000A"/>
              <w:left w:val="single" w:sz="4" w:space="0" w:color="00000A"/>
              <w:bottom w:val="single" w:sz="4" w:space="0" w:color="00000A"/>
              <w:right w:val="single" w:sz="4" w:space="0" w:color="00000A"/>
            </w:tcBorders>
            <w:shd w:val="clear" w:color="auto" w:fill="000000"/>
          </w:tcPr>
          <w:p w:rsidR="00986FA9" w:rsidRPr="006F6D2E" w:rsidRDefault="00986FA9">
            <w:pPr>
              <w:pStyle w:val="Standard"/>
              <w:ind w:left="-71"/>
              <w:jc w:val="center"/>
              <w:rPr>
                <w:rFonts w:ascii="Arial" w:hAnsi="Arial" w:cs="Arial"/>
                <w:b/>
                <w:sz w:val="20"/>
              </w:rPr>
            </w:pPr>
            <w:r>
              <w:rPr>
                <w:rFonts w:ascii="Arial" w:hAnsi="Arial" w:cs="Arial"/>
                <w:b/>
                <w:sz w:val="20"/>
              </w:rPr>
              <w:t>Oferowane</w:t>
            </w: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Typ ekranu</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 xml:space="preserve">Ekran ciekłokrystaliczny z aktywną matrycą TFT 23,8”  </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Matryca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IPS</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Rozmiar plamki (maksymalnie)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lang w:val="en-US"/>
              </w:rPr>
              <w:t>0,276 mm</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lang w:val="en-US"/>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Jasność</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lang w:eastAsia="en-US"/>
              </w:rPr>
              <w:t>250 cd/m2</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lang w:eastAsia="en-US"/>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Kontrast</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lang w:eastAsia="en-US"/>
              </w:rPr>
              <w:t>1000:1, dynamiczny 4 000 000:1</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lang w:eastAsia="en-US"/>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Kąty widzenia (pion/poziom)</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lang w:eastAsia="en-US"/>
              </w:rPr>
              <w:t>178/178 stopni</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lang w:eastAsia="en-US"/>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Czas reakcji matrycy</w:t>
            </w:r>
          </w:p>
          <w:p w:rsidR="00986FA9" w:rsidRPr="006F6D2E" w:rsidRDefault="00986FA9">
            <w:pPr>
              <w:pStyle w:val="Standard"/>
              <w:rPr>
                <w:rFonts w:ascii="Arial" w:hAnsi="Arial" w:cs="Arial"/>
                <w:sz w:val="20"/>
              </w:rPr>
            </w:pPr>
            <w:r w:rsidRPr="006F6D2E">
              <w:rPr>
                <w:rFonts w:ascii="Arial" w:hAnsi="Arial" w:cs="Arial"/>
                <w:bCs/>
                <w:sz w:val="20"/>
              </w:rPr>
              <w:t>(maksymalnie)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lang w:val="en-US" w:eastAsia="en-US"/>
              </w:rPr>
              <w:t>6 ms (gray to gray)</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lang w:val="en-US" w:eastAsia="en-US"/>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Rozdzielczość maksymalna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lang w:val="en-US"/>
              </w:rPr>
              <w:t xml:space="preserve">1920 x 1080 </w:t>
            </w:r>
            <w:proofErr w:type="spellStart"/>
            <w:r w:rsidRPr="006F6D2E">
              <w:rPr>
                <w:rFonts w:ascii="Arial" w:hAnsi="Arial" w:cs="Arial"/>
                <w:bCs/>
                <w:sz w:val="20"/>
                <w:lang w:val="en-US"/>
              </w:rPr>
              <w:t>przy</w:t>
            </w:r>
            <w:proofErr w:type="spellEnd"/>
            <w:r w:rsidRPr="006F6D2E">
              <w:rPr>
                <w:rFonts w:ascii="Arial" w:hAnsi="Arial" w:cs="Arial"/>
                <w:bCs/>
                <w:sz w:val="20"/>
                <w:lang w:val="en-US"/>
              </w:rPr>
              <w:t xml:space="preserve"> 60Hz</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lang w:val="en-US"/>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Gama koloru</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min. 82% (CIE 1976)</w:t>
            </w:r>
          </w:p>
          <w:p w:rsidR="00986FA9" w:rsidRPr="006F6D2E" w:rsidRDefault="00986FA9">
            <w:pPr>
              <w:pStyle w:val="Standard"/>
              <w:rPr>
                <w:rFonts w:ascii="Arial" w:hAnsi="Arial" w:cs="Arial"/>
                <w:sz w:val="20"/>
              </w:rPr>
            </w:pPr>
            <w:r w:rsidRPr="006F6D2E">
              <w:rPr>
                <w:rFonts w:ascii="Arial" w:hAnsi="Arial" w:cs="Arial"/>
                <w:bCs/>
                <w:sz w:val="20"/>
              </w:rPr>
              <w:t>min. 72% (CIE 1931)</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Częstotliwość odświeżania poziomego</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 xml:space="preserve"> 30 – 83  kHz</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Częstotliwość odświeżania pionowego</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 xml:space="preserve"> 56 – 76  Hz</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Pochylenie monitora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W zakresie 26 stopni</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Wydłużenie w pionie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Tak, min 130 mm</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PIVOT</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Tak</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Powłoka powierzchni ekranu</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Antyodblaskowa</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Podświetlenie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System podświetlenia LED</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lastRenderedPageBreak/>
              <w:t>Zużycie energii</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Typowo 18W, maksymalne 38W, czuwanie mniej niż 0,3W</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Bezpieczeństwo</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 xml:space="preserve">Monitor musi być wyposażony w tzw. </w:t>
            </w:r>
            <w:proofErr w:type="spellStart"/>
            <w:r w:rsidRPr="006F6D2E">
              <w:rPr>
                <w:rFonts w:ascii="Arial" w:hAnsi="Arial" w:cs="Arial"/>
                <w:bCs/>
                <w:sz w:val="20"/>
              </w:rPr>
              <w:t>Kensington</w:t>
            </w:r>
            <w:proofErr w:type="spellEnd"/>
            <w:r w:rsidRPr="006F6D2E">
              <w:rPr>
                <w:rFonts w:ascii="Arial" w:hAnsi="Arial" w:cs="Arial"/>
                <w:bCs/>
                <w:sz w:val="20"/>
              </w:rPr>
              <w:t xml:space="preserve"> Slot</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Waga bez podstawy</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Maksymalnie 3,40kg</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Waga z podstawą</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Maksymalnie 6kg</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Złącze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1x 15-stykowe złącze D-</w:t>
            </w:r>
            <w:proofErr w:type="spellStart"/>
            <w:r w:rsidRPr="006F6D2E">
              <w:rPr>
                <w:rFonts w:ascii="Arial" w:hAnsi="Arial" w:cs="Arial"/>
                <w:bCs/>
                <w:sz w:val="20"/>
              </w:rPr>
              <w:t>Sub</w:t>
            </w:r>
            <w:proofErr w:type="spellEnd"/>
            <w:r w:rsidRPr="006F6D2E">
              <w:rPr>
                <w:rFonts w:ascii="Arial" w:hAnsi="Arial" w:cs="Arial"/>
                <w:bCs/>
                <w:sz w:val="20"/>
              </w:rPr>
              <w:t>,</w:t>
            </w:r>
          </w:p>
          <w:p w:rsidR="00986FA9" w:rsidRPr="00986FA9" w:rsidRDefault="00986FA9">
            <w:pPr>
              <w:pStyle w:val="Standard"/>
              <w:rPr>
                <w:rFonts w:ascii="Arial" w:hAnsi="Arial" w:cs="Arial"/>
                <w:sz w:val="20"/>
                <w:lang w:val="en-US"/>
              </w:rPr>
            </w:pPr>
            <w:r w:rsidRPr="006F6D2E">
              <w:rPr>
                <w:rFonts w:ascii="Arial" w:hAnsi="Arial" w:cs="Arial"/>
                <w:bCs/>
                <w:sz w:val="20"/>
                <w:lang w:val="en-US"/>
              </w:rPr>
              <w:t>1x HDMI (v1.4),</w:t>
            </w:r>
          </w:p>
          <w:p w:rsidR="00986FA9" w:rsidRPr="00986FA9" w:rsidRDefault="00986FA9">
            <w:pPr>
              <w:pStyle w:val="Standard"/>
              <w:rPr>
                <w:rFonts w:ascii="Arial" w:hAnsi="Arial" w:cs="Arial"/>
                <w:sz w:val="20"/>
                <w:lang w:val="en-US"/>
              </w:rPr>
            </w:pPr>
            <w:r w:rsidRPr="006F6D2E">
              <w:rPr>
                <w:rFonts w:ascii="Arial" w:hAnsi="Arial" w:cs="Arial"/>
                <w:bCs/>
                <w:sz w:val="20"/>
                <w:lang w:val="en-US"/>
              </w:rPr>
              <w:t xml:space="preserve">1x </w:t>
            </w:r>
            <w:proofErr w:type="spellStart"/>
            <w:r w:rsidRPr="006F6D2E">
              <w:rPr>
                <w:rFonts w:ascii="Arial" w:hAnsi="Arial" w:cs="Arial"/>
                <w:bCs/>
                <w:sz w:val="20"/>
                <w:lang w:val="en-US"/>
              </w:rPr>
              <w:t>złącze</w:t>
            </w:r>
            <w:proofErr w:type="spellEnd"/>
            <w:r w:rsidRPr="006F6D2E">
              <w:rPr>
                <w:rFonts w:ascii="Arial" w:hAnsi="Arial" w:cs="Arial"/>
                <w:bCs/>
                <w:sz w:val="20"/>
                <w:lang w:val="en-US"/>
              </w:rPr>
              <w:t xml:space="preserve"> DisplayPort (v1.2)</w:t>
            </w:r>
          </w:p>
          <w:p w:rsidR="00986FA9" w:rsidRPr="006F6D2E" w:rsidRDefault="00986FA9">
            <w:pPr>
              <w:pStyle w:val="Standard"/>
              <w:rPr>
                <w:rFonts w:ascii="Arial" w:hAnsi="Arial" w:cs="Arial"/>
                <w:sz w:val="20"/>
              </w:rPr>
            </w:pPr>
            <w:r w:rsidRPr="006F6D2E">
              <w:rPr>
                <w:rFonts w:ascii="Arial" w:hAnsi="Arial" w:cs="Arial"/>
                <w:bCs/>
                <w:sz w:val="20"/>
              </w:rPr>
              <w:t>2 x USB 3.0 (na bocznej ściance monitora)</w:t>
            </w:r>
          </w:p>
          <w:p w:rsidR="00986FA9" w:rsidRPr="006F6D2E" w:rsidRDefault="00986FA9">
            <w:pPr>
              <w:pStyle w:val="Standard"/>
              <w:rPr>
                <w:rFonts w:ascii="Arial" w:hAnsi="Arial" w:cs="Arial"/>
                <w:sz w:val="20"/>
              </w:rPr>
            </w:pPr>
            <w:r w:rsidRPr="006F6D2E">
              <w:rPr>
                <w:rFonts w:ascii="Arial" w:hAnsi="Arial" w:cs="Arial"/>
                <w:bCs/>
                <w:sz w:val="20"/>
              </w:rPr>
              <w:t xml:space="preserve">1 USB 3.0 port - </w:t>
            </w:r>
            <w:proofErr w:type="spellStart"/>
            <w:r w:rsidRPr="006F6D2E">
              <w:rPr>
                <w:rFonts w:ascii="Arial" w:hAnsi="Arial" w:cs="Arial"/>
                <w:bCs/>
                <w:sz w:val="20"/>
              </w:rPr>
              <w:t>upstream</w:t>
            </w:r>
            <w:proofErr w:type="spellEnd"/>
          </w:p>
          <w:p w:rsidR="00986FA9" w:rsidRPr="006F6D2E" w:rsidRDefault="00986FA9">
            <w:pPr>
              <w:pStyle w:val="Standard"/>
              <w:rPr>
                <w:rFonts w:ascii="Arial" w:hAnsi="Arial" w:cs="Arial"/>
                <w:sz w:val="20"/>
              </w:rPr>
            </w:pPr>
            <w:r w:rsidRPr="006F6D2E">
              <w:rPr>
                <w:rFonts w:ascii="Arial" w:hAnsi="Arial" w:cs="Arial"/>
                <w:bCs/>
                <w:sz w:val="20"/>
              </w:rPr>
              <w:t xml:space="preserve">2 x USB 2.0 </w:t>
            </w:r>
            <w:proofErr w:type="spellStart"/>
            <w:r w:rsidRPr="006F6D2E">
              <w:rPr>
                <w:rFonts w:ascii="Arial" w:hAnsi="Arial" w:cs="Arial"/>
                <w:bCs/>
                <w:sz w:val="20"/>
              </w:rPr>
              <w:t>ports</w:t>
            </w:r>
            <w:proofErr w:type="spellEnd"/>
            <w:r w:rsidRPr="006F6D2E">
              <w:rPr>
                <w:rFonts w:ascii="Arial" w:hAnsi="Arial" w:cs="Arial"/>
                <w:bCs/>
                <w:sz w:val="20"/>
              </w:rPr>
              <w:t xml:space="preserve"> (w tylnej obudowie monitora)</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1581"/>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Gwarancja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6F6D2E" w:rsidRDefault="00BB2320" w:rsidP="00BB2320">
            <w:pPr>
              <w:pStyle w:val="Standard"/>
              <w:rPr>
                <w:rFonts w:ascii="Arial" w:hAnsi="Arial" w:cs="Arial"/>
                <w:sz w:val="20"/>
              </w:rPr>
            </w:pPr>
            <w:r>
              <w:rPr>
                <w:rFonts w:ascii="Arial" w:hAnsi="Arial" w:cs="Arial"/>
                <w:b/>
                <w:bCs/>
                <w:sz w:val="20"/>
              </w:rPr>
              <w:t xml:space="preserve">Minimum 2 </w:t>
            </w:r>
            <w:r w:rsidRPr="006F6D2E">
              <w:rPr>
                <w:rFonts w:ascii="Arial" w:hAnsi="Arial" w:cs="Arial"/>
                <w:b/>
                <w:bCs/>
                <w:sz w:val="20"/>
              </w:rPr>
              <w:t>lat</w:t>
            </w:r>
            <w:r>
              <w:rPr>
                <w:rFonts w:ascii="Arial" w:hAnsi="Arial" w:cs="Arial"/>
                <w:b/>
                <w:bCs/>
                <w:sz w:val="20"/>
              </w:rPr>
              <w:t>a</w:t>
            </w:r>
            <w:r w:rsidRPr="006F6D2E">
              <w:rPr>
                <w:rFonts w:ascii="Arial" w:hAnsi="Arial" w:cs="Arial"/>
                <w:b/>
                <w:bCs/>
                <w:sz w:val="20"/>
              </w:rPr>
              <w:t xml:space="preserve"> </w:t>
            </w:r>
            <w:r>
              <w:rPr>
                <w:rFonts w:ascii="Arial" w:hAnsi="Arial" w:cs="Arial"/>
                <w:b/>
                <w:bCs/>
                <w:sz w:val="20"/>
              </w:rPr>
              <w:t xml:space="preserve">gwarancji producenta </w:t>
            </w:r>
            <w:r w:rsidRPr="006F6D2E">
              <w:rPr>
                <w:rFonts w:ascii="Arial" w:hAnsi="Arial" w:cs="Arial"/>
                <w:b/>
                <w:bCs/>
                <w:sz w:val="20"/>
              </w:rPr>
              <w:t>na miejscu u klienta</w:t>
            </w:r>
          </w:p>
          <w:p w:rsidR="00986FA9" w:rsidRPr="006F6D2E" w:rsidRDefault="00986FA9">
            <w:pPr>
              <w:pStyle w:val="Standard"/>
              <w:rPr>
                <w:rFonts w:ascii="Arial" w:hAnsi="Arial" w:cs="Arial"/>
                <w:sz w:val="20"/>
              </w:rPr>
            </w:pPr>
            <w:r w:rsidRPr="006F6D2E">
              <w:rPr>
                <w:rFonts w:ascii="Arial" w:hAnsi="Arial" w:cs="Arial"/>
                <w:bCs/>
                <w:sz w:val="20"/>
              </w:rPr>
              <w:t>Czas reakcji serwisu - do końca następnego dnia roboczego</w:t>
            </w:r>
          </w:p>
          <w:p w:rsidR="00986FA9" w:rsidRPr="006F6D2E" w:rsidRDefault="00986FA9">
            <w:pPr>
              <w:pStyle w:val="Standard"/>
              <w:rPr>
                <w:rFonts w:ascii="Arial" w:hAnsi="Arial" w:cs="Arial"/>
                <w:sz w:val="20"/>
              </w:rPr>
            </w:pPr>
            <w:r w:rsidRPr="006F6D2E">
              <w:rPr>
                <w:rFonts w:ascii="Arial" w:hAnsi="Arial" w:cs="Arial"/>
                <w:bCs/>
                <w:sz w:val="20"/>
              </w:rPr>
              <w:t>Firma serwisująca musi posiadać ISO 9001:2000 na świadczenie usług serwisowych oraz posiadać autoryzacje producenta monitora– dokumenty potwierdzające załączyć do oferty.</w:t>
            </w:r>
          </w:p>
          <w:p w:rsidR="00986FA9" w:rsidRPr="006F6D2E" w:rsidRDefault="00986FA9">
            <w:pPr>
              <w:pStyle w:val="Standard"/>
              <w:rPr>
                <w:rFonts w:ascii="Arial" w:hAnsi="Arial" w:cs="Arial"/>
                <w:sz w:val="20"/>
              </w:rPr>
            </w:pPr>
            <w:r w:rsidRPr="006F6D2E">
              <w:rPr>
                <w:rFonts w:ascii="Arial" w:hAnsi="Arial" w:cs="Arial"/>
                <w:bCs/>
                <w:sz w:val="20"/>
              </w:rPr>
              <w:t>Gwarancja zero martwych pikseli</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Certyfikaty</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986FA9" w:rsidRDefault="00986FA9">
            <w:pPr>
              <w:pStyle w:val="Standard"/>
              <w:rPr>
                <w:rFonts w:ascii="Arial" w:hAnsi="Arial" w:cs="Arial"/>
                <w:sz w:val="20"/>
                <w:lang w:val="en-US"/>
              </w:rPr>
            </w:pPr>
            <w:r w:rsidRPr="006F6D2E">
              <w:rPr>
                <w:rFonts w:ascii="Arial" w:hAnsi="Arial" w:cs="Arial"/>
                <w:bCs/>
                <w:sz w:val="20"/>
                <w:lang w:val="en-US"/>
              </w:rPr>
              <w:t xml:space="preserve">ISO 13406-2 </w:t>
            </w:r>
            <w:proofErr w:type="spellStart"/>
            <w:r w:rsidRPr="006F6D2E">
              <w:rPr>
                <w:rFonts w:ascii="Arial" w:hAnsi="Arial" w:cs="Arial"/>
                <w:bCs/>
                <w:sz w:val="20"/>
                <w:lang w:val="en-US"/>
              </w:rPr>
              <w:t>lub</w:t>
            </w:r>
            <w:proofErr w:type="spellEnd"/>
            <w:r w:rsidRPr="006F6D2E">
              <w:rPr>
                <w:rFonts w:ascii="Arial" w:hAnsi="Arial" w:cs="Arial"/>
                <w:bCs/>
                <w:sz w:val="20"/>
                <w:lang w:val="en-US"/>
              </w:rPr>
              <w:t xml:space="preserve"> ISO 9241, EPEAT Gold, Energy Star</w:t>
            </w:r>
          </w:p>
          <w:p w:rsidR="00986FA9" w:rsidRPr="006F6D2E" w:rsidRDefault="00986FA9">
            <w:pPr>
              <w:pStyle w:val="Standard"/>
              <w:rPr>
                <w:rFonts w:ascii="Arial" w:hAnsi="Arial" w:cs="Arial"/>
                <w:sz w:val="20"/>
              </w:rPr>
            </w:pPr>
            <w:r w:rsidRPr="006F6D2E">
              <w:rPr>
                <w:rFonts w:ascii="Arial" w:hAnsi="Arial" w:cs="Arial"/>
                <w:bCs/>
                <w:sz w:val="20"/>
              </w:rPr>
              <w:t>Monitor musi się znajdować na stronie TCO :</w:t>
            </w:r>
          </w:p>
          <w:p w:rsidR="00986FA9" w:rsidRPr="006F6D2E" w:rsidRDefault="00F23D6C">
            <w:pPr>
              <w:pStyle w:val="Standard"/>
              <w:rPr>
                <w:rFonts w:ascii="Arial" w:hAnsi="Arial" w:cs="Arial"/>
                <w:sz w:val="20"/>
              </w:rPr>
            </w:pPr>
            <w:hyperlink r:id="rId25" w:history="1">
              <w:r w:rsidR="00986FA9" w:rsidRPr="006F6D2E">
                <w:rPr>
                  <w:rFonts w:ascii="Arial" w:hAnsi="Arial" w:cs="Arial"/>
                  <w:sz w:val="20"/>
                </w:rPr>
                <w:t>http://tco.brightly.se/pls/nvp/!tco_search</w:t>
              </w:r>
            </w:hyperlink>
          </w:p>
        </w:tc>
        <w:tc>
          <w:tcPr>
            <w:tcW w:w="4394" w:type="dxa"/>
            <w:tcBorders>
              <w:top w:val="single" w:sz="4" w:space="0" w:color="00000A"/>
              <w:left w:val="single" w:sz="4" w:space="0" w:color="00000A"/>
              <w:bottom w:val="single" w:sz="4" w:space="0" w:color="00000A"/>
              <w:right w:val="single" w:sz="4" w:space="0" w:color="00000A"/>
            </w:tcBorders>
          </w:tcPr>
          <w:p w:rsidR="00986FA9" w:rsidRPr="00DE7815" w:rsidRDefault="00986FA9">
            <w:pPr>
              <w:pStyle w:val="Standard"/>
              <w:rPr>
                <w:rFonts w:ascii="Arial" w:hAnsi="Arial" w:cs="Arial"/>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Inne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Monitor musi posiadać trwałe oznaczenie logo producenta jednostki centralnej</w:t>
            </w:r>
          </w:p>
          <w:p w:rsidR="00986FA9" w:rsidRPr="006F6D2E" w:rsidRDefault="00986FA9">
            <w:pPr>
              <w:pStyle w:val="Standard"/>
              <w:rPr>
                <w:rFonts w:ascii="Arial" w:hAnsi="Arial" w:cs="Arial"/>
                <w:sz w:val="20"/>
              </w:rPr>
            </w:pPr>
            <w:r w:rsidRPr="006F6D2E">
              <w:rPr>
                <w:rFonts w:ascii="Arial" w:hAnsi="Arial" w:cs="Arial"/>
                <w:bCs/>
                <w:sz w:val="20"/>
              </w:rPr>
              <w:t>Odłączany stand bez użycia narzędzi</w:t>
            </w:r>
          </w:p>
          <w:p w:rsidR="00986FA9" w:rsidRPr="006F6D2E" w:rsidRDefault="00986FA9">
            <w:pPr>
              <w:pStyle w:val="Standard"/>
              <w:rPr>
                <w:rFonts w:ascii="Arial" w:hAnsi="Arial" w:cs="Arial"/>
                <w:sz w:val="20"/>
              </w:rPr>
            </w:pPr>
            <w:r w:rsidRPr="006F6D2E">
              <w:rPr>
                <w:rFonts w:ascii="Arial" w:hAnsi="Arial" w:cs="Arial"/>
                <w:bCs/>
                <w:sz w:val="20"/>
              </w:rPr>
              <w:t>VESA 100mm</w:t>
            </w:r>
          </w:p>
          <w:p w:rsidR="00986FA9" w:rsidRPr="006F6D2E" w:rsidRDefault="00986FA9">
            <w:pPr>
              <w:pStyle w:val="Standard"/>
              <w:rPr>
                <w:rFonts w:ascii="Arial" w:hAnsi="Arial" w:cs="Arial"/>
                <w:sz w:val="20"/>
              </w:rPr>
            </w:pPr>
            <w:r w:rsidRPr="006F6D2E">
              <w:rPr>
                <w:rFonts w:ascii="Arial" w:hAnsi="Arial" w:cs="Arial"/>
                <w:bCs/>
                <w:sz w:val="20"/>
              </w:rPr>
              <w:t>Możliwość podłączenia do obudowy dedykowanych głośników</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986FA9" w:rsidTr="00986FA9">
        <w:trPr>
          <w:trHeight w:val="454"/>
        </w:trPr>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986FA9" w:rsidRDefault="00986FA9" w:rsidP="00986FA9">
            <w:pPr>
              <w:pStyle w:val="Standard"/>
              <w:rPr>
                <w:rFonts w:ascii="Arial" w:hAnsi="Arial" w:cs="Arial"/>
                <w:bCs/>
                <w:i/>
                <w:sz w:val="20"/>
                <w:lang w:val="en-US"/>
              </w:rPr>
            </w:pPr>
            <w:r w:rsidRPr="00986FA9">
              <w:rPr>
                <w:rFonts w:ascii="Arial" w:hAnsi="Arial" w:cs="Arial"/>
                <w:b/>
                <w:i/>
                <w:color w:val="00000A"/>
                <w:sz w:val="20"/>
                <w:u w:val="single"/>
                <w:lang w:val="en-US"/>
              </w:rPr>
              <w:t xml:space="preserve">Monitor LCD + </w:t>
            </w:r>
            <w:proofErr w:type="spellStart"/>
            <w:r w:rsidRPr="00986FA9">
              <w:rPr>
                <w:rFonts w:ascii="Arial" w:hAnsi="Arial" w:cs="Arial"/>
                <w:b/>
                <w:i/>
                <w:color w:val="00000A"/>
                <w:sz w:val="20"/>
                <w:u w:val="single"/>
                <w:lang w:val="en-US"/>
              </w:rPr>
              <w:t>kalibrator</w:t>
            </w:r>
            <w:proofErr w:type="spellEnd"/>
            <w:r w:rsidRPr="00986FA9">
              <w:rPr>
                <w:rFonts w:ascii="Arial" w:hAnsi="Arial" w:cs="Arial"/>
                <w:b/>
                <w:i/>
                <w:color w:val="00000A"/>
                <w:sz w:val="20"/>
                <w:u w:val="single"/>
                <w:lang w:val="en-US"/>
              </w:rPr>
              <w:t xml:space="preserve"> x 1szt.</w:t>
            </w: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000000"/>
            <w:tcMar>
              <w:top w:w="0" w:type="dxa"/>
              <w:left w:w="71" w:type="dxa"/>
              <w:bottom w:w="0" w:type="dxa"/>
              <w:right w:w="71" w:type="dxa"/>
            </w:tcMar>
          </w:tcPr>
          <w:p w:rsidR="00986FA9" w:rsidRPr="006F6D2E" w:rsidRDefault="00986FA9">
            <w:pPr>
              <w:pStyle w:val="Standard"/>
              <w:jc w:val="center"/>
              <w:rPr>
                <w:rFonts w:ascii="Arial" w:hAnsi="Arial" w:cs="Arial"/>
                <w:sz w:val="20"/>
              </w:rPr>
            </w:pPr>
            <w:r w:rsidRPr="006F6D2E">
              <w:rPr>
                <w:rFonts w:ascii="Arial" w:hAnsi="Arial" w:cs="Arial"/>
                <w:b/>
                <w:sz w:val="20"/>
              </w:rPr>
              <w:t>Nazwa komponentu</w:t>
            </w:r>
          </w:p>
        </w:tc>
        <w:tc>
          <w:tcPr>
            <w:tcW w:w="4676" w:type="dxa"/>
            <w:tcBorders>
              <w:top w:val="single" w:sz="4" w:space="0" w:color="00000A"/>
              <w:left w:val="single" w:sz="4" w:space="0" w:color="00000A"/>
              <w:bottom w:val="single" w:sz="4" w:space="0" w:color="00000A"/>
              <w:right w:val="single" w:sz="4" w:space="0" w:color="00000A"/>
            </w:tcBorders>
            <w:shd w:val="clear" w:color="auto" w:fill="000000"/>
            <w:tcMar>
              <w:top w:w="0" w:type="dxa"/>
              <w:left w:w="71" w:type="dxa"/>
              <w:bottom w:w="0" w:type="dxa"/>
              <w:right w:w="71" w:type="dxa"/>
            </w:tcMar>
          </w:tcPr>
          <w:p w:rsidR="00986FA9" w:rsidRPr="006F6D2E" w:rsidRDefault="00986FA9">
            <w:pPr>
              <w:pStyle w:val="Standard"/>
              <w:ind w:left="-71"/>
              <w:jc w:val="center"/>
              <w:rPr>
                <w:rFonts w:ascii="Arial" w:hAnsi="Arial" w:cs="Arial"/>
                <w:sz w:val="20"/>
              </w:rPr>
            </w:pPr>
            <w:r w:rsidRPr="006F6D2E">
              <w:rPr>
                <w:rFonts w:ascii="Arial" w:hAnsi="Arial" w:cs="Arial"/>
                <w:b/>
                <w:sz w:val="20"/>
              </w:rPr>
              <w:t>Wymagane minimalne parametry techniczne</w:t>
            </w:r>
          </w:p>
        </w:tc>
        <w:tc>
          <w:tcPr>
            <w:tcW w:w="4394" w:type="dxa"/>
            <w:tcBorders>
              <w:top w:val="single" w:sz="4" w:space="0" w:color="00000A"/>
              <w:left w:val="single" w:sz="4" w:space="0" w:color="00000A"/>
              <w:bottom w:val="single" w:sz="4" w:space="0" w:color="00000A"/>
              <w:right w:val="single" w:sz="4" w:space="0" w:color="00000A"/>
            </w:tcBorders>
            <w:shd w:val="clear" w:color="auto" w:fill="000000"/>
          </w:tcPr>
          <w:p w:rsidR="00986FA9" w:rsidRPr="006F6D2E" w:rsidRDefault="00986FA9">
            <w:pPr>
              <w:pStyle w:val="Standard"/>
              <w:ind w:left="-71"/>
              <w:jc w:val="center"/>
              <w:rPr>
                <w:rFonts w:ascii="Arial" w:hAnsi="Arial" w:cs="Arial"/>
                <w:b/>
                <w:sz w:val="20"/>
              </w:rPr>
            </w:pPr>
            <w:r>
              <w:rPr>
                <w:rFonts w:ascii="Arial" w:hAnsi="Arial" w:cs="Arial"/>
                <w:b/>
                <w:sz w:val="20"/>
              </w:rPr>
              <w:t>Oferowane</w:t>
            </w: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Przekątna ekranu</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 xml:space="preserve">Ekran ciekłokrystaliczny z aktywną matrycą LCD </w:t>
            </w:r>
            <w:r w:rsidRPr="006F6D2E">
              <w:rPr>
                <w:rFonts w:ascii="Arial" w:hAnsi="Arial" w:cs="Arial"/>
                <w:sz w:val="20"/>
              </w:rPr>
              <w:t>24,1”</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Matryca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IPS</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Rozmiar plamki (maksymalnie)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lang w:val="en-US"/>
              </w:rPr>
              <w:t>0,270 mm</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lang w:val="en-US"/>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Jasność</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sz w:val="20"/>
              </w:rPr>
              <w:t xml:space="preserve">350 </w:t>
            </w:r>
            <w:r w:rsidRPr="006F6D2E">
              <w:rPr>
                <w:rFonts w:ascii="Arial" w:hAnsi="Arial" w:cs="Arial"/>
                <w:bCs/>
                <w:sz w:val="20"/>
                <w:lang w:eastAsia="en-US"/>
              </w:rPr>
              <w:t>cd/m2</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Kontrast</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lang w:eastAsia="en-US"/>
              </w:rPr>
              <w:t>1000:1,</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lang w:eastAsia="en-US"/>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sz w:val="20"/>
              </w:rPr>
              <w:t>Odwzorowanie przestrzeni barw</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sz w:val="20"/>
              </w:rPr>
              <w:t>Adobe RGB: 99%</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Kąty widzenia (pion/poziom)</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lang w:eastAsia="en-US"/>
              </w:rPr>
              <w:t>178/178 stopni</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lang w:eastAsia="en-US"/>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Czas reakcji matrycy</w:t>
            </w:r>
          </w:p>
          <w:p w:rsidR="00986FA9" w:rsidRPr="006F6D2E" w:rsidRDefault="00986FA9">
            <w:pPr>
              <w:pStyle w:val="Standard"/>
              <w:rPr>
                <w:rFonts w:ascii="Arial" w:hAnsi="Arial" w:cs="Arial"/>
                <w:sz w:val="20"/>
              </w:rPr>
            </w:pPr>
            <w:r w:rsidRPr="006F6D2E">
              <w:rPr>
                <w:rFonts w:ascii="Arial" w:hAnsi="Arial" w:cs="Arial"/>
                <w:bCs/>
                <w:sz w:val="20"/>
              </w:rPr>
              <w:t>(maksymalnie)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lang w:val="en-US" w:eastAsia="en-US"/>
              </w:rPr>
              <w:t>17 ms (gray to gray)</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lang w:val="en-US" w:eastAsia="en-US"/>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Rozdzielczość</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sz w:val="20"/>
              </w:rPr>
              <w:t>1920 x 1200 (16:10)</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Pochylenie monitora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 xml:space="preserve">W zakresie </w:t>
            </w:r>
            <w:r w:rsidRPr="006F6D2E">
              <w:rPr>
                <w:rFonts w:ascii="Arial" w:hAnsi="Arial" w:cs="Arial"/>
                <w:sz w:val="20"/>
              </w:rPr>
              <w:t>35° góra, 5° dół</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PIVOT</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Tak</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 xml:space="preserve">Powłoka powierzchni </w:t>
            </w:r>
            <w:r w:rsidRPr="006F6D2E">
              <w:rPr>
                <w:rFonts w:ascii="Arial" w:hAnsi="Arial" w:cs="Arial"/>
                <w:bCs/>
                <w:sz w:val="20"/>
              </w:rPr>
              <w:lastRenderedPageBreak/>
              <w:t>ekranu</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lastRenderedPageBreak/>
              <w:t>Antyodblaskowa</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lastRenderedPageBreak/>
              <w:t>Podświetlenie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System podświetlenia  LED</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Zużycie energii</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Typowo 26W, maksymalne 93W, czuwanie mniej niż 0,8W</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Bezpieczeństwo</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 xml:space="preserve">Monitor musi być wyposażony w tzw. </w:t>
            </w:r>
            <w:proofErr w:type="spellStart"/>
            <w:r w:rsidRPr="006F6D2E">
              <w:rPr>
                <w:rFonts w:ascii="Arial" w:hAnsi="Arial" w:cs="Arial"/>
                <w:bCs/>
                <w:sz w:val="20"/>
              </w:rPr>
              <w:t>Kensington</w:t>
            </w:r>
            <w:proofErr w:type="spellEnd"/>
            <w:r w:rsidRPr="006F6D2E">
              <w:rPr>
                <w:rFonts w:ascii="Arial" w:hAnsi="Arial" w:cs="Arial"/>
                <w:bCs/>
                <w:sz w:val="20"/>
              </w:rPr>
              <w:t xml:space="preserve"> Slot</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Waga bez podstawy</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Maksymalnie  5kg</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Waga z podstawą</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bCs/>
                <w:sz w:val="20"/>
              </w:rPr>
              <w:t>Maksymalnie 8kg</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Złącze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986FA9" w:rsidRDefault="00986FA9">
            <w:pPr>
              <w:pStyle w:val="Standard"/>
              <w:rPr>
                <w:rFonts w:ascii="Arial" w:hAnsi="Arial" w:cs="Arial"/>
                <w:sz w:val="20"/>
                <w:lang w:val="en-US"/>
              </w:rPr>
            </w:pPr>
            <w:r w:rsidRPr="006F6D2E">
              <w:rPr>
                <w:rFonts w:ascii="Arial" w:hAnsi="Arial" w:cs="Arial"/>
                <w:bCs/>
                <w:sz w:val="20"/>
                <w:lang w:val="en-US"/>
              </w:rPr>
              <w:t>1x HDMI (v1.4),</w:t>
            </w:r>
          </w:p>
          <w:p w:rsidR="00986FA9" w:rsidRPr="00986FA9" w:rsidRDefault="00986FA9">
            <w:pPr>
              <w:pStyle w:val="Standard"/>
              <w:rPr>
                <w:rFonts w:ascii="Arial" w:hAnsi="Arial" w:cs="Arial"/>
                <w:sz w:val="20"/>
                <w:lang w:val="en-US"/>
              </w:rPr>
            </w:pPr>
            <w:r w:rsidRPr="006F6D2E">
              <w:rPr>
                <w:rFonts w:ascii="Arial" w:hAnsi="Arial" w:cs="Arial"/>
                <w:bCs/>
                <w:sz w:val="20"/>
                <w:lang w:val="en-US"/>
              </w:rPr>
              <w:t xml:space="preserve">1x </w:t>
            </w:r>
            <w:proofErr w:type="spellStart"/>
            <w:r w:rsidRPr="006F6D2E">
              <w:rPr>
                <w:rFonts w:ascii="Arial" w:hAnsi="Arial" w:cs="Arial"/>
                <w:bCs/>
                <w:sz w:val="20"/>
                <w:lang w:val="en-US"/>
              </w:rPr>
              <w:t>złącze</w:t>
            </w:r>
            <w:proofErr w:type="spellEnd"/>
            <w:r w:rsidRPr="006F6D2E">
              <w:rPr>
                <w:rFonts w:ascii="Arial" w:hAnsi="Arial" w:cs="Arial"/>
                <w:bCs/>
                <w:sz w:val="20"/>
                <w:lang w:val="en-US"/>
              </w:rPr>
              <w:t xml:space="preserve"> DisplayPort (v1.2)</w:t>
            </w:r>
          </w:p>
          <w:p w:rsidR="00986FA9" w:rsidRPr="006F6D2E" w:rsidRDefault="00986FA9">
            <w:pPr>
              <w:pStyle w:val="Standard"/>
              <w:rPr>
                <w:rFonts w:ascii="Arial" w:hAnsi="Arial" w:cs="Arial"/>
                <w:sz w:val="20"/>
              </w:rPr>
            </w:pPr>
            <w:r w:rsidRPr="006F6D2E">
              <w:rPr>
                <w:rFonts w:ascii="Arial" w:hAnsi="Arial" w:cs="Arial"/>
                <w:bCs/>
                <w:sz w:val="20"/>
              </w:rPr>
              <w:t>3 x USB 3.0 (na bocznej ściance monitora)</w:t>
            </w:r>
          </w:p>
        </w:tc>
        <w:tc>
          <w:tcPr>
            <w:tcW w:w="4394" w:type="dxa"/>
            <w:tcBorders>
              <w:top w:val="single" w:sz="4" w:space="0" w:color="00000A"/>
              <w:left w:val="single" w:sz="4" w:space="0" w:color="00000A"/>
              <w:bottom w:val="single" w:sz="4" w:space="0" w:color="00000A"/>
              <w:right w:val="single" w:sz="4" w:space="0" w:color="00000A"/>
            </w:tcBorders>
          </w:tcPr>
          <w:p w:rsidR="00986FA9" w:rsidRPr="00DE7815" w:rsidRDefault="00986FA9">
            <w:pPr>
              <w:pStyle w:val="Standard"/>
              <w:rPr>
                <w:rFonts w:ascii="Arial" w:hAnsi="Arial" w:cs="Arial"/>
                <w:bCs/>
                <w:sz w:val="20"/>
              </w:rPr>
            </w:pPr>
          </w:p>
        </w:tc>
      </w:tr>
      <w:tr w:rsidR="00986FA9" w:rsidRPr="006F6D2E" w:rsidTr="003F6CCE">
        <w:trPr>
          <w:trHeight w:val="895"/>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Gwarancja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Default="00BB2320" w:rsidP="00BB2320">
            <w:pPr>
              <w:pStyle w:val="Standard"/>
              <w:rPr>
                <w:rFonts w:ascii="Arial" w:hAnsi="Arial" w:cs="Arial"/>
                <w:bCs/>
                <w:sz w:val="20"/>
              </w:rPr>
            </w:pPr>
            <w:r>
              <w:rPr>
                <w:rFonts w:ascii="Arial" w:hAnsi="Arial" w:cs="Arial"/>
                <w:b/>
                <w:bCs/>
                <w:sz w:val="20"/>
              </w:rPr>
              <w:t xml:space="preserve">Minimum 2 </w:t>
            </w:r>
            <w:r w:rsidRPr="006F6D2E">
              <w:rPr>
                <w:rFonts w:ascii="Arial" w:hAnsi="Arial" w:cs="Arial"/>
                <w:b/>
                <w:bCs/>
                <w:sz w:val="20"/>
              </w:rPr>
              <w:t>lat</w:t>
            </w:r>
            <w:r>
              <w:rPr>
                <w:rFonts w:ascii="Arial" w:hAnsi="Arial" w:cs="Arial"/>
                <w:b/>
                <w:bCs/>
                <w:sz w:val="20"/>
              </w:rPr>
              <w:t>a</w:t>
            </w:r>
            <w:r w:rsidRPr="006F6D2E">
              <w:rPr>
                <w:rFonts w:ascii="Arial" w:hAnsi="Arial" w:cs="Arial"/>
                <w:b/>
                <w:bCs/>
                <w:sz w:val="20"/>
              </w:rPr>
              <w:t xml:space="preserve"> </w:t>
            </w:r>
            <w:r>
              <w:rPr>
                <w:rFonts w:ascii="Arial" w:hAnsi="Arial" w:cs="Arial"/>
                <w:b/>
                <w:bCs/>
                <w:sz w:val="20"/>
              </w:rPr>
              <w:t xml:space="preserve">gwarancji </w:t>
            </w:r>
            <w:r w:rsidRPr="006F6D2E">
              <w:rPr>
                <w:rFonts w:ascii="Arial" w:hAnsi="Arial" w:cs="Arial"/>
                <w:b/>
                <w:bCs/>
                <w:sz w:val="20"/>
              </w:rPr>
              <w:t>na miejscu u klienta</w:t>
            </w:r>
            <w:r w:rsidRPr="006F6D2E">
              <w:rPr>
                <w:rFonts w:ascii="Arial" w:hAnsi="Arial" w:cs="Arial"/>
                <w:bCs/>
                <w:sz w:val="20"/>
              </w:rPr>
              <w:t xml:space="preserve"> </w:t>
            </w:r>
          </w:p>
          <w:p w:rsidR="00986FA9" w:rsidRPr="006F6D2E" w:rsidRDefault="00986FA9">
            <w:pPr>
              <w:pStyle w:val="Standard"/>
              <w:rPr>
                <w:rFonts w:ascii="Arial" w:hAnsi="Arial" w:cs="Arial"/>
                <w:sz w:val="20"/>
              </w:rPr>
            </w:pPr>
            <w:r w:rsidRPr="006F6D2E">
              <w:rPr>
                <w:rFonts w:ascii="Arial" w:hAnsi="Arial" w:cs="Arial"/>
                <w:bCs/>
                <w:sz w:val="20"/>
              </w:rPr>
              <w:t>Czas reakcji serwisu - do końca następnego dnia roboczego</w:t>
            </w:r>
          </w:p>
          <w:p w:rsidR="00986FA9" w:rsidRPr="006F6D2E" w:rsidRDefault="00986FA9">
            <w:pPr>
              <w:pStyle w:val="Standard"/>
              <w:rPr>
                <w:rFonts w:ascii="Arial" w:hAnsi="Arial" w:cs="Arial"/>
                <w:sz w:val="20"/>
              </w:rPr>
            </w:pPr>
            <w:r w:rsidRPr="006F6D2E">
              <w:rPr>
                <w:rFonts w:ascii="Arial" w:hAnsi="Arial" w:cs="Arial"/>
                <w:bCs/>
                <w:sz w:val="20"/>
              </w:rPr>
              <w:t>Gwarancja zero martwych pikseli</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Certyfikaty</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986FA9" w:rsidRDefault="00986FA9">
            <w:pPr>
              <w:pStyle w:val="Standard"/>
              <w:rPr>
                <w:rFonts w:ascii="Arial" w:hAnsi="Arial" w:cs="Arial"/>
                <w:sz w:val="20"/>
                <w:lang w:val="en-US"/>
              </w:rPr>
            </w:pPr>
            <w:r w:rsidRPr="006F6D2E">
              <w:rPr>
                <w:rFonts w:ascii="Arial" w:hAnsi="Arial" w:cs="Arial"/>
                <w:sz w:val="20"/>
                <w:lang w:val="en-US"/>
              </w:rPr>
              <w:t xml:space="preserve">CB, CE, TUV/GS, </w:t>
            </w:r>
            <w:proofErr w:type="spellStart"/>
            <w:r w:rsidRPr="006F6D2E">
              <w:rPr>
                <w:rFonts w:ascii="Arial" w:hAnsi="Arial" w:cs="Arial"/>
                <w:sz w:val="20"/>
                <w:lang w:val="en-US"/>
              </w:rPr>
              <w:t>cTUVus</w:t>
            </w:r>
            <w:proofErr w:type="spellEnd"/>
            <w:r w:rsidRPr="006F6D2E">
              <w:rPr>
                <w:rFonts w:ascii="Arial" w:hAnsi="Arial" w:cs="Arial"/>
                <w:sz w:val="20"/>
                <w:lang w:val="en-US"/>
              </w:rPr>
              <w:t>, FCC-B</w:t>
            </w:r>
          </w:p>
          <w:p w:rsidR="00986FA9" w:rsidRPr="006F6D2E" w:rsidRDefault="00986FA9">
            <w:pPr>
              <w:pStyle w:val="Standard"/>
              <w:rPr>
                <w:rFonts w:ascii="Arial" w:hAnsi="Arial" w:cs="Arial"/>
                <w:color w:val="0070C0"/>
                <w:sz w:val="20"/>
                <w:lang w:val="en-US"/>
              </w:rPr>
            </w:pP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sz w:val="20"/>
                <w:lang w:val="en-US"/>
              </w:rPr>
            </w:pPr>
          </w:p>
        </w:tc>
      </w:tr>
      <w:tr w:rsidR="00986FA9"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t xml:space="preserve">Kalibrator wraz z licencją na monitor  </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sz w:val="20"/>
              </w:rPr>
              <w:t>Ocena efektów kalibracji na podstawie  przedefiniowanych obrazów</w:t>
            </w:r>
          </w:p>
          <w:p w:rsidR="00986FA9" w:rsidRPr="006F6D2E" w:rsidRDefault="00986FA9">
            <w:pPr>
              <w:pStyle w:val="Standard"/>
              <w:rPr>
                <w:rFonts w:ascii="Arial" w:hAnsi="Arial" w:cs="Arial"/>
                <w:sz w:val="20"/>
              </w:rPr>
            </w:pPr>
            <w:r w:rsidRPr="006F6D2E">
              <w:rPr>
                <w:rFonts w:ascii="Arial" w:hAnsi="Arial" w:cs="Arial"/>
                <w:sz w:val="20"/>
              </w:rPr>
              <w:t>Kalibracja dowolnego laptopa i monitora.</w:t>
            </w:r>
          </w:p>
          <w:p w:rsidR="00986FA9" w:rsidRPr="006F6D2E" w:rsidRDefault="00986FA9">
            <w:pPr>
              <w:pStyle w:val="Standard"/>
              <w:rPr>
                <w:rFonts w:ascii="Arial" w:hAnsi="Arial" w:cs="Arial"/>
                <w:sz w:val="20"/>
              </w:rPr>
            </w:pPr>
            <w:r w:rsidRPr="006F6D2E">
              <w:rPr>
                <w:rFonts w:ascii="Arial" w:hAnsi="Arial" w:cs="Arial"/>
                <w:sz w:val="20"/>
              </w:rPr>
              <w:t>Kalibrator  z wbudowaną osłoną obiektywu  z min.4 czujnikami</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sz w:val="20"/>
              </w:rPr>
            </w:pPr>
          </w:p>
        </w:tc>
      </w:tr>
      <w:tr w:rsidR="00986FA9" w:rsidRPr="00986FA9" w:rsidTr="00986FA9">
        <w:trPr>
          <w:trHeight w:val="454"/>
        </w:trPr>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986FA9" w:rsidRDefault="00186F5C" w:rsidP="00986FA9">
            <w:pPr>
              <w:pStyle w:val="Standard"/>
              <w:rPr>
                <w:rFonts w:ascii="Arial" w:hAnsi="Arial" w:cs="Arial"/>
                <w:i/>
                <w:sz w:val="20"/>
              </w:rPr>
            </w:pPr>
            <w:r>
              <w:rPr>
                <w:rFonts w:ascii="Arial" w:hAnsi="Arial" w:cs="Arial"/>
                <w:b/>
                <w:i/>
                <w:color w:val="00000A"/>
                <w:sz w:val="20"/>
                <w:u w:val="single"/>
              </w:rPr>
              <w:t>Przełącznik sieciowy – 2</w:t>
            </w:r>
            <w:r w:rsidR="00986FA9" w:rsidRPr="00986FA9">
              <w:rPr>
                <w:rFonts w:ascii="Arial" w:hAnsi="Arial" w:cs="Arial"/>
                <w:b/>
                <w:i/>
                <w:color w:val="00000A"/>
                <w:sz w:val="20"/>
                <w:u w:val="single"/>
              </w:rPr>
              <w:t>szt</w:t>
            </w:r>
            <w:r w:rsidR="00986FA9" w:rsidRPr="00986FA9">
              <w:rPr>
                <w:rFonts w:ascii="Arial" w:hAnsi="Arial" w:cs="Arial"/>
                <w:b/>
                <w:i/>
                <w:sz w:val="20"/>
                <w:u w:val="single"/>
              </w:rPr>
              <w:t>.</w:t>
            </w: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000000"/>
            <w:tcMar>
              <w:top w:w="0" w:type="dxa"/>
              <w:left w:w="71" w:type="dxa"/>
              <w:bottom w:w="0" w:type="dxa"/>
              <w:right w:w="71" w:type="dxa"/>
            </w:tcMar>
          </w:tcPr>
          <w:p w:rsidR="00986FA9" w:rsidRPr="006F6D2E" w:rsidRDefault="00986FA9">
            <w:pPr>
              <w:pStyle w:val="Standard"/>
              <w:jc w:val="center"/>
              <w:rPr>
                <w:rFonts w:ascii="Arial" w:hAnsi="Arial" w:cs="Arial"/>
                <w:sz w:val="20"/>
              </w:rPr>
            </w:pPr>
            <w:r w:rsidRPr="006F6D2E">
              <w:rPr>
                <w:rFonts w:ascii="Arial" w:hAnsi="Arial" w:cs="Arial"/>
                <w:b/>
                <w:sz w:val="20"/>
              </w:rPr>
              <w:t>Nazwa komponentu</w:t>
            </w:r>
          </w:p>
        </w:tc>
        <w:tc>
          <w:tcPr>
            <w:tcW w:w="4676" w:type="dxa"/>
            <w:tcBorders>
              <w:top w:val="single" w:sz="4" w:space="0" w:color="00000A"/>
              <w:left w:val="single" w:sz="4" w:space="0" w:color="00000A"/>
              <w:bottom w:val="single" w:sz="4" w:space="0" w:color="00000A"/>
              <w:right w:val="single" w:sz="4" w:space="0" w:color="00000A"/>
            </w:tcBorders>
            <w:shd w:val="clear" w:color="auto" w:fill="000000"/>
            <w:tcMar>
              <w:top w:w="0" w:type="dxa"/>
              <w:left w:w="71" w:type="dxa"/>
              <w:bottom w:w="0" w:type="dxa"/>
              <w:right w:w="71" w:type="dxa"/>
            </w:tcMar>
          </w:tcPr>
          <w:p w:rsidR="00986FA9" w:rsidRPr="006F6D2E" w:rsidRDefault="00986FA9">
            <w:pPr>
              <w:pStyle w:val="Standard"/>
              <w:ind w:left="-71"/>
              <w:jc w:val="center"/>
              <w:rPr>
                <w:rFonts w:ascii="Arial" w:hAnsi="Arial" w:cs="Arial"/>
                <w:sz w:val="20"/>
              </w:rPr>
            </w:pPr>
            <w:r w:rsidRPr="006F6D2E">
              <w:rPr>
                <w:rFonts w:ascii="Arial" w:hAnsi="Arial" w:cs="Arial"/>
                <w:b/>
                <w:sz w:val="20"/>
              </w:rPr>
              <w:t>Wymagane minimalne parametry techniczne</w:t>
            </w:r>
          </w:p>
        </w:tc>
        <w:tc>
          <w:tcPr>
            <w:tcW w:w="4394" w:type="dxa"/>
            <w:tcBorders>
              <w:top w:val="single" w:sz="4" w:space="0" w:color="00000A"/>
              <w:left w:val="single" w:sz="4" w:space="0" w:color="00000A"/>
              <w:bottom w:val="single" w:sz="4" w:space="0" w:color="00000A"/>
              <w:right w:val="single" w:sz="4" w:space="0" w:color="00000A"/>
            </w:tcBorders>
            <w:shd w:val="clear" w:color="auto" w:fill="000000"/>
          </w:tcPr>
          <w:p w:rsidR="00986FA9" w:rsidRPr="006F6D2E" w:rsidRDefault="00986FA9">
            <w:pPr>
              <w:pStyle w:val="Standard"/>
              <w:ind w:left="-71"/>
              <w:jc w:val="center"/>
              <w:rPr>
                <w:rFonts w:ascii="Arial" w:hAnsi="Arial" w:cs="Arial"/>
                <w:b/>
                <w:sz w:val="20"/>
              </w:rPr>
            </w:pPr>
          </w:p>
        </w:tc>
      </w:tr>
      <w:tr w:rsidR="00BB2320"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7163B7" w:rsidRDefault="00BB2320" w:rsidP="00BB2320">
            <w:pPr>
              <w:pStyle w:val="Standard"/>
              <w:rPr>
                <w:rFonts w:ascii="Arial" w:hAnsi="Arial" w:cs="Arial"/>
                <w:sz w:val="20"/>
              </w:rPr>
            </w:pPr>
            <w:r w:rsidRPr="007163B7">
              <w:rPr>
                <w:rFonts w:ascii="Arial" w:hAnsi="Arial" w:cs="Arial"/>
                <w:sz w:val="20"/>
              </w:rPr>
              <w:t>Obudowa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pStyle w:val="Standard"/>
              <w:rPr>
                <w:rFonts w:ascii="Arial" w:hAnsi="Arial" w:cs="Arial"/>
                <w:sz w:val="20"/>
              </w:rPr>
            </w:pPr>
            <w:r w:rsidRPr="007163B7">
              <w:rPr>
                <w:rFonts w:ascii="Arial" w:hAnsi="Arial" w:cs="Arial"/>
                <w:sz w:val="20"/>
              </w:rPr>
              <w:t xml:space="preserve">Do montażu w szafie </w:t>
            </w:r>
            <w:proofErr w:type="spellStart"/>
            <w:r w:rsidRPr="007163B7">
              <w:rPr>
                <w:rFonts w:ascii="Arial" w:hAnsi="Arial" w:cs="Arial"/>
                <w:sz w:val="20"/>
              </w:rPr>
              <w:t>Rack</w:t>
            </w:r>
            <w:proofErr w:type="spellEnd"/>
            <w:r w:rsidRPr="007163B7">
              <w:rPr>
                <w:rFonts w:ascii="Arial" w:hAnsi="Arial" w:cs="Arial"/>
                <w:sz w:val="20"/>
              </w:rPr>
              <w:t xml:space="preserve"> 19", o wysokości nie więcej niż 1U, wraz z kompletem odpowiednich szyn, wyposażona w zintegrowany zasilacz o mocy nie przekraczającej 100W, możliwość podłączenia dodatkowego zewnętrznego zasilacza.</w:t>
            </w:r>
          </w:p>
        </w:tc>
        <w:tc>
          <w:tcPr>
            <w:tcW w:w="4394" w:type="dxa"/>
            <w:tcBorders>
              <w:top w:val="single" w:sz="4" w:space="0" w:color="00000A"/>
              <w:left w:val="single" w:sz="4" w:space="0" w:color="00000A"/>
              <w:bottom w:val="single" w:sz="4" w:space="0" w:color="00000A"/>
              <w:right w:val="single" w:sz="4" w:space="0" w:color="00000A"/>
            </w:tcBorders>
          </w:tcPr>
          <w:p w:rsidR="00BB2320" w:rsidRPr="006F6D2E" w:rsidRDefault="00BB2320" w:rsidP="00BB2320">
            <w:pPr>
              <w:pStyle w:val="Standard"/>
              <w:rPr>
                <w:rFonts w:ascii="Arial" w:hAnsi="Arial" w:cs="Arial"/>
                <w:sz w:val="20"/>
              </w:rPr>
            </w:pPr>
          </w:p>
        </w:tc>
      </w:tr>
      <w:tr w:rsidR="00BB2320"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7163B7" w:rsidRDefault="00BB2320" w:rsidP="00BB2320">
            <w:pPr>
              <w:pStyle w:val="Standard"/>
              <w:rPr>
                <w:rFonts w:ascii="Arial" w:hAnsi="Arial" w:cs="Arial"/>
                <w:sz w:val="20"/>
              </w:rPr>
            </w:pPr>
            <w:r w:rsidRPr="007163B7">
              <w:rPr>
                <w:rFonts w:ascii="Arial" w:hAnsi="Arial" w:cs="Arial"/>
                <w:sz w:val="20"/>
              </w:rPr>
              <w:t>Porty</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pStyle w:val="Standard"/>
              <w:rPr>
                <w:rFonts w:ascii="Arial" w:hAnsi="Arial" w:cs="Arial"/>
                <w:sz w:val="20"/>
              </w:rPr>
            </w:pPr>
            <w:r w:rsidRPr="007163B7">
              <w:rPr>
                <w:rFonts w:ascii="Arial" w:hAnsi="Arial" w:cs="Arial"/>
                <w:sz w:val="20"/>
              </w:rPr>
              <w:t xml:space="preserve">Minimum 48 portów Gigabit Ethernet w standardzie </w:t>
            </w:r>
            <w:proofErr w:type="spellStart"/>
            <w:r w:rsidRPr="007163B7">
              <w:rPr>
                <w:rFonts w:ascii="Arial" w:hAnsi="Arial" w:cs="Arial"/>
                <w:sz w:val="20"/>
              </w:rPr>
              <w:t>BaseT</w:t>
            </w:r>
            <w:proofErr w:type="spellEnd"/>
            <w:r w:rsidRPr="007163B7">
              <w:rPr>
                <w:rFonts w:ascii="Arial" w:hAnsi="Arial" w:cs="Arial"/>
                <w:sz w:val="20"/>
              </w:rPr>
              <w:t>,</w:t>
            </w:r>
          </w:p>
          <w:p w:rsidR="00BB2320" w:rsidRPr="007163B7" w:rsidRDefault="00BB2320" w:rsidP="00BB2320">
            <w:pPr>
              <w:pStyle w:val="Standard"/>
              <w:rPr>
                <w:rFonts w:ascii="Arial" w:hAnsi="Arial" w:cs="Arial"/>
                <w:sz w:val="20"/>
              </w:rPr>
            </w:pPr>
            <w:r w:rsidRPr="007163B7">
              <w:rPr>
                <w:rFonts w:ascii="Arial" w:hAnsi="Arial" w:cs="Arial"/>
                <w:sz w:val="20"/>
              </w:rPr>
              <w:t>minimum 4 zintegrowane porty 10Gb Ethernet SFP  (wraz z dwoma wkładkami 1Gb)</w:t>
            </w:r>
          </w:p>
          <w:p w:rsidR="00BB2320" w:rsidRPr="007163B7" w:rsidRDefault="00BB2320" w:rsidP="00BB2320">
            <w:pPr>
              <w:pStyle w:val="Standard"/>
              <w:rPr>
                <w:rFonts w:ascii="Arial" w:hAnsi="Arial" w:cs="Arial"/>
                <w:sz w:val="20"/>
              </w:rPr>
            </w:pPr>
            <w:r w:rsidRPr="007163B7">
              <w:rPr>
                <w:rFonts w:ascii="Arial" w:hAnsi="Arial" w:cs="Arial"/>
                <w:sz w:val="20"/>
              </w:rPr>
              <w:t>minimum 1 port USB, 1 port micro USB do konfiguracji przełącznika.</w:t>
            </w:r>
          </w:p>
        </w:tc>
        <w:tc>
          <w:tcPr>
            <w:tcW w:w="4394" w:type="dxa"/>
            <w:tcBorders>
              <w:top w:val="single" w:sz="4" w:space="0" w:color="00000A"/>
              <w:left w:val="single" w:sz="4" w:space="0" w:color="00000A"/>
              <w:bottom w:val="single" w:sz="4" w:space="0" w:color="00000A"/>
              <w:right w:val="single" w:sz="4" w:space="0" w:color="00000A"/>
            </w:tcBorders>
          </w:tcPr>
          <w:p w:rsidR="00BB2320" w:rsidRPr="006F6D2E" w:rsidRDefault="00BB2320" w:rsidP="00BB2320">
            <w:pPr>
              <w:pStyle w:val="Standard"/>
              <w:rPr>
                <w:rFonts w:ascii="Arial" w:hAnsi="Arial" w:cs="Arial"/>
                <w:sz w:val="20"/>
              </w:rPr>
            </w:pPr>
          </w:p>
        </w:tc>
      </w:tr>
      <w:tr w:rsidR="00BB2320"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7163B7" w:rsidRDefault="00BB2320" w:rsidP="00BB2320">
            <w:pPr>
              <w:pStyle w:val="Standard"/>
              <w:rPr>
                <w:rFonts w:ascii="Arial" w:hAnsi="Arial" w:cs="Arial"/>
                <w:sz w:val="20"/>
              </w:rPr>
            </w:pPr>
            <w:r w:rsidRPr="007163B7">
              <w:rPr>
                <w:rFonts w:ascii="Arial" w:hAnsi="Arial" w:cs="Arial"/>
                <w:sz w:val="20"/>
              </w:rPr>
              <w:t>Wydajność przełącznika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pStyle w:val="Standard"/>
              <w:rPr>
                <w:rFonts w:ascii="Arial" w:hAnsi="Arial" w:cs="Arial"/>
                <w:sz w:val="20"/>
              </w:rPr>
            </w:pPr>
            <w:r w:rsidRPr="007163B7">
              <w:rPr>
                <w:rFonts w:ascii="Arial" w:hAnsi="Arial" w:cs="Arial"/>
                <w:bCs/>
                <w:sz w:val="20"/>
              </w:rPr>
              <w:t>minimum 16000 adresów MAC</w:t>
            </w:r>
          </w:p>
          <w:p w:rsidR="00BB2320" w:rsidRPr="007163B7" w:rsidRDefault="00BB2320" w:rsidP="00BB2320">
            <w:pPr>
              <w:pStyle w:val="Standard"/>
              <w:rPr>
                <w:rFonts w:ascii="Arial" w:hAnsi="Arial" w:cs="Arial"/>
                <w:sz w:val="20"/>
              </w:rPr>
            </w:pPr>
            <w:r w:rsidRPr="007163B7">
              <w:rPr>
                <w:rFonts w:ascii="Arial" w:hAnsi="Arial" w:cs="Arial"/>
                <w:bCs/>
                <w:sz w:val="20"/>
              </w:rPr>
              <w:t xml:space="preserve">pamięć </w:t>
            </w:r>
            <w:proofErr w:type="spellStart"/>
            <w:r w:rsidRPr="007163B7">
              <w:rPr>
                <w:rFonts w:ascii="Arial" w:hAnsi="Arial" w:cs="Arial"/>
                <w:bCs/>
                <w:sz w:val="20"/>
              </w:rPr>
              <w:t>flash</w:t>
            </w:r>
            <w:proofErr w:type="spellEnd"/>
            <w:r w:rsidRPr="007163B7">
              <w:rPr>
                <w:rFonts w:ascii="Arial" w:hAnsi="Arial" w:cs="Arial"/>
                <w:bCs/>
                <w:sz w:val="20"/>
              </w:rPr>
              <w:t xml:space="preserve"> min. 32MB</w:t>
            </w:r>
          </w:p>
          <w:p w:rsidR="00BB2320" w:rsidRPr="007163B7" w:rsidRDefault="00BB2320" w:rsidP="00BB2320">
            <w:pPr>
              <w:pStyle w:val="Standard"/>
              <w:rPr>
                <w:rFonts w:ascii="Arial" w:hAnsi="Arial" w:cs="Arial"/>
                <w:sz w:val="20"/>
              </w:rPr>
            </w:pPr>
            <w:r w:rsidRPr="007163B7">
              <w:rPr>
                <w:rFonts w:ascii="Arial" w:hAnsi="Arial" w:cs="Arial"/>
                <w:bCs/>
                <w:sz w:val="20"/>
              </w:rPr>
              <w:t>pamięć procesora minimum 512MB</w:t>
            </w:r>
          </w:p>
        </w:tc>
        <w:tc>
          <w:tcPr>
            <w:tcW w:w="4394" w:type="dxa"/>
            <w:tcBorders>
              <w:top w:val="single" w:sz="4" w:space="0" w:color="00000A"/>
              <w:left w:val="single" w:sz="4" w:space="0" w:color="00000A"/>
              <w:bottom w:val="single" w:sz="4" w:space="0" w:color="00000A"/>
              <w:right w:val="single" w:sz="4" w:space="0" w:color="00000A"/>
            </w:tcBorders>
          </w:tcPr>
          <w:p w:rsidR="00BB2320" w:rsidRPr="006F6D2E" w:rsidRDefault="00BB2320" w:rsidP="00BB2320">
            <w:pPr>
              <w:pStyle w:val="Standard"/>
              <w:rPr>
                <w:rFonts w:ascii="Arial" w:hAnsi="Arial" w:cs="Arial"/>
                <w:bCs/>
                <w:sz w:val="20"/>
              </w:rPr>
            </w:pPr>
          </w:p>
        </w:tc>
      </w:tr>
      <w:tr w:rsidR="00BB2320"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7163B7" w:rsidRDefault="00BB2320" w:rsidP="00BB2320">
            <w:pPr>
              <w:pStyle w:val="Standard"/>
              <w:rPr>
                <w:rFonts w:ascii="Arial" w:hAnsi="Arial" w:cs="Arial"/>
                <w:sz w:val="20"/>
              </w:rPr>
            </w:pPr>
            <w:r w:rsidRPr="007163B7">
              <w:rPr>
                <w:rFonts w:ascii="Arial" w:hAnsi="Arial" w:cs="Arial"/>
                <w:sz w:val="20"/>
              </w:rPr>
              <w:t>Zgodność z protokołami</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pStyle w:val="Standard"/>
              <w:rPr>
                <w:rFonts w:ascii="Arial" w:hAnsi="Arial" w:cs="Arial"/>
                <w:sz w:val="20"/>
                <w:lang w:val="en-US"/>
              </w:rPr>
            </w:pPr>
            <w:r w:rsidRPr="007163B7">
              <w:rPr>
                <w:rFonts w:ascii="Arial" w:hAnsi="Arial" w:cs="Arial"/>
                <w:sz w:val="20"/>
                <w:lang w:val="en-US"/>
              </w:rPr>
              <w:t>802.1AB LLDP</w:t>
            </w:r>
            <w:r w:rsidRPr="007163B7">
              <w:rPr>
                <w:rFonts w:ascii="Arial" w:hAnsi="Arial" w:cs="Arial"/>
                <w:sz w:val="20"/>
                <w:lang w:val="en-US"/>
              </w:rPr>
              <w:br/>
              <w:t>802.1d, Spanning Tree</w:t>
            </w:r>
            <w:r w:rsidRPr="007163B7">
              <w:rPr>
                <w:rFonts w:ascii="Arial" w:hAnsi="Arial" w:cs="Arial"/>
                <w:sz w:val="20"/>
                <w:lang w:val="en-US"/>
              </w:rPr>
              <w:br/>
              <w:t>802.1p Ethernet Priority (User Provisioning and Mapping)</w:t>
            </w:r>
            <w:r w:rsidRPr="007163B7">
              <w:rPr>
                <w:rFonts w:ascii="Arial" w:hAnsi="Arial" w:cs="Arial"/>
                <w:sz w:val="20"/>
                <w:lang w:val="en-US"/>
              </w:rPr>
              <w:br/>
              <w:t>802.1Q VLAN Tagging, Double VLAN Tagging, GVRP</w:t>
            </w:r>
            <w:r w:rsidRPr="007163B7">
              <w:rPr>
                <w:rFonts w:ascii="Arial" w:hAnsi="Arial" w:cs="Arial"/>
                <w:sz w:val="20"/>
                <w:lang w:val="en-US"/>
              </w:rPr>
              <w:br/>
              <w:t>802.1S Multiple Spanning Tree (MSTP)</w:t>
            </w:r>
            <w:r w:rsidRPr="007163B7">
              <w:rPr>
                <w:rFonts w:ascii="Arial" w:hAnsi="Arial" w:cs="Arial"/>
                <w:sz w:val="20"/>
                <w:lang w:val="en-US"/>
              </w:rPr>
              <w:br/>
              <w:t>802.1W Rapid Spanning Tree (RSTP)</w:t>
            </w:r>
            <w:r w:rsidRPr="007163B7">
              <w:rPr>
                <w:rFonts w:ascii="Arial" w:hAnsi="Arial" w:cs="Arial"/>
                <w:sz w:val="20"/>
                <w:lang w:val="en-US"/>
              </w:rPr>
              <w:br/>
              <w:t>BPDU guard, BPDU filtering</w:t>
            </w:r>
            <w:r w:rsidRPr="007163B7">
              <w:rPr>
                <w:rFonts w:ascii="Arial" w:hAnsi="Arial" w:cs="Arial"/>
                <w:sz w:val="20"/>
                <w:lang w:val="en-US"/>
              </w:rPr>
              <w:br/>
              <w:t>802.1X Network Access Control, Auto VLAN</w:t>
            </w:r>
            <w:r w:rsidRPr="007163B7">
              <w:rPr>
                <w:rFonts w:ascii="Arial" w:hAnsi="Arial" w:cs="Arial"/>
                <w:sz w:val="20"/>
                <w:lang w:val="en-US"/>
              </w:rPr>
              <w:br/>
              <w:t>802.3ad Link Aggregation with LACP</w:t>
            </w:r>
            <w:r w:rsidRPr="007163B7">
              <w:rPr>
                <w:rFonts w:ascii="Arial" w:hAnsi="Arial" w:cs="Arial"/>
                <w:sz w:val="20"/>
                <w:lang w:val="en-US"/>
              </w:rPr>
              <w:br/>
              <w:t>MTU 9,000 bytes</w:t>
            </w:r>
          </w:p>
        </w:tc>
        <w:tc>
          <w:tcPr>
            <w:tcW w:w="4394" w:type="dxa"/>
            <w:tcBorders>
              <w:top w:val="single" w:sz="4" w:space="0" w:color="00000A"/>
              <w:left w:val="single" w:sz="4" w:space="0" w:color="00000A"/>
              <w:bottom w:val="single" w:sz="4" w:space="0" w:color="00000A"/>
              <w:right w:val="single" w:sz="4" w:space="0" w:color="00000A"/>
            </w:tcBorders>
          </w:tcPr>
          <w:p w:rsidR="00BB2320" w:rsidRPr="006F6D2E" w:rsidRDefault="00BB2320" w:rsidP="00BB2320">
            <w:pPr>
              <w:pStyle w:val="Standard"/>
              <w:rPr>
                <w:rFonts w:ascii="Arial" w:hAnsi="Arial" w:cs="Arial"/>
                <w:sz w:val="20"/>
                <w:lang w:val="en-US"/>
              </w:rPr>
            </w:pPr>
          </w:p>
        </w:tc>
      </w:tr>
      <w:tr w:rsidR="00BB2320"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7163B7" w:rsidRDefault="00BB2320" w:rsidP="00BB2320">
            <w:pPr>
              <w:pStyle w:val="Standard"/>
              <w:rPr>
                <w:rFonts w:ascii="Arial" w:hAnsi="Arial" w:cs="Arial"/>
                <w:sz w:val="20"/>
              </w:rPr>
            </w:pPr>
            <w:r w:rsidRPr="007163B7">
              <w:rPr>
                <w:rFonts w:ascii="Arial" w:hAnsi="Arial" w:cs="Arial"/>
                <w:sz w:val="20"/>
              </w:rPr>
              <w:t>Warunki pracy</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pStyle w:val="Standard"/>
              <w:rPr>
                <w:rFonts w:ascii="Arial" w:hAnsi="Arial" w:cs="Arial"/>
                <w:sz w:val="20"/>
              </w:rPr>
            </w:pPr>
            <w:r w:rsidRPr="007163B7">
              <w:rPr>
                <w:rFonts w:ascii="Arial" w:hAnsi="Arial" w:cs="Arial"/>
                <w:bCs/>
                <w:sz w:val="20"/>
                <w:lang w:eastAsia="en-US"/>
              </w:rPr>
              <w:t>Wydajność pracy zasilaczy na poziomie min. 80%</w:t>
            </w:r>
          </w:p>
          <w:p w:rsidR="00BB2320" w:rsidRPr="007163B7" w:rsidRDefault="00BB2320" w:rsidP="00BB2320">
            <w:pPr>
              <w:pStyle w:val="Standard"/>
              <w:rPr>
                <w:rFonts w:ascii="Arial" w:hAnsi="Arial" w:cs="Arial"/>
                <w:sz w:val="20"/>
              </w:rPr>
            </w:pPr>
            <w:r w:rsidRPr="007163B7">
              <w:rPr>
                <w:rFonts w:ascii="Arial" w:hAnsi="Arial" w:cs="Arial"/>
                <w:bCs/>
                <w:sz w:val="20"/>
                <w:lang w:eastAsia="en-US"/>
              </w:rPr>
              <w:t>temperatura pracy w zakresie od 0 do 50 stopni Celsjusza</w:t>
            </w:r>
          </w:p>
          <w:p w:rsidR="00BB2320" w:rsidRPr="007163B7" w:rsidRDefault="00BB2320" w:rsidP="00BB2320">
            <w:pPr>
              <w:pStyle w:val="Standard"/>
              <w:rPr>
                <w:rFonts w:ascii="Arial" w:hAnsi="Arial" w:cs="Arial"/>
                <w:sz w:val="20"/>
              </w:rPr>
            </w:pPr>
            <w:r w:rsidRPr="007163B7">
              <w:rPr>
                <w:rFonts w:ascii="Arial" w:hAnsi="Arial" w:cs="Arial"/>
                <w:bCs/>
                <w:sz w:val="20"/>
                <w:lang w:eastAsia="en-US"/>
              </w:rPr>
              <w:t>wilgotność dla trybu pracy 85%</w:t>
            </w:r>
          </w:p>
        </w:tc>
        <w:tc>
          <w:tcPr>
            <w:tcW w:w="4394" w:type="dxa"/>
            <w:tcBorders>
              <w:top w:val="single" w:sz="4" w:space="0" w:color="00000A"/>
              <w:left w:val="single" w:sz="4" w:space="0" w:color="00000A"/>
              <w:bottom w:val="single" w:sz="4" w:space="0" w:color="00000A"/>
              <w:right w:val="single" w:sz="4" w:space="0" w:color="00000A"/>
            </w:tcBorders>
          </w:tcPr>
          <w:p w:rsidR="00BB2320" w:rsidRPr="006F6D2E" w:rsidRDefault="00BB2320" w:rsidP="00BB2320">
            <w:pPr>
              <w:pStyle w:val="Standard"/>
              <w:rPr>
                <w:rFonts w:ascii="Arial" w:hAnsi="Arial" w:cs="Arial"/>
                <w:bCs/>
                <w:sz w:val="20"/>
                <w:lang w:eastAsia="en-US"/>
              </w:rPr>
            </w:pPr>
          </w:p>
        </w:tc>
      </w:tr>
      <w:tr w:rsidR="00BB2320" w:rsidRPr="00F23D6C"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pStyle w:val="Standard"/>
              <w:rPr>
                <w:rFonts w:ascii="Arial" w:hAnsi="Arial" w:cs="Arial"/>
                <w:sz w:val="20"/>
              </w:rPr>
            </w:pPr>
            <w:r w:rsidRPr="007163B7">
              <w:rPr>
                <w:rFonts w:ascii="Arial" w:hAnsi="Arial" w:cs="Arial"/>
                <w:sz w:val="20"/>
              </w:rPr>
              <w:lastRenderedPageBreak/>
              <w:t>Certyfikaty</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pStyle w:val="Standard"/>
              <w:rPr>
                <w:rFonts w:ascii="Arial" w:hAnsi="Arial" w:cs="Arial"/>
                <w:sz w:val="20"/>
              </w:rPr>
            </w:pPr>
            <w:r w:rsidRPr="007163B7">
              <w:rPr>
                <w:rFonts w:ascii="Arial" w:hAnsi="Arial" w:cs="Arial"/>
                <w:sz w:val="20"/>
              </w:rPr>
              <w:t xml:space="preserve">Zamawiający wymaga aby oferowany przełącznik: </w:t>
            </w:r>
            <w:r w:rsidRPr="007163B7">
              <w:rPr>
                <w:rFonts w:ascii="Arial" w:hAnsi="Arial" w:cs="Arial"/>
                <w:sz w:val="20"/>
              </w:rPr>
              <w:br/>
              <w:t>- został wyprodukowany zgodnie z normą  ISO-9001 oraz ISO-14001 (dokumenty załączyć do oferty)</w:t>
            </w:r>
            <w:r w:rsidRPr="007163B7">
              <w:rPr>
                <w:rFonts w:ascii="Arial" w:hAnsi="Arial" w:cs="Arial"/>
                <w:sz w:val="20"/>
              </w:rPr>
              <w:br/>
              <w:t>- posiadał deklarację CE (dokument załączyć do oferty)</w:t>
            </w:r>
            <w:r w:rsidRPr="007163B7">
              <w:rPr>
                <w:rFonts w:ascii="Arial" w:hAnsi="Arial" w:cs="Arial"/>
                <w:sz w:val="20"/>
              </w:rPr>
              <w:br/>
              <w:t xml:space="preserve">- jest zgodny z standardem </w:t>
            </w:r>
            <w:proofErr w:type="spellStart"/>
            <w:r w:rsidRPr="007163B7">
              <w:rPr>
                <w:rFonts w:ascii="Arial" w:hAnsi="Arial" w:cs="Arial"/>
                <w:sz w:val="20"/>
              </w:rPr>
              <w:t>RoHS</w:t>
            </w:r>
            <w:proofErr w:type="spellEnd"/>
            <w:r w:rsidRPr="007163B7">
              <w:rPr>
                <w:rFonts w:ascii="Arial" w:hAnsi="Arial" w:cs="Arial"/>
                <w:sz w:val="20"/>
              </w:rPr>
              <w:t xml:space="preserve"> (oświadczenie producenta załączyć do oferty)</w:t>
            </w:r>
          </w:p>
        </w:tc>
        <w:tc>
          <w:tcPr>
            <w:tcW w:w="4394" w:type="dxa"/>
            <w:tcBorders>
              <w:top w:val="single" w:sz="4" w:space="0" w:color="00000A"/>
              <w:left w:val="single" w:sz="4" w:space="0" w:color="00000A"/>
              <w:bottom w:val="single" w:sz="4" w:space="0" w:color="00000A"/>
              <w:right w:val="single" w:sz="4" w:space="0" w:color="00000A"/>
            </w:tcBorders>
          </w:tcPr>
          <w:p w:rsidR="00BB2320" w:rsidRPr="006F6D2E" w:rsidRDefault="00BB2320" w:rsidP="00BB2320">
            <w:pPr>
              <w:pStyle w:val="Standard"/>
              <w:rPr>
                <w:rFonts w:ascii="Arial" w:hAnsi="Arial" w:cs="Arial"/>
                <w:color w:val="000000"/>
                <w:sz w:val="20"/>
              </w:rPr>
            </w:pPr>
          </w:p>
        </w:tc>
      </w:tr>
      <w:tr w:rsidR="00BB2320" w:rsidRPr="00F23D6C" w:rsidTr="00BB2320">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pStyle w:val="Standard"/>
              <w:rPr>
                <w:rFonts w:ascii="Arial" w:hAnsi="Arial" w:cs="Arial"/>
                <w:sz w:val="20"/>
              </w:rPr>
            </w:pPr>
            <w:r w:rsidRPr="007163B7">
              <w:rPr>
                <w:rFonts w:ascii="Arial" w:hAnsi="Arial" w:cs="Arial"/>
                <w:bCs/>
                <w:sz w:val="20"/>
              </w:rPr>
              <w:t>Gwarancja producenta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pStyle w:val="Standard"/>
              <w:rPr>
                <w:rFonts w:ascii="Arial" w:hAnsi="Arial" w:cs="Arial"/>
                <w:b/>
                <w:bCs/>
                <w:sz w:val="20"/>
              </w:rPr>
            </w:pPr>
            <w:r>
              <w:rPr>
                <w:rFonts w:ascii="Arial" w:hAnsi="Arial" w:cs="Arial"/>
                <w:b/>
                <w:bCs/>
                <w:sz w:val="20"/>
              </w:rPr>
              <w:t>Minimum 2</w:t>
            </w:r>
            <w:r w:rsidRPr="007163B7">
              <w:rPr>
                <w:rFonts w:ascii="Arial" w:hAnsi="Arial" w:cs="Arial"/>
                <w:b/>
                <w:bCs/>
                <w:sz w:val="20"/>
              </w:rPr>
              <w:t xml:space="preserve"> lat</w:t>
            </w:r>
            <w:r>
              <w:rPr>
                <w:rFonts w:ascii="Arial" w:hAnsi="Arial" w:cs="Arial"/>
                <w:b/>
                <w:bCs/>
                <w:sz w:val="20"/>
              </w:rPr>
              <w:t>a</w:t>
            </w:r>
            <w:r w:rsidRPr="007163B7">
              <w:rPr>
                <w:rFonts w:ascii="Arial" w:hAnsi="Arial" w:cs="Arial"/>
                <w:b/>
                <w:bCs/>
                <w:sz w:val="20"/>
              </w:rPr>
              <w:t xml:space="preserve"> na miejscu u klienta</w:t>
            </w:r>
          </w:p>
          <w:p w:rsidR="00BB2320" w:rsidRPr="007163B7" w:rsidRDefault="00BB2320" w:rsidP="00BB2320">
            <w:pPr>
              <w:pStyle w:val="Standard"/>
              <w:rPr>
                <w:rFonts w:ascii="Arial" w:hAnsi="Arial" w:cs="Arial"/>
                <w:sz w:val="20"/>
              </w:rPr>
            </w:pPr>
            <w:r w:rsidRPr="007163B7">
              <w:rPr>
                <w:rFonts w:ascii="Arial" w:hAnsi="Arial" w:cs="Arial"/>
                <w:bCs/>
                <w:sz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rsidR="00BB2320" w:rsidRPr="007163B7" w:rsidRDefault="00BB2320" w:rsidP="00BB2320">
            <w:pPr>
              <w:pStyle w:val="Standard"/>
              <w:rPr>
                <w:rFonts w:ascii="Arial" w:hAnsi="Arial" w:cs="Arial"/>
                <w:sz w:val="20"/>
              </w:rPr>
            </w:pPr>
            <w:r w:rsidRPr="007163B7">
              <w:rPr>
                <w:rFonts w:ascii="Arial" w:hAnsi="Arial" w:cs="Arial"/>
                <w:sz w:val="20"/>
              </w:rPr>
              <w:t xml:space="preserve"> </w:t>
            </w:r>
          </w:p>
        </w:tc>
        <w:tc>
          <w:tcPr>
            <w:tcW w:w="4394" w:type="dxa"/>
            <w:tcBorders>
              <w:top w:val="single" w:sz="4" w:space="0" w:color="00000A"/>
              <w:left w:val="single" w:sz="4" w:space="0" w:color="00000A"/>
              <w:bottom w:val="single" w:sz="4" w:space="0" w:color="00000A"/>
              <w:right w:val="single" w:sz="4" w:space="0" w:color="00000A"/>
            </w:tcBorders>
          </w:tcPr>
          <w:p w:rsidR="00BB2320" w:rsidRPr="006F6D2E" w:rsidRDefault="00BB2320" w:rsidP="00BB2320">
            <w:pPr>
              <w:pStyle w:val="Standard"/>
              <w:rPr>
                <w:rFonts w:ascii="Arial" w:hAnsi="Arial" w:cs="Arial"/>
                <w:sz w:val="20"/>
              </w:rPr>
            </w:pPr>
          </w:p>
        </w:tc>
      </w:tr>
      <w:tr w:rsidR="00BB2320" w:rsidRPr="00F23D6C" w:rsidTr="00BB2320">
        <w:trPr>
          <w:trHeight w:val="284"/>
        </w:trPr>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6F6D2E" w:rsidRDefault="00BB2320" w:rsidP="00BB2320">
            <w:pPr>
              <w:pStyle w:val="Standard"/>
              <w:rPr>
                <w:rFonts w:ascii="Arial" w:hAnsi="Arial" w:cs="Arial"/>
                <w:sz w:val="20"/>
              </w:rPr>
            </w:pPr>
            <w:r w:rsidRPr="007163B7">
              <w:rPr>
                <w:rFonts w:ascii="Arial" w:hAnsi="Arial" w:cs="Arial"/>
                <w:b/>
                <w:sz w:val="20"/>
                <w:u w:val="single"/>
              </w:rPr>
              <w:t xml:space="preserve">Szafa dystrybucyjna  z wyposażeniem – 1 </w:t>
            </w:r>
            <w:proofErr w:type="spellStart"/>
            <w:r w:rsidRPr="007163B7">
              <w:rPr>
                <w:rFonts w:ascii="Arial" w:hAnsi="Arial" w:cs="Arial"/>
                <w:b/>
                <w:sz w:val="20"/>
                <w:u w:val="single"/>
              </w:rPr>
              <w:t>kpl</w:t>
            </w:r>
            <w:proofErr w:type="spellEnd"/>
            <w:r w:rsidRPr="007163B7">
              <w:rPr>
                <w:rFonts w:ascii="Arial" w:hAnsi="Arial" w:cs="Arial"/>
                <w:b/>
                <w:sz w:val="20"/>
              </w:rPr>
              <w:t>.</w:t>
            </w:r>
          </w:p>
        </w:tc>
      </w:tr>
      <w:tr w:rsidR="00BB2320" w:rsidRPr="00BB2320" w:rsidTr="00BB2320">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71" w:type="dxa"/>
              <w:bottom w:w="0" w:type="dxa"/>
              <w:right w:w="71" w:type="dxa"/>
            </w:tcMar>
          </w:tcPr>
          <w:p w:rsidR="00BB2320" w:rsidRPr="00BB2320" w:rsidRDefault="00BB2320" w:rsidP="00BB2320">
            <w:pPr>
              <w:pStyle w:val="Standard"/>
              <w:jc w:val="center"/>
              <w:rPr>
                <w:rFonts w:ascii="Arial" w:hAnsi="Arial" w:cs="Arial"/>
                <w:b/>
                <w:color w:val="FFFFFF" w:themeColor="background1"/>
                <w:sz w:val="20"/>
              </w:rPr>
            </w:pPr>
            <w:r w:rsidRPr="00BB2320">
              <w:rPr>
                <w:rFonts w:ascii="Arial" w:hAnsi="Arial" w:cs="Arial"/>
                <w:b/>
                <w:color w:val="FFFFFF" w:themeColor="background1"/>
                <w:sz w:val="20"/>
              </w:rPr>
              <w:t>Nazwa komponentu</w:t>
            </w:r>
          </w:p>
        </w:tc>
        <w:tc>
          <w:tcPr>
            <w:tcW w:w="4676"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71" w:type="dxa"/>
              <w:bottom w:w="0" w:type="dxa"/>
              <w:right w:w="71" w:type="dxa"/>
            </w:tcMar>
          </w:tcPr>
          <w:p w:rsidR="00BB2320" w:rsidRPr="00BB2320" w:rsidRDefault="00BB2320" w:rsidP="00BB2320">
            <w:pPr>
              <w:pStyle w:val="Standard"/>
              <w:ind w:left="-71"/>
              <w:jc w:val="center"/>
              <w:rPr>
                <w:rFonts w:ascii="Arial" w:hAnsi="Arial" w:cs="Arial"/>
                <w:b/>
                <w:color w:val="FFFFFF" w:themeColor="background1"/>
                <w:sz w:val="20"/>
              </w:rPr>
            </w:pPr>
            <w:r w:rsidRPr="00BB2320">
              <w:rPr>
                <w:rFonts w:ascii="Arial" w:hAnsi="Arial" w:cs="Arial"/>
                <w:b/>
                <w:color w:val="FFFFFF" w:themeColor="background1"/>
                <w:sz w:val="20"/>
              </w:rPr>
              <w:t>Wymagane minimalne parametry techniczne</w:t>
            </w:r>
          </w:p>
        </w:tc>
        <w:tc>
          <w:tcPr>
            <w:tcW w:w="4394" w:type="dxa"/>
            <w:tcBorders>
              <w:top w:val="single" w:sz="4" w:space="0" w:color="00000A"/>
              <w:left w:val="single" w:sz="4" w:space="0" w:color="00000A"/>
              <w:bottom w:val="single" w:sz="4" w:space="0" w:color="00000A"/>
              <w:right w:val="single" w:sz="4" w:space="0" w:color="00000A"/>
            </w:tcBorders>
            <w:shd w:val="clear" w:color="auto" w:fill="000000" w:themeFill="text1"/>
          </w:tcPr>
          <w:p w:rsidR="00BB2320" w:rsidRPr="00BB2320" w:rsidRDefault="00BB2320" w:rsidP="00BB2320">
            <w:pPr>
              <w:pStyle w:val="Standard"/>
              <w:jc w:val="center"/>
              <w:rPr>
                <w:rFonts w:ascii="Arial" w:hAnsi="Arial" w:cs="Arial"/>
                <w:color w:val="FFFFFF" w:themeColor="background1"/>
                <w:sz w:val="20"/>
              </w:rPr>
            </w:pPr>
            <w:r w:rsidRPr="00BB2320">
              <w:rPr>
                <w:rFonts w:ascii="Arial" w:hAnsi="Arial" w:cs="Arial"/>
                <w:b/>
                <w:color w:val="FFFFFF" w:themeColor="background1"/>
                <w:sz w:val="20"/>
              </w:rPr>
              <w:t>Oferowane</w:t>
            </w:r>
          </w:p>
        </w:tc>
      </w:tr>
      <w:tr w:rsidR="00BB2320" w:rsidRPr="00BB2320" w:rsidTr="00BB2320">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7163B7" w:rsidRDefault="00BB2320" w:rsidP="00BB2320">
            <w:pPr>
              <w:pStyle w:val="Standard"/>
              <w:rPr>
                <w:rFonts w:ascii="Arial" w:hAnsi="Arial" w:cs="Arial"/>
                <w:sz w:val="20"/>
              </w:rPr>
            </w:pPr>
            <w:r w:rsidRPr="007163B7">
              <w:rPr>
                <w:rFonts w:ascii="Arial" w:hAnsi="Arial" w:cs="Arial"/>
                <w:sz w:val="20"/>
              </w:rPr>
              <w:t xml:space="preserve">Konstrukcja </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pStyle w:val="Standard"/>
              <w:rPr>
                <w:rFonts w:ascii="Arial" w:hAnsi="Arial" w:cs="Arial"/>
                <w:sz w:val="20"/>
              </w:rPr>
            </w:pPr>
            <w:r w:rsidRPr="007163B7">
              <w:rPr>
                <w:rFonts w:ascii="Arial" w:hAnsi="Arial" w:cs="Arial"/>
                <w:sz w:val="20"/>
              </w:rPr>
              <w:t xml:space="preserve">Szafa </w:t>
            </w:r>
            <w:proofErr w:type="spellStart"/>
            <w:r w:rsidRPr="007163B7">
              <w:rPr>
                <w:rFonts w:ascii="Arial" w:hAnsi="Arial" w:cs="Arial"/>
                <w:sz w:val="20"/>
              </w:rPr>
              <w:t>wyrack</w:t>
            </w:r>
            <w:proofErr w:type="spellEnd"/>
            <w:r w:rsidRPr="007163B7">
              <w:rPr>
                <w:rFonts w:ascii="Arial" w:hAnsi="Arial" w:cs="Arial"/>
                <w:sz w:val="20"/>
              </w:rPr>
              <w:t xml:space="preserve"> 19”</w:t>
            </w:r>
          </w:p>
        </w:tc>
        <w:tc>
          <w:tcPr>
            <w:tcW w:w="4394" w:type="dxa"/>
            <w:tcBorders>
              <w:top w:val="single" w:sz="4" w:space="0" w:color="00000A"/>
              <w:left w:val="single" w:sz="4" w:space="0" w:color="00000A"/>
              <w:bottom w:val="single" w:sz="4" w:space="0" w:color="00000A"/>
              <w:right w:val="single" w:sz="4" w:space="0" w:color="00000A"/>
            </w:tcBorders>
          </w:tcPr>
          <w:p w:rsidR="00BB2320" w:rsidRPr="006F6D2E" w:rsidRDefault="00BB2320" w:rsidP="00BB2320">
            <w:pPr>
              <w:pStyle w:val="Standard"/>
              <w:rPr>
                <w:rFonts w:ascii="Arial" w:hAnsi="Arial" w:cs="Arial"/>
                <w:sz w:val="20"/>
              </w:rPr>
            </w:pPr>
          </w:p>
        </w:tc>
      </w:tr>
      <w:tr w:rsidR="00BB2320" w:rsidRPr="00BB2320" w:rsidTr="00BB2320">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7163B7" w:rsidRDefault="00BB2320" w:rsidP="00BB2320">
            <w:pPr>
              <w:pStyle w:val="Standard"/>
              <w:rPr>
                <w:rFonts w:ascii="Arial" w:hAnsi="Arial" w:cs="Arial"/>
                <w:sz w:val="20"/>
              </w:rPr>
            </w:pPr>
            <w:r w:rsidRPr="007163B7">
              <w:rPr>
                <w:rFonts w:ascii="Arial" w:hAnsi="Arial" w:cs="Arial"/>
                <w:sz w:val="20"/>
              </w:rPr>
              <w:t xml:space="preserve">Wymiary </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pStyle w:val="Standard"/>
              <w:rPr>
                <w:rFonts w:ascii="Arial" w:hAnsi="Arial" w:cs="Arial"/>
                <w:sz w:val="20"/>
              </w:rPr>
            </w:pPr>
            <w:r w:rsidRPr="007163B7">
              <w:rPr>
                <w:rFonts w:ascii="Arial" w:hAnsi="Arial" w:cs="Arial"/>
                <w:sz w:val="20"/>
              </w:rPr>
              <w:t xml:space="preserve"> 9U/ 600</w:t>
            </w:r>
          </w:p>
        </w:tc>
        <w:tc>
          <w:tcPr>
            <w:tcW w:w="4394" w:type="dxa"/>
            <w:tcBorders>
              <w:top w:val="single" w:sz="4" w:space="0" w:color="00000A"/>
              <w:left w:val="single" w:sz="4" w:space="0" w:color="00000A"/>
              <w:bottom w:val="single" w:sz="4" w:space="0" w:color="00000A"/>
              <w:right w:val="single" w:sz="4" w:space="0" w:color="00000A"/>
            </w:tcBorders>
          </w:tcPr>
          <w:p w:rsidR="00BB2320" w:rsidRPr="006F6D2E" w:rsidRDefault="00BB2320" w:rsidP="00BB2320">
            <w:pPr>
              <w:pStyle w:val="Standard"/>
              <w:rPr>
                <w:rFonts w:ascii="Arial" w:hAnsi="Arial" w:cs="Arial"/>
                <w:sz w:val="20"/>
              </w:rPr>
            </w:pPr>
          </w:p>
        </w:tc>
      </w:tr>
      <w:tr w:rsidR="00BB2320" w:rsidRPr="00F23D6C" w:rsidTr="00BB2320">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7163B7" w:rsidRDefault="00BB2320" w:rsidP="00BB2320">
            <w:pPr>
              <w:suppressAutoHyphens w:val="0"/>
              <w:rPr>
                <w:rFonts w:ascii="Arial" w:hAnsi="Arial" w:cs="Arial"/>
                <w:sz w:val="20"/>
              </w:rPr>
            </w:pPr>
            <w:proofErr w:type="spellStart"/>
            <w:r w:rsidRPr="007163B7">
              <w:rPr>
                <w:rFonts w:ascii="Arial" w:hAnsi="Arial" w:cs="Arial"/>
                <w:sz w:val="20"/>
                <w:szCs w:val="20"/>
              </w:rPr>
              <w:t>Wentylator</w:t>
            </w:r>
            <w:proofErr w:type="spellEnd"/>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suppressAutoHyphens w:val="0"/>
              <w:rPr>
                <w:rFonts w:ascii="Arial" w:hAnsi="Arial" w:cs="Arial"/>
                <w:sz w:val="20"/>
                <w:szCs w:val="20"/>
                <w:lang w:val="pl-PL"/>
              </w:rPr>
            </w:pPr>
            <w:r w:rsidRPr="007163B7">
              <w:rPr>
                <w:rFonts w:ascii="Arial" w:hAnsi="Arial" w:cs="Arial"/>
                <w:sz w:val="20"/>
                <w:szCs w:val="20"/>
                <w:lang w:val="pl-PL"/>
              </w:rPr>
              <w:t xml:space="preserve">2szt </w:t>
            </w:r>
            <w:proofErr w:type="spellStart"/>
            <w:r w:rsidRPr="007163B7">
              <w:rPr>
                <w:rFonts w:ascii="Arial" w:hAnsi="Arial" w:cs="Arial"/>
                <w:sz w:val="20"/>
                <w:szCs w:val="20"/>
                <w:lang w:val="pl-PL"/>
              </w:rPr>
              <w:t>modułarnych</w:t>
            </w:r>
            <w:proofErr w:type="spellEnd"/>
            <w:r w:rsidRPr="007163B7">
              <w:rPr>
                <w:rFonts w:ascii="Arial" w:hAnsi="Arial" w:cs="Arial"/>
                <w:sz w:val="20"/>
                <w:szCs w:val="20"/>
                <w:lang w:val="pl-PL"/>
              </w:rPr>
              <w:t xml:space="preserve"> </w:t>
            </w:r>
            <w:proofErr w:type="spellStart"/>
            <w:r w:rsidRPr="007163B7">
              <w:rPr>
                <w:rFonts w:ascii="Arial" w:hAnsi="Arial" w:cs="Arial"/>
                <w:sz w:val="20"/>
                <w:szCs w:val="20"/>
                <w:lang w:val="pl-PL"/>
              </w:rPr>
              <w:t>wyentylatorów</w:t>
            </w:r>
            <w:proofErr w:type="spellEnd"/>
            <w:r w:rsidRPr="007163B7">
              <w:rPr>
                <w:rFonts w:ascii="Arial" w:hAnsi="Arial" w:cs="Arial"/>
                <w:sz w:val="20"/>
                <w:szCs w:val="20"/>
                <w:lang w:val="pl-PL"/>
              </w:rPr>
              <w:t xml:space="preserve"> z termostatem  sufitowy, pasujący do oferowanej szafy </w:t>
            </w:r>
          </w:p>
        </w:tc>
        <w:tc>
          <w:tcPr>
            <w:tcW w:w="4394" w:type="dxa"/>
            <w:tcBorders>
              <w:top w:val="single" w:sz="4" w:space="0" w:color="00000A"/>
              <w:left w:val="single" w:sz="4" w:space="0" w:color="00000A"/>
              <w:bottom w:val="single" w:sz="4" w:space="0" w:color="00000A"/>
              <w:right w:val="single" w:sz="4" w:space="0" w:color="00000A"/>
            </w:tcBorders>
          </w:tcPr>
          <w:p w:rsidR="00BB2320" w:rsidRPr="006F6D2E" w:rsidRDefault="00BB2320" w:rsidP="00BB2320">
            <w:pPr>
              <w:pStyle w:val="Standard"/>
              <w:rPr>
                <w:rFonts w:ascii="Arial" w:hAnsi="Arial" w:cs="Arial"/>
                <w:sz w:val="20"/>
              </w:rPr>
            </w:pPr>
          </w:p>
        </w:tc>
      </w:tr>
      <w:tr w:rsidR="00BB2320" w:rsidRPr="00F23D6C" w:rsidTr="00BB2320">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7163B7" w:rsidRDefault="00BB2320" w:rsidP="00BB2320">
            <w:pPr>
              <w:suppressAutoHyphens w:val="0"/>
              <w:rPr>
                <w:rFonts w:ascii="Arial" w:hAnsi="Arial" w:cs="Arial"/>
                <w:sz w:val="20"/>
                <w:szCs w:val="20"/>
              </w:rPr>
            </w:pPr>
            <w:r w:rsidRPr="007163B7">
              <w:rPr>
                <w:rFonts w:ascii="Arial" w:hAnsi="Arial" w:cs="Arial"/>
                <w:sz w:val="20"/>
                <w:szCs w:val="20"/>
              </w:rPr>
              <w:t xml:space="preserve">Panel </w:t>
            </w:r>
            <w:proofErr w:type="spellStart"/>
            <w:r w:rsidRPr="007163B7">
              <w:rPr>
                <w:rFonts w:ascii="Arial" w:hAnsi="Arial" w:cs="Arial"/>
                <w:sz w:val="20"/>
                <w:szCs w:val="20"/>
              </w:rPr>
              <w:t>krosowy</w:t>
            </w:r>
            <w:proofErr w:type="spellEnd"/>
            <w:r w:rsidRPr="007163B7">
              <w:rPr>
                <w:rFonts w:ascii="Arial" w:hAnsi="Arial" w:cs="Arial"/>
                <w:sz w:val="20"/>
                <w:szCs w:val="20"/>
              </w:rPr>
              <w:t xml:space="preserve"> </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suppressAutoHyphens w:val="0"/>
              <w:rPr>
                <w:rFonts w:ascii="Arial" w:hAnsi="Arial" w:cs="Arial"/>
                <w:sz w:val="20"/>
                <w:szCs w:val="20"/>
                <w:lang w:val="pl-PL"/>
              </w:rPr>
            </w:pPr>
            <w:r w:rsidRPr="007163B7">
              <w:rPr>
                <w:rFonts w:ascii="Arial" w:hAnsi="Arial" w:cs="Arial"/>
                <w:sz w:val="20"/>
                <w:szCs w:val="20"/>
                <w:lang w:val="pl-PL"/>
              </w:rPr>
              <w:t>2xUTP 19" 1U  kat.6 24 porty RJ45 z organizat</w:t>
            </w:r>
            <w:r w:rsidRPr="007163B7">
              <w:rPr>
                <w:rFonts w:ascii="Arial" w:hAnsi="Arial" w:cs="Arial"/>
                <w:sz w:val="20"/>
                <w:szCs w:val="20"/>
                <w:lang w:val="pl-PL"/>
              </w:rPr>
              <w:t>o</w:t>
            </w:r>
            <w:r w:rsidRPr="007163B7">
              <w:rPr>
                <w:rFonts w:ascii="Arial" w:hAnsi="Arial" w:cs="Arial"/>
                <w:sz w:val="20"/>
                <w:szCs w:val="20"/>
                <w:lang w:val="pl-PL"/>
              </w:rPr>
              <w:t xml:space="preserve">rem </w:t>
            </w:r>
          </w:p>
        </w:tc>
        <w:tc>
          <w:tcPr>
            <w:tcW w:w="4394" w:type="dxa"/>
            <w:tcBorders>
              <w:top w:val="single" w:sz="4" w:space="0" w:color="00000A"/>
              <w:left w:val="single" w:sz="4" w:space="0" w:color="00000A"/>
              <w:bottom w:val="single" w:sz="4" w:space="0" w:color="00000A"/>
              <w:right w:val="single" w:sz="4" w:space="0" w:color="00000A"/>
            </w:tcBorders>
          </w:tcPr>
          <w:p w:rsidR="00BB2320" w:rsidRPr="006F6D2E" w:rsidRDefault="00BB2320" w:rsidP="00BB2320">
            <w:pPr>
              <w:pStyle w:val="Standard"/>
              <w:rPr>
                <w:rFonts w:ascii="Arial" w:hAnsi="Arial" w:cs="Arial"/>
                <w:sz w:val="20"/>
              </w:rPr>
            </w:pPr>
          </w:p>
        </w:tc>
      </w:tr>
      <w:tr w:rsidR="00BB2320" w:rsidRPr="00BB2320" w:rsidTr="00BB2320">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7163B7" w:rsidRDefault="00BB2320" w:rsidP="00BB2320">
            <w:pPr>
              <w:suppressAutoHyphens w:val="0"/>
              <w:rPr>
                <w:rFonts w:ascii="Arial" w:hAnsi="Arial" w:cs="Arial"/>
                <w:sz w:val="20"/>
                <w:szCs w:val="20"/>
              </w:rPr>
            </w:pPr>
            <w:proofErr w:type="spellStart"/>
            <w:r w:rsidRPr="007163B7">
              <w:rPr>
                <w:rFonts w:ascii="Arial" w:hAnsi="Arial" w:cs="Arial"/>
                <w:sz w:val="20"/>
                <w:szCs w:val="20"/>
              </w:rPr>
              <w:t>Listwa</w:t>
            </w:r>
            <w:proofErr w:type="spellEnd"/>
            <w:r w:rsidRPr="007163B7">
              <w:rPr>
                <w:rFonts w:ascii="Arial" w:hAnsi="Arial" w:cs="Arial"/>
                <w:sz w:val="20"/>
                <w:szCs w:val="20"/>
              </w:rPr>
              <w:t xml:space="preserve"> </w:t>
            </w:r>
            <w:proofErr w:type="spellStart"/>
            <w:r w:rsidRPr="007163B7">
              <w:rPr>
                <w:rFonts w:ascii="Arial" w:hAnsi="Arial" w:cs="Arial"/>
                <w:sz w:val="20"/>
                <w:szCs w:val="20"/>
              </w:rPr>
              <w:t>zas</w:t>
            </w:r>
            <w:r w:rsidRPr="007163B7">
              <w:rPr>
                <w:rFonts w:ascii="Arial" w:hAnsi="Arial" w:cs="Arial"/>
                <w:sz w:val="20"/>
                <w:szCs w:val="20"/>
              </w:rPr>
              <w:t>i</w:t>
            </w:r>
            <w:r w:rsidRPr="007163B7">
              <w:rPr>
                <w:rFonts w:ascii="Arial" w:hAnsi="Arial" w:cs="Arial"/>
                <w:sz w:val="20"/>
                <w:szCs w:val="20"/>
              </w:rPr>
              <w:t>lająca</w:t>
            </w:r>
            <w:proofErr w:type="spellEnd"/>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suppressAutoHyphens w:val="0"/>
              <w:rPr>
                <w:rFonts w:ascii="Arial" w:hAnsi="Arial" w:cs="Arial"/>
                <w:sz w:val="20"/>
                <w:szCs w:val="20"/>
              </w:rPr>
            </w:pPr>
            <w:r w:rsidRPr="007163B7">
              <w:rPr>
                <w:rFonts w:ascii="Arial" w:hAnsi="Arial" w:cs="Arial"/>
                <w:sz w:val="20"/>
                <w:szCs w:val="20"/>
                <w:lang w:val="pl-PL"/>
              </w:rPr>
              <w:t xml:space="preserve">1U PDU 19" 1U 8 portów 3m. </w:t>
            </w:r>
            <w:r w:rsidRPr="007163B7">
              <w:rPr>
                <w:rFonts w:ascii="Arial" w:hAnsi="Arial" w:cs="Arial"/>
                <w:sz w:val="20"/>
                <w:szCs w:val="20"/>
              </w:rPr>
              <w:t xml:space="preserve">230V </w:t>
            </w:r>
          </w:p>
        </w:tc>
        <w:tc>
          <w:tcPr>
            <w:tcW w:w="4394" w:type="dxa"/>
            <w:tcBorders>
              <w:top w:val="single" w:sz="4" w:space="0" w:color="00000A"/>
              <w:left w:val="single" w:sz="4" w:space="0" w:color="00000A"/>
              <w:bottom w:val="single" w:sz="4" w:space="0" w:color="00000A"/>
              <w:right w:val="single" w:sz="4" w:space="0" w:color="00000A"/>
            </w:tcBorders>
          </w:tcPr>
          <w:p w:rsidR="00BB2320" w:rsidRPr="006F6D2E" w:rsidRDefault="00BB2320" w:rsidP="00BB2320">
            <w:pPr>
              <w:pStyle w:val="Standard"/>
              <w:rPr>
                <w:rFonts w:ascii="Arial" w:hAnsi="Arial" w:cs="Arial"/>
                <w:sz w:val="20"/>
              </w:rPr>
            </w:pPr>
          </w:p>
        </w:tc>
      </w:tr>
      <w:tr w:rsidR="00BB2320" w:rsidRPr="00BB2320" w:rsidTr="00BB2320">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7163B7" w:rsidRDefault="00BB2320" w:rsidP="00BB2320">
            <w:pPr>
              <w:suppressAutoHyphens w:val="0"/>
              <w:rPr>
                <w:rFonts w:ascii="Arial" w:hAnsi="Arial" w:cs="Arial"/>
                <w:sz w:val="20"/>
                <w:szCs w:val="20"/>
              </w:rPr>
            </w:pPr>
            <w:r w:rsidRPr="007163B7">
              <w:rPr>
                <w:rFonts w:ascii="Arial" w:hAnsi="Arial" w:cs="Arial"/>
                <w:sz w:val="20"/>
                <w:szCs w:val="20"/>
              </w:rPr>
              <w:t>Patch Cable</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suppressAutoHyphens w:val="0"/>
              <w:rPr>
                <w:rFonts w:ascii="Arial" w:hAnsi="Arial" w:cs="Arial"/>
                <w:sz w:val="20"/>
                <w:szCs w:val="20"/>
              </w:rPr>
            </w:pPr>
            <w:r w:rsidRPr="007163B7">
              <w:rPr>
                <w:rFonts w:ascii="Arial" w:hAnsi="Arial" w:cs="Arial"/>
                <w:sz w:val="20"/>
                <w:szCs w:val="20"/>
              </w:rPr>
              <w:t xml:space="preserve">48 x Patch Cable  Cat.6 U/UTP  0,50m  </w:t>
            </w:r>
          </w:p>
        </w:tc>
        <w:tc>
          <w:tcPr>
            <w:tcW w:w="4394" w:type="dxa"/>
            <w:tcBorders>
              <w:top w:val="single" w:sz="4" w:space="0" w:color="00000A"/>
              <w:left w:val="single" w:sz="4" w:space="0" w:color="00000A"/>
              <w:bottom w:val="single" w:sz="4" w:space="0" w:color="00000A"/>
              <w:right w:val="single" w:sz="4" w:space="0" w:color="00000A"/>
            </w:tcBorders>
          </w:tcPr>
          <w:p w:rsidR="00BB2320" w:rsidRPr="00BB2320" w:rsidRDefault="00BB2320" w:rsidP="00BB2320">
            <w:pPr>
              <w:pStyle w:val="Standard"/>
              <w:rPr>
                <w:rFonts w:ascii="Arial" w:hAnsi="Arial" w:cs="Arial"/>
                <w:sz w:val="20"/>
                <w:lang w:val="en-US"/>
              </w:rPr>
            </w:pPr>
          </w:p>
        </w:tc>
      </w:tr>
      <w:tr w:rsidR="00BB2320" w:rsidRPr="00F23D6C" w:rsidTr="00186F5C">
        <w:trPr>
          <w:trHeight w:val="1223"/>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B2320" w:rsidRPr="007163B7" w:rsidRDefault="00BB2320" w:rsidP="00BB2320">
            <w:pPr>
              <w:pStyle w:val="Standard"/>
              <w:rPr>
                <w:rFonts w:ascii="Arial" w:hAnsi="Arial" w:cs="Arial"/>
                <w:sz w:val="20"/>
              </w:rPr>
            </w:pPr>
            <w:r w:rsidRPr="007163B7">
              <w:rPr>
                <w:rFonts w:ascii="Arial" w:hAnsi="Arial" w:cs="Arial"/>
                <w:bCs/>
                <w:sz w:val="20"/>
              </w:rPr>
              <w:t>Gwarancja producenta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B2320" w:rsidRPr="007163B7" w:rsidRDefault="00BB2320" w:rsidP="00BB2320">
            <w:pPr>
              <w:pStyle w:val="Standard"/>
              <w:rPr>
                <w:rFonts w:ascii="Arial" w:hAnsi="Arial" w:cs="Arial"/>
                <w:bCs/>
                <w:sz w:val="20"/>
              </w:rPr>
            </w:pPr>
            <w:r w:rsidRPr="007163B7">
              <w:rPr>
                <w:rFonts w:ascii="Arial" w:hAnsi="Arial" w:cs="Arial"/>
                <w:bCs/>
                <w:sz w:val="20"/>
              </w:rPr>
              <w:t>Minimum 2 lata na miejscu u klienta</w:t>
            </w:r>
          </w:p>
        </w:tc>
        <w:tc>
          <w:tcPr>
            <w:tcW w:w="4394" w:type="dxa"/>
            <w:tcBorders>
              <w:top w:val="single" w:sz="4" w:space="0" w:color="00000A"/>
              <w:left w:val="single" w:sz="4" w:space="0" w:color="00000A"/>
              <w:bottom w:val="single" w:sz="4" w:space="0" w:color="00000A"/>
              <w:right w:val="single" w:sz="4" w:space="0" w:color="00000A"/>
            </w:tcBorders>
          </w:tcPr>
          <w:p w:rsidR="00BB2320" w:rsidRPr="006F6D2E" w:rsidRDefault="00BB2320" w:rsidP="00BB2320">
            <w:pPr>
              <w:pStyle w:val="Standard"/>
              <w:rPr>
                <w:rFonts w:ascii="Arial" w:hAnsi="Arial" w:cs="Arial"/>
                <w:sz w:val="20"/>
              </w:rPr>
            </w:pPr>
          </w:p>
        </w:tc>
      </w:tr>
      <w:tr w:rsidR="00986FA9" w:rsidRPr="006F6D2E" w:rsidTr="00986FA9">
        <w:trPr>
          <w:trHeight w:val="454"/>
        </w:trPr>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1278C1" w:rsidP="00986FA9">
            <w:pPr>
              <w:pStyle w:val="Standard"/>
              <w:keepNext/>
              <w:rPr>
                <w:rFonts w:ascii="Arial" w:hAnsi="Arial" w:cs="Arial"/>
                <w:sz w:val="20"/>
              </w:rPr>
            </w:pPr>
            <w:r>
              <w:rPr>
                <w:rFonts w:ascii="Arial" w:hAnsi="Arial" w:cs="Arial"/>
                <w:b/>
                <w:i/>
                <w:sz w:val="20"/>
                <w:u w:val="single"/>
              </w:rPr>
              <w:t xml:space="preserve">Skaner  - 5 </w:t>
            </w:r>
            <w:r w:rsidR="00986FA9" w:rsidRPr="006F6D2E">
              <w:rPr>
                <w:rFonts w:ascii="Arial" w:hAnsi="Arial" w:cs="Arial"/>
                <w:b/>
                <w:i/>
                <w:sz w:val="20"/>
                <w:u w:val="single"/>
              </w:rPr>
              <w:t>szt.</w:t>
            </w: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000000"/>
            <w:tcMar>
              <w:top w:w="0" w:type="dxa"/>
              <w:left w:w="71" w:type="dxa"/>
              <w:bottom w:w="0" w:type="dxa"/>
              <w:right w:w="71" w:type="dxa"/>
            </w:tcMar>
          </w:tcPr>
          <w:p w:rsidR="00986FA9" w:rsidRPr="006F6D2E" w:rsidRDefault="00986FA9">
            <w:pPr>
              <w:pStyle w:val="Standard"/>
              <w:jc w:val="center"/>
              <w:rPr>
                <w:rFonts w:ascii="Arial" w:hAnsi="Arial" w:cs="Arial"/>
                <w:sz w:val="20"/>
              </w:rPr>
            </w:pPr>
            <w:r w:rsidRPr="006F6D2E">
              <w:rPr>
                <w:rFonts w:ascii="Arial" w:hAnsi="Arial" w:cs="Arial"/>
                <w:b/>
                <w:sz w:val="20"/>
              </w:rPr>
              <w:t>Nazwa komponentu</w:t>
            </w:r>
          </w:p>
        </w:tc>
        <w:tc>
          <w:tcPr>
            <w:tcW w:w="4676" w:type="dxa"/>
            <w:tcBorders>
              <w:top w:val="single" w:sz="4" w:space="0" w:color="00000A"/>
              <w:left w:val="single" w:sz="4" w:space="0" w:color="00000A"/>
              <w:bottom w:val="single" w:sz="4" w:space="0" w:color="00000A"/>
              <w:right w:val="single" w:sz="4" w:space="0" w:color="00000A"/>
            </w:tcBorders>
            <w:shd w:val="clear" w:color="auto" w:fill="000000"/>
            <w:tcMar>
              <w:top w:w="0" w:type="dxa"/>
              <w:left w:w="71" w:type="dxa"/>
              <w:bottom w:w="0" w:type="dxa"/>
              <w:right w:w="71" w:type="dxa"/>
            </w:tcMar>
          </w:tcPr>
          <w:p w:rsidR="00986FA9" w:rsidRPr="006F6D2E" w:rsidRDefault="00986FA9">
            <w:pPr>
              <w:pStyle w:val="Standard"/>
              <w:jc w:val="center"/>
              <w:rPr>
                <w:rFonts w:ascii="Arial" w:hAnsi="Arial" w:cs="Arial"/>
                <w:sz w:val="20"/>
              </w:rPr>
            </w:pPr>
            <w:r w:rsidRPr="006F6D2E">
              <w:rPr>
                <w:rFonts w:ascii="Arial" w:hAnsi="Arial" w:cs="Arial"/>
                <w:b/>
                <w:sz w:val="20"/>
              </w:rPr>
              <w:t>Wymagane minimalne parametry techniczne</w:t>
            </w:r>
          </w:p>
        </w:tc>
        <w:tc>
          <w:tcPr>
            <w:tcW w:w="4394" w:type="dxa"/>
            <w:tcBorders>
              <w:top w:val="single" w:sz="4" w:space="0" w:color="00000A"/>
              <w:left w:val="single" w:sz="4" w:space="0" w:color="00000A"/>
              <w:bottom w:val="single" w:sz="4" w:space="0" w:color="00000A"/>
              <w:right w:val="single" w:sz="4" w:space="0" w:color="00000A"/>
            </w:tcBorders>
            <w:shd w:val="clear" w:color="auto" w:fill="000000"/>
          </w:tcPr>
          <w:p w:rsidR="00986FA9" w:rsidRPr="006F6D2E" w:rsidRDefault="00986FA9">
            <w:pPr>
              <w:pStyle w:val="Standard"/>
              <w:jc w:val="center"/>
              <w:rPr>
                <w:rFonts w:ascii="Arial" w:hAnsi="Arial" w:cs="Arial"/>
                <w:b/>
                <w:sz w:val="20"/>
              </w:rPr>
            </w:pPr>
            <w:r>
              <w:rPr>
                <w:rFonts w:ascii="Arial" w:hAnsi="Arial" w:cs="Arial"/>
                <w:b/>
                <w:sz w:val="20"/>
              </w:rPr>
              <w:t>Oferowane</w:t>
            </w: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sz w:val="20"/>
              </w:rPr>
              <w:t>Typ skanera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sz w:val="20"/>
              </w:rPr>
              <w:t>Skaner płaski</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sz w:val="20"/>
              </w:rPr>
              <w:t>Rozdzielczość skanowania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sz w:val="20"/>
              </w:rPr>
              <w:t>6.400 DPI (poziomo x pionowo)</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sz w:val="20"/>
              </w:rPr>
              <w:t>Gęstość optyczna</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Textbody"/>
              <w:rPr>
                <w:rFonts w:ascii="Arial" w:hAnsi="Arial" w:cs="Arial"/>
                <w:sz w:val="20"/>
              </w:rPr>
            </w:pPr>
            <w:r w:rsidRPr="006F6D2E">
              <w:rPr>
                <w:rFonts w:ascii="Arial" w:hAnsi="Arial" w:cs="Arial"/>
                <w:bCs/>
                <w:sz w:val="20"/>
              </w:rPr>
              <w:t xml:space="preserve">Min 3,8 </w:t>
            </w:r>
            <w:proofErr w:type="spellStart"/>
            <w:r w:rsidRPr="006F6D2E">
              <w:rPr>
                <w:rFonts w:ascii="Arial" w:hAnsi="Arial" w:cs="Arial"/>
                <w:bCs/>
                <w:sz w:val="20"/>
              </w:rPr>
              <w:t>Dmax</w:t>
            </w:r>
            <w:proofErr w:type="spellEnd"/>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Textbody"/>
              <w:rPr>
                <w:rFonts w:ascii="Arial" w:hAnsi="Arial" w:cs="Arial"/>
                <w:bCs/>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sz w:val="20"/>
              </w:rPr>
              <w:t>Formaty papieru</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Textbody"/>
              <w:rPr>
                <w:rFonts w:ascii="Arial" w:hAnsi="Arial" w:cs="Arial"/>
                <w:sz w:val="20"/>
              </w:rPr>
            </w:pPr>
            <w:r w:rsidRPr="006F6D2E">
              <w:rPr>
                <w:rFonts w:ascii="Arial" w:hAnsi="Arial" w:cs="Arial"/>
                <w:sz w:val="20"/>
              </w:rPr>
              <w:t>A4</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Textbody"/>
              <w:rPr>
                <w:rFonts w:ascii="Arial" w:hAnsi="Arial" w:cs="Arial"/>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Textbody"/>
              <w:rPr>
                <w:rFonts w:ascii="Arial" w:hAnsi="Arial" w:cs="Arial"/>
                <w:sz w:val="20"/>
              </w:rPr>
            </w:pPr>
            <w:r w:rsidRPr="006F6D2E">
              <w:rPr>
                <w:rFonts w:ascii="Arial" w:hAnsi="Arial" w:cs="Arial"/>
                <w:sz w:val="20"/>
              </w:rPr>
              <w:t>Głębia kolorów</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Textbody"/>
              <w:rPr>
                <w:rFonts w:ascii="Arial" w:hAnsi="Arial" w:cs="Arial"/>
                <w:sz w:val="20"/>
              </w:rPr>
            </w:pPr>
            <w:r w:rsidRPr="006F6D2E">
              <w:rPr>
                <w:rFonts w:ascii="Arial" w:hAnsi="Arial" w:cs="Arial"/>
                <w:bCs/>
                <w:sz w:val="20"/>
                <w:lang w:eastAsia="en-US"/>
              </w:rPr>
              <w:t>48 Bit Kolor</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Textbody"/>
              <w:rPr>
                <w:rFonts w:ascii="Arial" w:hAnsi="Arial" w:cs="Arial"/>
                <w:bCs/>
                <w:sz w:val="20"/>
                <w:lang w:eastAsia="en-US"/>
              </w:rPr>
            </w:pPr>
          </w:p>
        </w:tc>
      </w:tr>
      <w:tr w:rsidR="00986FA9" w:rsidRPr="006F6D2E" w:rsidTr="003F6CCE">
        <w:trPr>
          <w:trHeight w:val="284"/>
        </w:trPr>
        <w:tc>
          <w:tcPr>
            <w:tcW w:w="1562" w:type="dxa"/>
            <w:tcBorders>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Textbody"/>
              <w:rPr>
                <w:rFonts w:ascii="Arial" w:hAnsi="Arial" w:cs="Arial"/>
                <w:sz w:val="20"/>
              </w:rPr>
            </w:pPr>
            <w:r w:rsidRPr="006F6D2E">
              <w:rPr>
                <w:rFonts w:ascii="Arial" w:hAnsi="Arial" w:cs="Arial"/>
                <w:sz w:val="20"/>
              </w:rPr>
              <w:t>Złącza</w:t>
            </w:r>
          </w:p>
        </w:tc>
        <w:tc>
          <w:tcPr>
            <w:tcW w:w="4676" w:type="dxa"/>
            <w:tcBorders>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Textbody"/>
              <w:rPr>
                <w:rFonts w:ascii="Arial" w:hAnsi="Arial" w:cs="Arial"/>
                <w:sz w:val="20"/>
              </w:rPr>
            </w:pPr>
            <w:r w:rsidRPr="006F6D2E">
              <w:rPr>
                <w:rFonts w:ascii="Arial" w:hAnsi="Arial" w:cs="Arial"/>
                <w:sz w:val="20"/>
              </w:rPr>
              <w:t>Min USB 2.0</w:t>
            </w:r>
          </w:p>
        </w:tc>
        <w:tc>
          <w:tcPr>
            <w:tcW w:w="4394" w:type="dxa"/>
            <w:tcBorders>
              <w:left w:val="single" w:sz="4" w:space="0" w:color="00000A"/>
              <w:bottom w:val="single" w:sz="4" w:space="0" w:color="00000A"/>
              <w:right w:val="single" w:sz="4" w:space="0" w:color="00000A"/>
            </w:tcBorders>
          </w:tcPr>
          <w:p w:rsidR="00986FA9" w:rsidRPr="006F6D2E" w:rsidRDefault="00986FA9">
            <w:pPr>
              <w:pStyle w:val="Textbody"/>
              <w:rPr>
                <w:rFonts w:ascii="Arial" w:hAnsi="Arial" w:cs="Arial"/>
                <w:sz w:val="20"/>
              </w:rPr>
            </w:pPr>
          </w:p>
        </w:tc>
      </w:tr>
      <w:tr w:rsidR="00986FA9" w:rsidRPr="006F6D2E" w:rsidTr="003F6CCE">
        <w:trPr>
          <w:trHeight w:val="284"/>
        </w:trPr>
        <w:tc>
          <w:tcPr>
            <w:tcW w:w="1562" w:type="dxa"/>
            <w:tcBorders>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Textbody"/>
              <w:rPr>
                <w:rFonts w:ascii="Arial" w:hAnsi="Arial" w:cs="Arial"/>
                <w:sz w:val="20"/>
              </w:rPr>
            </w:pPr>
            <w:r w:rsidRPr="006F6D2E">
              <w:rPr>
                <w:rFonts w:ascii="Arial" w:hAnsi="Arial" w:cs="Arial"/>
                <w:sz w:val="20"/>
              </w:rPr>
              <w:t>Kompatybilne</w:t>
            </w:r>
          </w:p>
          <w:p w:rsidR="00986FA9" w:rsidRPr="006F6D2E" w:rsidRDefault="00986FA9">
            <w:pPr>
              <w:pStyle w:val="Textbody"/>
              <w:rPr>
                <w:rFonts w:ascii="Arial" w:hAnsi="Arial" w:cs="Arial"/>
                <w:sz w:val="20"/>
              </w:rPr>
            </w:pPr>
            <w:r w:rsidRPr="006F6D2E">
              <w:rPr>
                <w:rFonts w:ascii="Arial" w:hAnsi="Arial" w:cs="Arial"/>
                <w:sz w:val="20"/>
              </w:rPr>
              <w:t>systemy operacyjne</w:t>
            </w:r>
          </w:p>
        </w:tc>
        <w:tc>
          <w:tcPr>
            <w:tcW w:w="4676" w:type="dxa"/>
            <w:tcBorders>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Textbody"/>
              <w:rPr>
                <w:rFonts w:ascii="Arial" w:hAnsi="Arial" w:cs="Arial"/>
                <w:sz w:val="20"/>
                <w:lang w:val="en-US"/>
              </w:rPr>
            </w:pPr>
            <w:r w:rsidRPr="006F6D2E">
              <w:rPr>
                <w:rFonts w:ascii="Arial" w:hAnsi="Arial" w:cs="Arial"/>
                <w:sz w:val="20"/>
                <w:lang w:val="en-US"/>
              </w:rPr>
              <w:t xml:space="preserve">Mac OS X 10.6.8 or later, Windows 10, Windows 7, Windows 8, Windows 8.1, Windows Vista, Windows XP SP2 </w:t>
            </w:r>
            <w:proofErr w:type="spellStart"/>
            <w:r w:rsidRPr="006F6D2E">
              <w:rPr>
                <w:rFonts w:ascii="Arial" w:hAnsi="Arial" w:cs="Arial"/>
                <w:sz w:val="20"/>
                <w:lang w:val="en-US"/>
              </w:rPr>
              <w:t>lub</w:t>
            </w:r>
            <w:proofErr w:type="spellEnd"/>
            <w:r w:rsidRPr="006F6D2E">
              <w:rPr>
                <w:rFonts w:ascii="Arial" w:hAnsi="Arial" w:cs="Arial"/>
                <w:sz w:val="20"/>
                <w:lang w:val="en-US"/>
              </w:rPr>
              <w:t xml:space="preserve"> </w:t>
            </w:r>
            <w:proofErr w:type="spellStart"/>
            <w:r w:rsidRPr="006F6D2E">
              <w:rPr>
                <w:rFonts w:ascii="Arial" w:hAnsi="Arial" w:cs="Arial"/>
                <w:sz w:val="20"/>
                <w:lang w:val="en-US"/>
              </w:rPr>
              <w:t>nowszy</w:t>
            </w:r>
            <w:proofErr w:type="spellEnd"/>
          </w:p>
        </w:tc>
        <w:tc>
          <w:tcPr>
            <w:tcW w:w="4394" w:type="dxa"/>
            <w:tcBorders>
              <w:left w:val="single" w:sz="4" w:space="0" w:color="00000A"/>
              <w:bottom w:val="single" w:sz="4" w:space="0" w:color="00000A"/>
              <w:right w:val="single" w:sz="4" w:space="0" w:color="00000A"/>
            </w:tcBorders>
          </w:tcPr>
          <w:p w:rsidR="00986FA9" w:rsidRPr="006F6D2E" w:rsidRDefault="00986FA9">
            <w:pPr>
              <w:pStyle w:val="Textbody"/>
              <w:rPr>
                <w:rFonts w:ascii="Arial" w:hAnsi="Arial" w:cs="Arial"/>
                <w:sz w:val="20"/>
                <w:lang w:val="en-US"/>
              </w:rPr>
            </w:pPr>
          </w:p>
        </w:tc>
      </w:tr>
      <w:tr w:rsidR="00986FA9" w:rsidRPr="00F23D6C" w:rsidTr="003F6CCE">
        <w:trPr>
          <w:trHeight w:val="284"/>
        </w:trPr>
        <w:tc>
          <w:tcPr>
            <w:tcW w:w="1562" w:type="dxa"/>
            <w:tcBorders>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Textbody"/>
              <w:rPr>
                <w:rFonts w:ascii="Arial" w:hAnsi="Arial" w:cs="Arial"/>
                <w:sz w:val="20"/>
              </w:rPr>
            </w:pPr>
            <w:r w:rsidRPr="006F6D2E">
              <w:rPr>
                <w:rFonts w:ascii="Arial" w:hAnsi="Arial" w:cs="Arial"/>
                <w:sz w:val="20"/>
              </w:rPr>
              <w:t>Inne</w:t>
            </w:r>
          </w:p>
        </w:tc>
        <w:tc>
          <w:tcPr>
            <w:tcW w:w="4676" w:type="dxa"/>
            <w:tcBorders>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Textbody"/>
              <w:rPr>
                <w:rFonts w:ascii="Arial" w:hAnsi="Arial" w:cs="Arial"/>
                <w:sz w:val="20"/>
              </w:rPr>
            </w:pPr>
            <w:r w:rsidRPr="006F6D2E">
              <w:rPr>
                <w:rFonts w:ascii="Arial" w:hAnsi="Arial" w:cs="Arial"/>
                <w:sz w:val="20"/>
              </w:rPr>
              <w:t>4 uchwyty klisz: Negatywy 35 mm, slajdy 35 mm, średni format i 4 x 5 cali, Zasilacz sieciowy, Sterowniki</w:t>
            </w:r>
          </w:p>
        </w:tc>
        <w:tc>
          <w:tcPr>
            <w:tcW w:w="4394" w:type="dxa"/>
            <w:tcBorders>
              <w:left w:val="single" w:sz="4" w:space="0" w:color="00000A"/>
              <w:bottom w:val="single" w:sz="4" w:space="0" w:color="00000A"/>
              <w:right w:val="single" w:sz="4" w:space="0" w:color="00000A"/>
            </w:tcBorders>
          </w:tcPr>
          <w:p w:rsidR="00986FA9" w:rsidRPr="006F6D2E" w:rsidRDefault="00986FA9">
            <w:pPr>
              <w:pStyle w:val="Textbody"/>
              <w:rPr>
                <w:rFonts w:ascii="Arial" w:hAnsi="Arial" w:cs="Arial"/>
                <w:sz w:val="20"/>
              </w:rPr>
            </w:pPr>
          </w:p>
        </w:tc>
      </w:tr>
      <w:tr w:rsidR="00986FA9" w:rsidRPr="006F6D2E" w:rsidTr="003F6CCE">
        <w:trPr>
          <w:trHeight w:val="284"/>
        </w:trPr>
        <w:tc>
          <w:tcPr>
            <w:tcW w:w="1562" w:type="dxa"/>
            <w:tcBorders>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bCs/>
                <w:sz w:val="20"/>
              </w:rPr>
              <w:lastRenderedPageBreak/>
              <w:t>Certyfikaty</w:t>
            </w:r>
          </w:p>
        </w:tc>
        <w:tc>
          <w:tcPr>
            <w:tcW w:w="4676" w:type="dxa"/>
            <w:tcBorders>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Textbody"/>
              <w:rPr>
                <w:rFonts w:ascii="Arial" w:hAnsi="Arial" w:cs="Arial"/>
                <w:sz w:val="20"/>
              </w:rPr>
            </w:pPr>
            <w:r w:rsidRPr="006F6D2E">
              <w:rPr>
                <w:rFonts w:ascii="Arial" w:hAnsi="Arial" w:cs="Arial"/>
                <w:sz w:val="20"/>
              </w:rPr>
              <w:t>CE</w:t>
            </w:r>
          </w:p>
        </w:tc>
        <w:tc>
          <w:tcPr>
            <w:tcW w:w="4394" w:type="dxa"/>
            <w:tcBorders>
              <w:left w:val="single" w:sz="4" w:space="0" w:color="00000A"/>
              <w:bottom w:val="single" w:sz="4" w:space="0" w:color="00000A"/>
              <w:right w:val="single" w:sz="4" w:space="0" w:color="00000A"/>
            </w:tcBorders>
          </w:tcPr>
          <w:p w:rsidR="00986FA9" w:rsidRPr="006F6D2E" w:rsidRDefault="00986FA9">
            <w:pPr>
              <w:pStyle w:val="Textbody"/>
              <w:rPr>
                <w:rFonts w:ascii="Arial" w:hAnsi="Arial" w:cs="Arial"/>
                <w:sz w:val="20"/>
              </w:rPr>
            </w:pPr>
          </w:p>
        </w:tc>
      </w:tr>
      <w:tr w:rsidR="00986FA9" w:rsidRPr="00F23D6C" w:rsidTr="003F6CCE">
        <w:trPr>
          <w:trHeight w:val="284"/>
        </w:trPr>
        <w:tc>
          <w:tcPr>
            <w:tcW w:w="1562" w:type="dxa"/>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tcPr>
          <w:p w:rsidR="00986FA9" w:rsidRPr="006F6D2E" w:rsidRDefault="00986FA9">
            <w:pPr>
              <w:pStyle w:val="Textbody"/>
              <w:rPr>
                <w:rFonts w:ascii="Arial" w:hAnsi="Arial" w:cs="Arial"/>
                <w:sz w:val="20"/>
              </w:rPr>
            </w:pPr>
            <w:r w:rsidRPr="006F6D2E">
              <w:rPr>
                <w:rFonts w:ascii="Arial" w:hAnsi="Arial" w:cs="Arial"/>
                <w:sz w:val="20"/>
              </w:rPr>
              <w:t>Gwarancja producenta</w:t>
            </w:r>
          </w:p>
        </w:tc>
        <w:tc>
          <w:tcPr>
            <w:tcW w:w="4676" w:type="dxa"/>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vAlign w:val="center"/>
          </w:tcPr>
          <w:p w:rsidR="00986FA9" w:rsidRPr="006F6D2E" w:rsidRDefault="00BB2320">
            <w:pPr>
              <w:pStyle w:val="Textbody"/>
              <w:rPr>
                <w:rFonts w:ascii="Arial" w:hAnsi="Arial" w:cs="Arial"/>
                <w:sz w:val="20"/>
              </w:rPr>
            </w:pPr>
            <w:r>
              <w:rPr>
                <w:rFonts w:ascii="Arial" w:hAnsi="Arial" w:cs="Arial"/>
                <w:b/>
                <w:bCs/>
                <w:sz w:val="20"/>
              </w:rPr>
              <w:t>Minimum 2</w:t>
            </w:r>
            <w:r w:rsidRPr="007163B7">
              <w:rPr>
                <w:rFonts w:ascii="Arial" w:hAnsi="Arial" w:cs="Arial"/>
                <w:b/>
                <w:bCs/>
                <w:sz w:val="20"/>
              </w:rPr>
              <w:t xml:space="preserve"> lat</w:t>
            </w:r>
            <w:r>
              <w:rPr>
                <w:rFonts w:ascii="Arial" w:hAnsi="Arial" w:cs="Arial"/>
                <w:b/>
                <w:bCs/>
                <w:sz w:val="20"/>
              </w:rPr>
              <w:t>a</w:t>
            </w:r>
            <w:r w:rsidRPr="007163B7">
              <w:rPr>
                <w:rFonts w:ascii="Arial" w:hAnsi="Arial" w:cs="Arial"/>
                <w:b/>
                <w:bCs/>
                <w:sz w:val="20"/>
              </w:rPr>
              <w:t xml:space="preserve"> na miejscu u klienta</w:t>
            </w:r>
          </w:p>
        </w:tc>
        <w:tc>
          <w:tcPr>
            <w:tcW w:w="4394" w:type="dxa"/>
            <w:tcBorders>
              <w:left w:val="single" w:sz="4" w:space="0" w:color="00000A"/>
              <w:bottom w:val="single" w:sz="4" w:space="0" w:color="auto"/>
              <w:right w:val="single" w:sz="4" w:space="0" w:color="00000A"/>
            </w:tcBorders>
          </w:tcPr>
          <w:p w:rsidR="00986FA9" w:rsidRPr="006F6D2E" w:rsidRDefault="00986FA9">
            <w:pPr>
              <w:pStyle w:val="Textbody"/>
              <w:rPr>
                <w:rFonts w:ascii="Arial" w:hAnsi="Arial" w:cs="Arial"/>
                <w:sz w:val="20"/>
              </w:rPr>
            </w:pPr>
          </w:p>
        </w:tc>
      </w:tr>
      <w:tr w:rsidR="00986FA9" w:rsidRPr="006F6D2E" w:rsidTr="00986FA9">
        <w:trPr>
          <w:trHeight w:val="454"/>
        </w:trPr>
        <w:tc>
          <w:tcPr>
            <w:tcW w:w="10632" w:type="dxa"/>
            <w:gridSpan w:val="3"/>
            <w:tcBorders>
              <w:top w:val="single" w:sz="4" w:space="0" w:color="auto"/>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rsidP="00B81FEA">
            <w:pPr>
              <w:pStyle w:val="Textbody"/>
              <w:jc w:val="left"/>
              <w:rPr>
                <w:rFonts w:ascii="Arial" w:hAnsi="Arial" w:cs="Arial"/>
                <w:sz w:val="20"/>
              </w:rPr>
            </w:pPr>
            <w:r w:rsidRPr="006F6D2E">
              <w:rPr>
                <w:rFonts w:ascii="Arial" w:hAnsi="Arial" w:cs="Arial"/>
                <w:b/>
                <w:i/>
                <w:sz w:val="20"/>
                <w:u w:val="single"/>
              </w:rPr>
              <w:t xml:space="preserve">Projektor </w:t>
            </w:r>
            <w:r>
              <w:rPr>
                <w:rFonts w:ascii="Arial" w:hAnsi="Arial" w:cs="Arial"/>
                <w:b/>
                <w:i/>
                <w:sz w:val="20"/>
                <w:u w:val="single"/>
              </w:rPr>
              <w:t xml:space="preserve">- 1 </w:t>
            </w:r>
            <w:proofErr w:type="spellStart"/>
            <w:r>
              <w:rPr>
                <w:rFonts w:ascii="Arial" w:hAnsi="Arial" w:cs="Arial"/>
                <w:b/>
                <w:i/>
                <w:sz w:val="20"/>
                <w:u w:val="single"/>
              </w:rPr>
              <w:t>kpl</w:t>
            </w:r>
            <w:proofErr w:type="spellEnd"/>
            <w:r>
              <w:rPr>
                <w:rFonts w:ascii="Arial" w:hAnsi="Arial" w:cs="Arial"/>
                <w:b/>
                <w:i/>
                <w:sz w:val="20"/>
                <w:u w:val="single"/>
              </w:rPr>
              <w:t>.</w:t>
            </w: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000000"/>
            <w:tcMar>
              <w:top w:w="0" w:type="dxa"/>
              <w:left w:w="71" w:type="dxa"/>
              <w:bottom w:w="0" w:type="dxa"/>
              <w:right w:w="71" w:type="dxa"/>
            </w:tcMar>
          </w:tcPr>
          <w:p w:rsidR="00986FA9" w:rsidRPr="006F6D2E" w:rsidRDefault="00986FA9">
            <w:pPr>
              <w:pStyle w:val="Standard"/>
              <w:jc w:val="center"/>
              <w:rPr>
                <w:rFonts w:ascii="Arial" w:hAnsi="Arial" w:cs="Arial"/>
                <w:sz w:val="20"/>
              </w:rPr>
            </w:pPr>
            <w:r w:rsidRPr="006F6D2E">
              <w:rPr>
                <w:rFonts w:ascii="Arial" w:hAnsi="Arial" w:cs="Arial"/>
                <w:b/>
                <w:sz w:val="20"/>
              </w:rPr>
              <w:t>Nazwa komponentu</w:t>
            </w:r>
          </w:p>
        </w:tc>
        <w:tc>
          <w:tcPr>
            <w:tcW w:w="4676" w:type="dxa"/>
            <w:tcBorders>
              <w:top w:val="single" w:sz="4" w:space="0" w:color="00000A"/>
              <w:left w:val="single" w:sz="4" w:space="0" w:color="00000A"/>
              <w:bottom w:val="single" w:sz="4" w:space="0" w:color="00000A"/>
              <w:right w:val="single" w:sz="4" w:space="0" w:color="00000A"/>
            </w:tcBorders>
            <w:shd w:val="clear" w:color="auto" w:fill="000000"/>
            <w:tcMar>
              <w:top w:w="0" w:type="dxa"/>
              <w:left w:w="71" w:type="dxa"/>
              <w:bottom w:w="0" w:type="dxa"/>
              <w:right w:w="71" w:type="dxa"/>
            </w:tcMar>
          </w:tcPr>
          <w:p w:rsidR="00986FA9" w:rsidRPr="006F6D2E" w:rsidRDefault="00986FA9">
            <w:pPr>
              <w:pStyle w:val="Standard"/>
              <w:jc w:val="center"/>
              <w:rPr>
                <w:rFonts w:ascii="Arial" w:hAnsi="Arial" w:cs="Arial"/>
                <w:sz w:val="20"/>
              </w:rPr>
            </w:pPr>
            <w:r w:rsidRPr="006F6D2E">
              <w:rPr>
                <w:rFonts w:ascii="Arial" w:hAnsi="Arial" w:cs="Arial"/>
                <w:b/>
                <w:sz w:val="20"/>
              </w:rPr>
              <w:t>Wymagane minimalne parametry techniczne</w:t>
            </w:r>
          </w:p>
        </w:tc>
        <w:tc>
          <w:tcPr>
            <w:tcW w:w="4394" w:type="dxa"/>
            <w:tcBorders>
              <w:top w:val="single" w:sz="4" w:space="0" w:color="00000A"/>
              <w:left w:val="single" w:sz="4" w:space="0" w:color="00000A"/>
              <w:bottom w:val="single" w:sz="4" w:space="0" w:color="00000A"/>
              <w:right w:val="single" w:sz="4" w:space="0" w:color="00000A"/>
            </w:tcBorders>
            <w:shd w:val="clear" w:color="auto" w:fill="000000"/>
          </w:tcPr>
          <w:p w:rsidR="00986FA9" w:rsidRPr="006F6D2E" w:rsidRDefault="00986FA9">
            <w:pPr>
              <w:pStyle w:val="Standard"/>
              <w:jc w:val="center"/>
              <w:rPr>
                <w:rFonts w:ascii="Arial" w:hAnsi="Arial" w:cs="Arial"/>
                <w:b/>
                <w:sz w:val="20"/>
              </w:rPr>
            </w:pPr>
            <w:r>
              <w:rPr>
                <w:rFonts w:ascii="Arial" w:hAnsi="Arial" w:cs="Arial"/>
                <w:b/>
                <w:sz w:val="20"/>
              </w:rPr>
              <w:t>Oferowane</w:t>
            </w:r>
          </w:p>
        </w:tc>
      </w:tr>
      <w:tr w:rsidR="00986FA9" w:rsidRPr="006F6D2E" w:rsidTr="00B81FEA">
        <w:trPr>
          <w:trHeight w:val="556"/>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tbl>
            <w:tblPr>
              <w:tblW w:w="2599" w:type="dxa"/>
              <w:tblLayout w:type="fixed"/>
              <w:tblCellMar>
                <w:left w:w="10" w:type="dxa"/>
                <w:right w:w="10" w:type="dxa"/>
              </w:tblCellMar>
              <w:tblLook w:val="0000" w:firstRow="0" w:lastRow="0" w:firstColumn="0" w:lastColumn="0" w:noHBand="0" w:noVBand="0"/>
            </w:tblPr>
            <w:tblGrid>
              <w:gridCol w:w="2579"/>
              <w:gridCol w:w="20"/>
            </w:tblGrid>
            <w:tr w:rsidR="00986FA9" w:rsidRPr="006F6D2E" w:rsidTr="00986FA9">
              <w:tc>
                <w:tcPr>
                  <w:tcW w:w="2579" w:type="dxa"/>
                  <w:shd w:val="clear" w:color="auto" w:fill="auto"/>
                  <w:tcMar>
                    <w:top w:w="0" w:type="dxa"/>
                    <w:left w:w="0" w:type="dxa"/>
                    <w:bottom w:w="0" w:type="dxa"/>
                    <w:right w:w="0" w:type="dxa"/>
                  </w:tcMar>
                  <w:vAlign w:val="center"/>
                </w:tcPr>
                <w:p w:rsidR="00B81FEA" w:rsidRDefault="00986FA9">
                  <w:pPr>
                    <w:widowControl/>
                    <w:suppressAutoHyphens w:val="0"/>
                    <w:spacing w:after="0" w:line="240" w:lineRule="auto"/>
                    <w:textAlignment w:val="auto"/>
                    <w:rPr>
                      <w:rFonts w:ascii="Arial" w:eastAsia="Times New Roman" w:hAnsi="Arial" w:cs="Arial"/>
                      <w:kern w:val="0"/>
                      <w:sz w:val="20"/>
                      <w:szCs w:val="20"/>
                      <w:lang w:val="pl-PL" w:eastAsia="pl-PL"/>
                    </w:rPr>
                  </w:pPr>
                  <w:r w:rsidRPr="006F6D2E">
                    <w:rPr>
                      <w:rFonts w:ascii="Arial" w:eastAsia="Times New Roman" w:hAnsi="Arial" w:cs="Arial"/>
                      <w:kern w:val="0"/>
                      <w:sz w:val="20"/>
                      <w:szCs w:val="20"/>
                      <w:lang w:val="pl-PL" w:eastAsia="pl-PL"/>
                    </w:rPr>
                    <w:t xml:space="preserve">Rozdzielczość </w:t>
                  </w:r>
                </w:p>
                <w:p w:rsidR="00986FA9" w:rsidRPr="006F6D2E" w:rsidRDefault="00986FA9">
                  <w:pPr>
                    <w:widowControl/>
                    <w:suppressAutoHyphens w:val="0"/>
                    <w:spacing w:after="0" w:line="240" w:lineRule="auto"/>
                    <w:textAlignment w:val="auto"/>
                    <w:rPr>
                      <w:rFonts w:ascii="Arial" w:eastAsia="Times New Roman" w:hAnsi="Arial" w:cs="Arial"/>
                      <w:kern w:val="0"/>
                      <w:sz w:val="20"/>
                      <w:szCs w:val="20"/>
                      <w:lang w:val="pl-PL" w:eastAsia="pl-PL"/>
                    </w:rPr>
                  </w:pPr>
                  <w:r w:rsidRPr="006F6D2E">
                    <w:rPr>
                      <w:rFonts w:ascii="Arial" w:eastAsia="Times New Roman" w:hAnsi="Arial" w:cs="Arial"/>
                      <w:kern w:val="0"/>
                      <w:sz w:val="20"/>
                      <w:szCs w:val="20"/>
                      <w:lang w:val="pl-PL" w:eastAsia="pl-PL"/>
                    </w:rPr>
                    <w:t>rzeczywista</w:t>
                  </w:r>
                </w:p>
              </w:tc>
              <w:tc>
                <w:tcPr>
                  <w:tcW w:w="20" w:type="dxa"/>
                  <w:shd w:val="clear" w:color="auto" w:fill="auto"/>
                  <w:tcMar>
                    <w:top w:w="0" w:type="dxa"/>
                    <w:left w:w="0" w:type="dxa"/>
                    <w:bottom w:w="0" w:type="dxa"/>
                    <w:right w:w="0" w:type="dxa"/>
                  </w:tcMar>
                  <w:vAlign w:val="center"/>
                </w:tcPr>
                <w:p w:rsidR="00986FA9" w:rsidRPr="006F6D2E" w:rsidRDefault="00986FA9">
                  <w:pPr>
                    <w:widowControl/>
                    <w:suppressAutoHyphens w:val="0"/>
                    <w:spacing w:after="0" w:line="240" w:lineRule="auto"/>
                    <w:textAlignment w:val="auto"/>
                    <w:rPr>
                      <w:rFonts w:ascii="Arial" w:eastAsia="Times New Roman" w:hAnsi="Arial" w:cs="Arial"/>
                      <w:kern w:val="0"/>
                      <w:sz w:val="20"/>
                      <w:szCs w:val="20"/>
                      <w:lang w:val="pl-PL" w:eastAsia="pl-PL"/>
                    </w:rPr>
                  </w:pPr>
                </w:p>
              </w:tc>
            </w:tr>
          </w:tbl>
          <w:p w:rsidR="00986FA9" w:rsidRPr="006F6D2E" w:rsidRDefault="00986FA9">
            <w:pPr>
              <w:pStyle w:val="Standard"/>
              <w:rPr>
                <w:rFonts w:ascii="Arial" w:hAnsi="Arial" w:cs="Arial"/>
                <w:sz w:val="20"/>
              </w:rPr>
            </w:pP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sz w:val="20"/>
              </w:rPr>
              <w:t>1920 x 1080 (HD1080) pikseli</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Standard"/>
              <w:rPr>
                <w:rFonts w:ascii="Arial" w:hAnsi="Arial" w:cs="Arial"/>
                <w:sz w:val="20"/>
              </w:rPr>
            </w:pPr>
            <w:r w:rsidRPr="006F6D2E">
              <w:rPr>
                <w:rFonts w:ascii="Arial" w:hAnsi="Arial" w:cs="Arial"/>
                <w:sz w:val="20"/>
              </w:rPr>
              <w:t>Rzeczywisty współczynnik proporcji obrazu</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Standard"/>
              <w:rPr>
                <w:rFonts w:ascii="Arial" w:hAnsi="Arial" w:cs="Arial"/>
                <w:sz w:val="20"/>
              </w:rPr>
            </w:pPr>
            <w:r w:rsidRPr="006F6D2E">
              <w:rPr>
                <w:rFonts w:ascii="Arial" w:hAnsi="Arial" w:cs="Arial"/>
                <w:sz w:val="20"/>
              </w:rPr>
              <w:t>16:9</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Standard"/>
              <w:rPr>
                <w:rFonts w:ascii="Arial" w:hAnsi="Arial" w:cs="Arial"/>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tbl>
            <w:tblPr>
              <w:tblW w:w="1640" w:type="dxa"/>
              <w:tblLayout w:type="fixed"/>
              <w:tblCellMar>
                <w:left w:w="10" w:type="dxa"/>
                <w:right w:w="10" w:type="dxa"/>
              </w:tblCellMar>
              <w:tblLook w:val="0000" w:firstRow="0" w:lastRow="0" w:firstColumn="0" w:lastColumn="0" w:noHBand="0" w:noVBand="0"/>
            </w:tblPr>
            <w:tblGrid>
              <w:gridCol w:w="1620"/>
              <w:gridCol w:w="20"/>
            </w:tblGrid>
            <w:tr w:rsidR="00986FA9" w:rsidRPr="006F6D2E" w:rsidTr="00986FA9">
              <w:tc>
                <w:tcPr>
                  <w:tcW w:w="1620" w:type="dxa"/>
                  <w:shd w:val="clear" w:color="auto" w:fill="auto"/>
                  <w:tcMar>
                    <w:top w:w="0" w:type="dxa"/>
                    <w:left w:w="0" w:type="dxa"/>
                    <w:bottom w:w="0" w:type="dxa"/>
                    <w:right w:w="0" w:type="dxa"/>
                  </w:tcMar>
                  <w:vAlign w:val="center"/>
                </w:tcPr>
                <w:p w:rsidR="00986FA9" w:rsidRPr="006F6D2E" w:rsidRDefault="00986FA9">
                  <w:pPr>
                    <w:widowControl/>
                    <w:suppressAutoHyphens w:val="0"/>
                    <w:spacing w:after="0" w:line="240" w:lineRule="auto"/>
                    <w:textAlignment w:val="auto"/>
                    <w:rPr>
                      <w:rFonts w:ascii="Arial" w:eastAsia="Times New Roman" w:hAnsi="Arial" w:cs="Arial"/>
                      <w:kern w:val="0"/>
                      <w:sz w:val="20"/>
                      <w:szCs w:val="20"/>
                      <w:lang w:val="pl-PL" w:eastAsia="pl-PL"/>
                    </w:rPr>
                  </w:pPr>
                  <w:r w:rsidRPr="006F6D2E">
                    <w:rPr>
                      <w:rFonts w:ascii="Arial" w:eastAsia="Times New Roman" w:hAnsi="Arial" w:cs="Arial"/>
                      <w:kern w:val="0"/>
                      <w:sz w:val="20"/>
                      <w:szCs w:val="20"/>
                      <w:lang w:val="pl-PL" w:eastAsia="pl-PL"/>
                    </w:rPr>
                    <w:t>Wielkość obrazu</w:t>
                  </w:r>
                </w:p>
              </w:tc>
              <w:tc>
                <w:tcPr>
                  <w:tcW w:w="20" w:type="dxa"/>
                  <w:shd w:val="clear" w:color="auto" w:fill="auto"/>
                  <w:tcMar>
                    <w:top w:w="0" w:type="dxa"/>
                    <w:left w:w="0" w:type="dxa"/>
                    <w:bottom w:w="0" w:type="dxa"/>
                    <w:right w:w="0" w:type="dxa"/>
                  </w:tcMar>
                  <w:vAlign w:val="center"/>
                </w:tcPr>
                <w:p w:rsidR="00986FA9" w:rsidRPr="006F6D2E" w:rsidRDefault="00986FA9">
                  <w:pPr>
                    <w:widowControl/>
                    <w:suppressAutoHyphens w:val="0"/>
                    <w:spacing w:after="0" w:line="240" w:lineRule="auto"/>
                    <w:textAlignment w:val="auto"/>
                    <w:rPr>
                      <w:rFonts w:ascii="Arial" w:eastAsia="Times New Roman" w:hAnsi="Arial" w:cs="Arial"/>
                      <w:kern w:val="0"/>
                      <w:sz w:val="20"/>
                      <w:szCs w:val="20"/>
                      <w:lang w:val="pl-PL" w:eastAsia="pl-PL"/>
                    </w:rPr>
                  </w:pPr>
                </w:p>
              </w:tc>
            </w:tr>
          </w:tbl>
          <w:p w:rsidR="00986FA9" w:rsidRPr="006F6D2E" w:rsidRDefault="00986FA9">
            <w:pPr>
              <w:pStyle w:val="Standard"/>
              <w:rPr>
                <w:rFonts w:ascii="Arial" w:hAnsi="Arial" w:cs="Arial"/>
                <w:sz w:val="20"/>
              </w:rPr>
            </w:pP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Textbody"/>
              <w:rPr>
                <w:rFonts w:ascii="Arial" w:hAnsi="Arial" w:cs="Arial"/>
                <w:sz w:val="20"/>
              </w:rPr>
            </w:pPr>
            <w:r w:rsidRPr="006F6D2E">
              <w:rPr>
                <w:rFonts w:ascii="Arial" w:hAnsi="Arial" w:cs="Arial"/>
                <w:sz w:val="20"/>
              </w:rPr>
              <w:t>30-300 cali</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Textbody"/>
              <w:rPr>
                <w:rFonts w:ascii="Arial" w:hAnsi="Arial" w:cs="Arial"/>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tbl>
            <w:tblPr>
              <w:tblW w:w="847" w:type="dxa"/>
              <w:tblLayout w:type="fixed"/>
              <w:tblCellMar>
                <w:left w:w="10" w:type="dxa"/>
                <w:right w:w="10" w:type="dxa"/>
              </w:tblCellMar>
              <w:tblLook w:val="0000" w:firstRow="0" w:lastRow="0" w:firstColumn="0" w:lastColumn="0" w:noHBand="0" w:noVBand="0"/>
            </w:tblPr>
            <w:tblGrid>
              <w:gridCol w:w="827"/>
              <w:gridCol w:w="20"/>
            </w:tblGrid>
            <w:tr w:rsidR="00986FA9" w:rsidRPr="006F6D2E" w:rsidTr="00986FA9">
              <w:tc>
                <w:tcPr>
                  <w:tcW w:w="827" w:type="dxa"/>
                  <w:shd w:val="clear" w:color="auto" w:fill="auto"/>
                  <w:tcMar>
                    <w:top w:w="0" w:type="dxa"/>
                    <w:left w:w="0" w:type="dxa"/>
                    <w:bottom w:w="0" w:type="dxa"/>
                    <w:right w:w="0" w:type="dxa"/>
                  </w:tcMar>
                  <w:vAlign w:val="center"/>
                </w:tcPr>
                <w:p w:rsidR="00986FA9" w:rsidRPr="006F6D2E" w:rsidRDefault="00986FA9">
                  <w:pPr>
                    <w:widowControl/>
                    <w:suppressAutoHyphens w:val="0"/>
                    <w:spacing w:after="0" w:line="240" w:lineRule="auto"/>
                    <w:textAlignment w:val="auto"/>
                    <w:rPr>
                      <w:rFonts w:ascii="Arial" w:eastAsia="Times New Roman" w:hAnsi="Arial" w:cs="Arial"/>
                      <w:kern w:val="0"/>
                      <w:sz w:val="20"/>
                      <w:szCs w:val="20"/>
                      <w:lang w:val="pl-PL" w:eastAsia="pl-PL"/>
                    </w:rPr>
                  </w:pPr>
                  <w:r w:rsidRPr="006F6D2E">
                    <w:rPr>
                      <w:rFonts w:ascii="Arial" w:eastAsia="Times New Roman" w:hAnsi="Arial" w:cs="Arial"/>
                      <w:kern w:val="0"/>
                      <w:sz w:val="20"/>
                      <w:szCs w:val="20"/>
                      <w:lang w:val="pl-PL" w:eastAsia="pl-PL"/>
                    </w:rPr>
                    <w:t>Głośniki</w:t>
                  </w:r>
                </w:p>
              </w:tc>
              <w:tc>
                <w:tcPr>
                  <w:tcW w:w="20" w:type="dxa"/>
                  <w:shd w:val="clear" w:color="auto" w:fill="auto"/>
                  <w:tcMar>
                    <w:top w:w="0" w:type="dxa"/>
                    <w:left w:w="0" w:type="dxa"/>
                    <w:bottom w:w="0" w:type="dxa"/>
                    <w:right w:w="0" w:type="dxa"/>
                  </w:tcMar>
                  <w:vAlign w:val="center"/>
                </w:tcPr>
                <w:p w:rsidR="00986FA9" w:rsidRPr="006F6D2E" w:rsidRDefault="00986FA9">
                  <w:pPr>
                    <w:widowControl/>
                    <w:suppressAutoHyphens w:val="0"/>
                    <w:spacing w:after="0" w:line="240" w:lineRule="auto"/>
                    <w:textAlignment w:val="auto"/>
                    <w:rPr>
                      <w:rFonts w:ascii="Arial" w:eastAsia="Times New Roman" w:hAnsi="Arial" w:cs="Arial"/>
                      <w:kern w:val="0"/>
                      <w:sz w:val="20"/>
                      <w:szCs w:val="20"/>
                      <w:lang w:val="pl-PL" w:eastAsia="pl-PL"/>
                    </w:rPr>
                  </w:pPr>
                </w:p>
              </w:tc>
            </w:tr>
          </w:tbl>
          <w:p w:rsidR="00986FA9" w:rsidRPr="006F6D2E" w:rsidRDefault="00986FA9">
            <w:pPr>
              <w:pStyle w:val="Standard"/>
              <w:rPr>
                <w:rFonts w:ascii="Arial" w:hAnsi="Arial" w:cs="Arial"/>
                <w:sz w:val="20"/>
              </w:rPr>
            </w:pP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Textbody"/>
              <w:rPr>
                <w:rFonts w:ascii="Arial" w:hAnsi="Arial" w:cs="Arial"/>
                <w:sz w:val="20"/>
              </w:rPr>
            </w:pPr>
            <w:r w:rsidRPr="006F6D2E">
              <w:rPr>
                <w:rFonts w:ascii="Arial" w:hAnsi="Arial" w:cs="Arial"/>
                <w:sz w:val="20"/>
              </w:rPr>
              <w:t>Tak</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Textbody"/>
              <w:rPr>
                <w:rFonts w:ascii="Arial" w:hAnsi="Arial" w:cs="Arial"/>
                <w:sz w:val="20"/>
              </w:rPr>
            </w:pPr>
          </w:p>
        </w:tc>
      </w:tr>
      <w:tr w:rsidR="00986FA9"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Textbody"/>
              <w:rPr>
                <w:rFonts w:ascii="Arial" w:hAnsi="Arial" w:cs="Arial"/>
                <w:sz w:val="20"/>
              </w:rPr>
            </w:pPr>
            <w:r w:rsidRPr="006F6D2E">
              <w:rPr>
                <w:rFonts w:ascii="Arial" w:hAnsi="Arial" w:cs="Arial"/>
                <w:sz w:val="20"/>
              </w:rPr>
              <w:t xml:space="preserve">Jasność </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rsidP="00B81FEA">
            <w:pPr>
              <w:pStyle w:val="Textbody"/>
              <w:rPr>
                <w:rFonts w:ascii="Arial" w:hAnsi="Arial" w:cs="Arial"/>
                <w:sz w:val="20"/>
              </w:rPr>
            </w:pPr>
            <w:r w:rsidRPr="006F6D2E">
              <w:rPr>
                <w:rFonts w:ascii="Arial" w:hAnsi="Arial" w:cs="Arial"/>
                <w:sz w:val="20"/>
              </w:rPr>
              <w:t>3</w:t>
            </w:r>
            <w:r w:rsidR="00B81FEA">
              <w:rPr>
                <w:rFonts w:ascii="Arial" w:hAnsi="Arial" w:cs="Arial"/>
                <w:sz w:val="20"/>
              </w:rPr>
              <w:t>0</w:t>
            </w:r>
            <w:r w:rsidRPr="006F6D2E">
              <w:rPr>
                <w:rFonts w:ascii="Arial" w:hAnsi="Arial" w:cs="Arial"/>
                <w:sz w:val="20"/>
              </w:rPr>
              <w:t>00 ANSI lumen</w:t>
            </w:r>
          </w:p>
        </w:tc>
        <w:tc>
          <w:tcPr>
            <w:tcW w:w="4394" w:type="dxa"/>
            <w:tcBorders>
              <w:top w:val="single" w:sz="4" w:space="0" w:color="00000A"/>
              <w:left w:val="single" w:sz="4" w:space="0" w:color="00000A"/>
              <w:bottom w:val="single" w:sz="4" w:space="0" w:color="00000A"/>
              <w:right w:val="single" w:sz="4" w:space="0" w:color="00000A"/>
            </w:tcBorders>
          </w:tcPr>
          <w:p w:rsidR="00986FA9" w:rsidRPr="006F6D2E" w:rsidRDefault="00986FA9">
            <w:pPr>
              <w:pStyle w:val="Textbody"/>
              <w:rPr>
                <w:rFonts w:ascii="Arial" w:hAnsi="Arial" w:cs="Arial"/>
                <w:sz w:val="20"/>
              </w:rPr>
            </w:pPr>
          </w:p>
        </w:tc>
      </w:tr>
      <w:tr w:rsidR="00B81FEA" w:rsidRPr="006F6D2E" w:rsidTr="003F6CCE">
        <w:trPr>
          <w:trHeight w:val="284"/>
        </w:trPr>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B81FEA" w:rsidRPr="006F6D2E" w:rsidRDefault="00B81FEA" w:rsidP="00B81FEA">
            <w:pPr>
              <w:pStyle w:val="Textbody"/>
              <w:rPr>
                <w:rFonts w:ascii="Arial" w:hAnsi="Arial" w:cs="Arial"/>
                <w:sz w:val="20"/>
              </w:rPr>
            </w:pPr>
            <w:r>
              <w:rPr>
                <w:rFonts w:ascii="Arial" w:hAnsi="Arial" w:cs="Arial"/>
                <w:sz w:val="20"/>
              </w:rPr>
              <w:t>Interfejsy</w:t>
            </w:r>
          </w:p>
        </w:tc>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B81FEA" w:rsidRPr="006F6D2E" w:rsidRDefault="00B81FEA" w:rsidP="00B81FEA">
            <w:pPr>
              <w:pStyle w:val="Textbody"/>
              <w:rPr>
                <w:rFonts w:ascii="Arial" w:hAnsi="Arial" w:cs="Arial"/>
                <w:sz w:val="20"/>
                <w:lang w:val="en-US"/>
              </w:rPr>
            </w:pPr>
            <w:r w:rsidRPr="006F6D2E">
              <w:rPr>
                <w:rFonts w:ascii="Arial" w:hAnsi="Arial" w:cs="Arial"/>
                <w:sz w:val="20"/>
                <w:lang w:val="en-US"/>
              </w:rPr>
              <w:t>2 x D-sub 15-pin</w:t>
            </w:r>
          </w:p>
          <w:p w:rsidR="00B81FEA" w:rsidRPr="006F6D2E" w:rsidRDefault="00B81FEA" w:rsidP="00B81FEA">
            <w:pPr>
              <w:pStyle w:val="Textbody"/>
              <w:rPr>
                <w:rFonts w:ascii="Arial" w:hAnsi="Arial" w:cs="Arial"/>
                <w:sz w:val="20"/>
                <w:lang w:val="en-US"/>
              </w:rPr>
            </w:pPr>
            <w:r>
              <w:rPr>
                <w:rFonts w:ascii="Arial" w:hAnsi="Arial" w:cs="Arial"/>
                <w:sz w:val="20"/>
                <w:lang w:val="en-US"/>
              </w:rPr>
              <w:t>1</w:t>
            </w:r>
            <w:r w:rsidRPr="006F6D2E">
              <w:rPr>
                <w:rFonts w:ascii="Arial" w:hAnsi="Arial" w:cs="Arial"/>
                <w:sz w:val="20"/>
                <w:lang w:val="en-US"/>
              </w:rPr>
              <w:t xml:space="preserve"> x HDMI</w:t>
            </w:r>
          </w:p>
          <w:p w:rsidR="00B81FEA" w:rsidRPr="00B81FEA" w:rsidRDefault="00B81FEA" w:rsidP="00B81FEA">
            <w:pPr>
              <w:pStyle w:val="Textbody"/>
              <w:rPr>
                <w:rFonts w:ascii="Arial" w:hAnsi="Arial" w:cs="Arial"/>
                <w:sz w:val="20"/>
                <w:lang w:val="en-US"/>
              </w:rPr>
            </w:pPr>
            <w:r w:rsidRPr="00B81FEA">
              <w:rPr>
                <w:rFonts w:ascii="Arial" w:hAnsi="Arial" w:cs="Arial"/>
                <w:sz w:val="20"/>
                <w:lang w:val="en-US"/>
              </w:rPr>
              <w:t>1 x RCA Video</w:t>
            </w:r>
          </w:p>
          <w:p w:rsidR="00B81FEA" w:rsidRPr="00B81FEA" w:rsidRDefault="00B81FEA" w:rsidP="00B81FEA">
            <w:pPr>
              <w:pStyle w:val="Textbody"/>
              <w:rPr>
                <w:rFonts w:ascii="Arial" w:hAnsi="Arial" w:cs="Arial"/>
                <w:sz w:val="20"/>
                <w:lang w:val="en-US"/>
              </w:rPr>
            </w:pPr>
            <w:r w:rsidRPr="00B81FEA">
              <w:rPr>
                <w:rFonts w:ascii="Arial" w:hAnsi="Arial" w:cs="Arial"/>
                <w:sz w:val="20"/>
                <w:lang w:val="en-US"/>
              </w:rPr>
              <w:t>1 x Audio 3.5mm</w:t>
            </w:r>
          </w:p>
        </w:tc>
        <w:tc>
          <w:tcPr>
            <w:tcW w:w="4394" w:type="dxa"/>
            <w:tcBorders>
              <w:top w:val="single" w:sz="4" w:space="0" w:color="00000A"/>
              <w:left w:val="single" w:sz="4" w:space="0" w:color="00000A"/>
              <w:bottom w:val="single" w:sz="4" w:space="0" w:color="00000A"/>
              <w:right w:val="single" w:sz="4" w:space="0" w:color="00000A"/>
            </w:tcBorders>
          </w:tcPr>
          <w:p w:rsidR="00B81FEA" w:rsidRPr="006F6D2E" w:rsidRDefault="00B81FEA">
            <w:pPr>
              <w:pStyle w:val="Textbody"/>
              <w:rPr>
                <w:rFonts w:ascii="Arial" w:hAnsi="Arial" w:cs="Arial"/>
                <w:sz w:val="20"/>
                <w:lang w:val="en-US"/>
              </w:rPr>
            </w:pPr>
          </w:p>
        </w:tc>
      </w:tr>
      <w:tr w:rsidR="00986FA9" w:rsidRPr="006F6D2E" w:rsidTr="003F6CCE">
        <w:trPr>
          <w:trHeight w:val="284"/>
        </w:trPr>
        <w:tc>
          <w:tcPr>
            <w:tcW w:w="1562" w:type="dxa"/>
            <w:tcBorders>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Textbody"/>
              <w:rPr>
                <w:rFonts w:ascii="Arial" w:hAnsi="Arial" w:cs="Arial"/>
                <w:sz w:val="20"/>
              </w:rPr>
            </w:pPr>
            <w:r w:rsidRPr="006F6D2E">
              <w:rPr>
                <w:rFonts w:ascii="Arial" w:hAnsi="Arial" w:cs="Arial"/>
                <w:sz w:val="20"/>
              </w:rPr>
              <w:t xml:space="preserve">Ekran ścienny </w:t>
            </w:r>
          </w:p>
        </w:tc>
        <w:tc>
          <w:tcPr>
            <w:tcW w:w="4676" w:type="dxa"/>
            <w:tcBorders>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Textbody"/>
              <w:rPr>
                <w:rFonts w:ascii="Arial" w:hAnsi="Arial" w:cs="Arial"/>
                <w:sz w:val="20"/>
                <w:lang w:val="en-US"/>
              </w:rPr>
            </w:pPr>
            <w:r w:rsidRPr="006F6D2E">
              <w:rPr>
                <w:rFonts w:ascii="Arial" w:hAnsi="Arial" w:cs="Arial"/>
                <w:sz w:val="20"/>
                <w:lang w:val="en-US"/>
              </w:rPr>
              <w:t>16:9, 240x200 cm, 107'', Matt White</w:t>
            </w:r>
          </w:p>
        </w:tc>
        <w:tc>
          <w:tcPr>
            <w:tcW w:w="4394" w:type="dxa"/>
            <w:tcBorders>
              <w:left w:val="single" w:sz="4" w:space="0" w:color="00000A"/>
              <w:bottom w:val="single" w:sz="4" w:space="0" w:color="00000A"/>
              <w:right w:val="single" w:sz="4" w:space="0" w:color="00000A"/>
            </w:tcBorders>
          </w:tcPr>
          <w:p w:rsidR="00986FA9" w:rsidRPr="006F6D2E" w:rsidRDefault="00986FA9">
            <w:pPr>
              <w:pStyle w:val="Textbody"/>
              <w:rPr>
                <w:rFonts w:ascii="Arial" w:hAnsi="Arial" w:cs="Arial"/>
                <w:sz w:val="20"/>
                <w:lang w:val="en-US"/>
              </w:rPr>
            </w:pPr>
          </w:p>
        </w:tc>
      </w:tr>
      <w:tr w:rsidR="00986FA9" w:rsidRPr="00F23D6C" w:rsidTr="003F6CCE">
        <w:trPr>
          <w:trHeight w:val="284"/>
        </w:trPr>
        <w:tc>
          <w:tcPr>
            <w:tcW w:w="1562" w:type="dxa"/>
            <w:tcBorders>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Textbody"/>
              <w:rPr>
                <w:rFonts w:ascii="Arial" w:hAnsi="Arial" w:cs="Arial"/>
                <w:sz w:val="20"/>
              </w:rPr>
            </w:pPr>
            <w:r w:rsidRPr="006F6D2E">
              <w:rPr>
                <w:rFonts w:ascii="Arial" w:hAnsi="Arial" w:cs="Arial"/>
                <w:sz w:val="20"/>
              </w:rPr>
              <w:t>Gwarancja producenta</w:t>
            </w:r>
          </w:p>
        </w:tc>
        <w:tc>
          <w:tcPr>
            <w:tcW w:w="4676" w:type="dxa"/>
            <w:tcBorders>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Default="00BB2320">
            <w:pPr>
              <w:pStyle w:val="Textbody"/>
              <w:rPr>
                <w:rFonts w:ascii="Arial" w:hAnsi="Arial" w:cs="Arial"/>
                <w:b/>
                <w:bCs/>
                <w:sz w:val="20"/>
              </w:rPr>
            </w:pPr>
            <w:r>
              <w:rPr>
                <w:rFonts w:ascii="Arial" w:hAnsi="Arial" w:cs="Arial"/>
                <w:b/>
                <w:bCs/>
                <w:sz w:val="20"/>
              </w:rPr>
              <w:t>Minimum 2</w:t>
            </w:r>
            <w:r w:rsidRPr="007163B7">
              <w:rPr>
                <w:rFonts w:ascii="Arial" w:hAnsi="Arial" w:cs="Arial"/>
                <w:b/>
                <w:bCs/>
                <w:sz w:val="20"/>
              </w:rPr>
              <w:t xml:space="preserve"> lat</w:t>
            </w:r>
            <w:r>
              <w:rPr>
                <w:rFonts w:ascii="Arial" w:hAnsi="Arial" w:cs="Arial"/>
                <w:b/>
                <w:bCs/>
                <w:sz w:val="20"/>
              </w:rPr>
              <w:t>a</w:t>
            </w:r>
            <w:r w:rsidRPr="007163B7">
              <w:rPr>
                <w:rFonts w:ascii="Arial" w:hAnsi="Arial" w:cs="Arial"/>
                <w:b/>
                <w:bCs/>
                <w:sz w:val="20"/>
              </w:rPr>
              <w:t xml:space="preserve"> na miejscu u klienta</w:t>
            </w:r>
          </w:p>
          <w:p w:rsidR="00B81FEA" w:rsidRPr="006F6D2E" w:rsidRDefault="00B81FEA">
            <w:pPr>
              <w:pStyle w:val="Textbody"/>
              <w:rPr>
                <w:rFonts w:ascii="Arial" w:hAnsi="Arial" w:cs="Arial"/>
                <w:sz w:val="20"/>
              </w:rPr>
            </w:pPr>
            <w:r w:rsidRPr="008F2D83">
              <w:rPr>
                <w:rFonts w:ascii="Arial" w:hAnsi="Arial" w:cs="Arial"/>
                <w:bCs/>
                <w:sz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4394" w:type="dxa"/>
            <w:tcBorders>
              <w:left w:val="single" w:sz="4" w:space="0" w:color="00000A"/>
              <w:bottom w:val="single" w:sz="4" w:space="0" w:color="00000A"/>
              <w:right w:val="single" w:sz="4" w:space="0" w:color="00000A"/>
            </w:tcBorders>
          </w:tcPr>
          <w:p w:rsidR="00986FA9" w:rsidRPr="006F6D2E" w:rsidRDefault="00986FA9">
            <w:pPr>
              <w:pStyle w:val="Textbody"/>
              <w:rPr>
                <w:rFonts w:ascii="Arial" w:hAnsi="Arial" w:cs="Arial"/>
                <w:sz w:val="20"/>
              </w:rPr>
            </w:pPr>
          </w:p>
        </w:tc>
      </w:tr>
      <w:tr w:rsidR="00986FA9" w:rsidRPr="006F6D2E" w:rsidTr="003F6CCE">
        <w:trPr>
          <w:trHeight w:val="284"/>
        </w:trPr>
        <w:tc>
          <w:tcPr>
            <w:tcW w:w="1562" w:type="dxa"/>
            <w:tcBorders>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986FA9" w:rsidRPr="006F6D2E" w:rsidRDefault="00986FA9">
            <w:pPr>
              <w:pStyle w:val="Textbody"/>
              <w:rPr>
                <w:rFonts w:ascii="Arial" w:hAnsi="Arial" w:cs="Arial"/>
                <w:sz w:val="20"/>
              </w:rPr>
            </w:pPr>
            <w:r w:rsidRPr="006F6D2E">
              <w:rPr>
                <w:rFonts w:ascii="Arial" w:hAnsi="Arial" w:cs="Arial"/>
                <w:sz w:val="20"/>
              </w:rPr>
              <w:t>Certyfikaty</w:t>
            </w:r>
          </w:p>
        </w:tc>
        <w:tc>
          <w:tcPr>
            <w:tcW w:w="4676" w:type="dxa"/>
            <w:tcBorders>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Textbody"/>
              <w:rPr>
                <w:rFonts w:ascii="Arial" w:hAnsi="Arial" w:cs="Arial"/>
                <w:sz w:val="20"/>
              </w:rPr>
            </w:pPr>
            <w:r w:rsidRPr="006F6D2E">
              <w:rPr>
                <w:rFonts w:ascii="Arial" w:hAnsi="Arial" w:cs="Arial"/>
                <w:sz w:val="20"/>
              </w:rPr>
              <w:t>CE</w:t>
            </w:r>
          </w:p>
        </w:tc>
        <w:tc>
          <w:tcPr>
            <w:tcW w:w="4394" w:type="dxa"/>
            <w:tcBorders>
              <w:left w:val="single" w:sz="4" w:space="0" w:color="00000A"/>
              <w:bottom w:val="single" w:sz="4" w:space="0" w:color="00000A"/>
              <w:right w:val="single" w:sz="4" w:space="0" w:color="00000A"/>
            </w:tcBorders>
          </w:tcPr>
          <w:p w:rsidR="00986FA9" w:rsidRPr="006F6D2E" w:rsidRDefault="00986FA9">
            <w:pPr>
              <w:pStyle w:val="Textbody"/>
              <w:rPr>
                <w:rFonts w:ascii="Arial" w:hAnsi="Arial" w:cs="Arial"/>
                <w:sz w:val="20"/>
              </w:rPr>
            </w:pPr>
          </w:p>
        </w:tc>
      </w:tr>
      <w:tr w:rsidR="00986FA9" w:rsidRPr="00F23D6C" w:rsidTr="00186F5C">
        <w:trPr>
          <w:trHeight w:val="1672"/>
        </w:trPr>
        <w:tc>
          <w:tcPr>
            <w:tcW w:w="1562" w:type="dxa"/>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tcPr>
          <w:p w:rsidR="00986FA9" w:rsidRPr="006F6D2E" w:rsidRDefault="00986FA9">
            <w:pPr>
              <w:pStyle w:val="Textbody"/>
              <w:rPr>
                <w:rFonts w:ascii="Arial" w:hAnsi="Arial" w:cs="Arial"/>
                <w:sz w:val="20"/>
              </w:rPr>
            </w:pPr>
            <w:r w:rsidRPr="006F6D2E">
              <w:rPr>
                <w:rFonts w:ascii="Arial" w:hAnsi="Arial" w:cs="Arial"/>
                <w:sz w:val="20"/>
              </w:rPr>
              <w:t>Inne</w:t>
            </w:r>
          </w:p>
        </w:tc>
        <w:tc>
          <w:tcPr>
            <w:tcW w:w="4676" w:type="dxa"/>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vAlign w:val="center"/>
          </w:tcPr>
          <w:p w:rsidR="00986FA9" w:rsidRPr="006F6D2E" w:rsidRDefault="00986FA9">
            <w:pPr>
              <w:pStyle w:val="Textbody"/>
              <w:rPr>
                <w:rFonts w:ascii="Arial" w:hAnsi="Arial" w:cs="Arial"/>
                <w:sz w:val="20"/>
              </w:rPr>
            </w:pPr>
            <w:r w:rsidRPr="006F6D2E">
              <w:rPr>
                <w:rFonts w:ascii="Arial" w:hAnsi="Arial" w:cs="Arial"/>
                <w:sz w:val="20"/>
              </w:rPr>
              <w:t>Dostawa, instalacja w cenie urządzenia</w:t>
            </w:r>
          </w:p>
        </w:tc>
        <w:tc>
          <w:tcPr>
            <w:tcW w:w="4394" w:type="dxa"/>
            <w:tcBorders>
              <w:left w:val="single" w:sz="4" w:space="0" w:color="00000A"/>
              <w:bottom w:val="single" w:sz="4" w:space="0" w:color="auto"/>
              <w:right w:val="single" w:sz="4" w:space="0" w:color="00000A"/>
            </w:tcBorders>
          </w:tcPr>
          <w:p w:rsidR="00986FA9" w:rsidRPr="006F6D2E" w:rsidRDefault="00986FA9">
            <w:pPr>
              <w:pStyle w:val="Textbody"/>
              <w:rPr>
                <w:rFonts w:ascii="Arial" w:hAnsi="Arial" w:cs="Arial"/>
                <w:sz w:val="20"/>
              </w:rPr>
            </w:pPr>
          </w:p>
        </w:tc>
      </w:tr>
      <w:tr w:rsidR="00B81FEA" w:rsidRPr="00B81FEA" w:rsidTr="00B81FEA">
        <w:trPr>
          <w:trHeight w:val="536"/>
        </w:trPr>
        <w:tc>
          <w:tcPr>
            <w:tcW w:w="10632" w:type="dxa"/>
            <w:gridSpan w:val="3"/>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tcPr>
          <w:p w:rsidR="00B81FEA" w:rsidRPr="00B81FEA" w:rsidRDefault="00B81FEA" w:rsidP="00B81FEA">
            <w:pPr>
              <w:pStyle w:val="Akapitzlist"/>
              <w:ind w:left="0"/>
              <w:rPr>
                <w:rFonts w:ascii="Arial" w:hAnsi="Arial" w:cs="Arial"/>
                <w:b/>
                <w:sz w:val="20"/>
                <w:u w:val="single"/>
              </w:rPr>
            </w:pPr>
            <w:r w:rsidRPr="008F2D83">
              <w:rPr>
                <w:rFonts w:ascii="Arial" w:hAnsi="Arial" w:cs="Arial"/>
                <w:b/>
                <w:sz w:val="20"/>
                <w:u w:val="single"/>
              </w:rPr>
              <w:t>Ekran ś</w:t>
            </w:r>
            <w:r>
              <w:rPr>
                <w:rFonts w:ascii="Arial" w:hAnsi="Arial" w:cs="Arial"/>
                <w:b/>
                <w:sz w:val="20"/>
                <w:u w:val="single"/>
              </w:rPr>
              <w:t xml:space="preserve">cienny – 1szt </w:t>
            </w:r>
          </w:p>
        </w:tc>
      </w:tr>
      <w:tr w:rsidR="00B81FEA" w:rsidRPr="00B81FEA" w:rsidTr="00B81FEA">
        <w:trPr>
          <w:trHeight w:val="284"/>
        </w:trPr>
        <w:tc>
          <w:tcPr>
            <w:tcW w:w="1562" w:type="dxa"/>
            <w:tcBorders>
              <w:left w:val="single" w:sz="4" w:space="0" w:color="00000A"/>
              <w:bottom w:val="single" w:sz="4" w:space="0" w:color="auto"/>
              <w:right w:val="single" w:sz="4" w:space="0" w:color="00000A"/>
            </w:tcBorders>
            <w:shd w:val="clear" w:color="auto" w:fill="000000" w:themeFill="text1"/>
            <w:tcMar>
              <w:top w:w="0" w:type="dxa"/>
              <w:left w:w="71" w:type="dxa"/>
              <w:bottom w:w="0" w:type="dxa"/>
              <w:right w:w="71" w:type="dxa"/>
            </w:tcMar>
          </w:tcPr>
          <w:p w:rsidR="00B81FEA" w:rsidRPr="00B20FE5" w:rsidRDefault="00B81FEA" w:rsidP="00B81FEA">
            <w:pPr>
              <w:pStyle w:val="Standard"/>
              <w:jc w:val="center"/>
              <w:rPr>
                <w:rFonts w:ascii="Arial" w:hAnsi="Arial" w:cs="Arial"/>
                <w:color w:val="FFFFFF" w:themeColor="background1"/>
                <w:sz w:val="20"/>
              </w:rPr>
            </w:pPr>
            <w:r w:rsidRPr="00B20FE5">
              <w:rPr>
                <w:rFonts w:ascii="Arial" w:hAnsi="Arial" w:cs="Arial"/>
                <w:b/>
                <w:color w:val="FFFFFF" w:themeColor="background1"/>
                <w:sz w:val="20"/>
              </w:rPr>
              <w:t>Nazwa komponentu</w:t>
            </w:r>
          </w:p>
        </w:tc>
        <w:tc>
          <w:tcPr>
            <w:tcW w:w="4676" w:type="dxa"/>
            <w:tcBorders>
              <w:left w:val="single" w:sz="4" w:space="0" w:color="00000A"/>
              <w:bottom w:val="single" w:sz="4" w:space="0" w:color="auto"/>
              <w:right w:val="single" w:sz="4" w:space="0" w:color="00000A"/>
            </w:tcBorders>
            <w:shd w:val="clear" w:color="auto" w:fill="000000" w:themeFill="text1"/>
            <w:tcMar>
              <w:top w:w="0" w:type="dxa"/>
              <w:left w:w="71" w:type="dxa"/>
              <w:bottom w:w="0" w:type="dxa"/>
              <w:right w:w="71" w:type="dxa"/>
            </w:tcMar>
          </w:tcPr>
          <w:p w:rsidR="00B81FEA" w:rsidRPr="00B20FE5" w:rsidRDefault="00B81FEA" w:rsidP="00B81FEA">
            <w:pPr>
              <w:pStyle w:val="Standard"/>
              <w:jc w:val="center"/>
              <w:rPr>
                <w:rFonts w:ascii="Arial" w:hAnsi="Arial" w:cs="Arial"/>
                <w:color w:val="FFFFFF" w:themeColor="background1"/>
                <w:sz w:val="20"/>
              </w:rPr>
            </w:pPr>
            <w:r w:rsidRPr="00B20FE5">
              <w:rPr>
                <w:rFonts w:ascii="Arial" w:hAnsi="Arial" w:cs="Arial"/>
                <w:b/>
                <w:color w:val="FFFFFF" w:themeColor="background1"/>
                <w:sz w:val="20"/>
              </w:rPr>
              <w:t>Wymagane minimalne parametry techniczne</w:t>
            </w:r>
          </w:p>
        </w:tc>
        <w:tc>
          <w:tcPr>
            <w:tcW w:w="4394" w:type="dxa"/>
            <w:tcBorders>
              <w:left w:val="single" w:sz="4" w:space="0" w:color="00000A"/>
              <w:bottom w:val="single" w:sz="4" w:space="0" w:color="auto"/>
              <w:right w:val="single" w:sz="4" w:space="0" w:color="00000A"/>
            </w:tcBorders>
            <w:shd w:val="clear" w:color="auto" w:fill="000000" w:themeFill="text1"/>
          </w:tcPr>
          <w:p w:rsidR="00B81FEA" w:rsidRPr="006F6D2E" w:rsidRDefault="00B81FEA" w:rsidP="00B81FEA">
            <w:pPr>
              <w:pStyle w:val="Textbody"/>
              <w:jc w:val="center"/>
              <w:rPr>
                <w:rFonts w:ascii="Arial" w:hAnsi="Arial" w:cs="Arial"/>
                <w:sz w:val="20"/>
              </w:rPr>
            </w:pPr>
            <w:r>
              <w:rPr>
                <w:rFonts w:ascii="Arial" w:hAnsi="Arial" w:cs="Arial"/>
                <w:b/>
                <w:sz w:val="20"/>
              </w:rPr>
              <w:t>Oferowane</w:t>
            </w:r>
          </w:p>
        </w:tc>
      </w:tr>
      <w:tr w:rsidR="00B81FEA" w:rsidRPr="00B81FEA" w:rsidTr="003F6CCE">
        <w:trPr>
          <w:trHeight w:val="284"/>
        </w:trPr>
        <w:tc>
          <w:tcPr>
            <w:tcW w:w="1562" w:type="dxa"/>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tcPr>
          <w:tbl>
            <w:tblPr>
              <w:tblW w:w="2599" w:type="dxa"/>
              <w:tblLayout w:type="fixed"/>
              <w:tblCellMar>
                <w:left w:w="10" w:type="dxa"/>
                <w:right w:w="10" w:type="dxa"/>
              </w:tblCellMar>
              <w:tblLook w:val="0000" w:firstRow="0" w:lastRow="0" w:firstColumn="0" w:lastColumn="0" w:noHBand="0" w:noVBand="0"/>
            </w:tblPr>
            <w:tblGrid>
              <w:gridCol w:w="2579"/>
              <w:gridCol w:w="20"/>
            </w:tblGrid>
            <w:tr w:rsidR="00B81FEA" w:rsidRPr="008F2D83" w:rsidTr="00B81FEA">
              <w:tc>
                <w:tcPr>
                  <w:tcW w:w="2579" w:type="dxa"/>
                  <w:shd w:val="clear" w:color="auto" w:fill="auto"/>
                  <w:tcMar>
                    <w:top w:w="0" w:type="dxa"/>
                    <w:left w:w="0" w:type="dxa"/>
                    <w:bottom w:w="0" w:type="dxa"/>
                    <w:right w:w="0" w:type="dxa"/>
                  </w:tcMar>
                  <w:vAlign w:val="center"/>
                </w:tcPr>
                <w:p w:rsidR="00B81FEA" w:rsidRPr="008F2D83" w:rsidRDefault="00B81FEA" w:rsidP="00B81FEA">
                  <w:pPr>
                    <w:widowControl/>
                    <w:suppressAutoHyphens w:val="0"/>
                    <w:spacing w:after="0" w:line="240" w:lineRule="auto"/>
                    <w:textAlignment w:val="auto"/>
                    <w:rPr>
                      <w:rFonts w:ascii="Arial" w:eastAsia="Times New Roman" w:hAnsi="Arial" w:cs="Arial"/>
                      <w:kern w:val="0"/>
                      <w:sz w:val="20"/>
                      <w:szCs w:val="20"/>
                      <w:lang w:val="pl-PL" w:eastAsia="pl-PL"/>
                    </w:rPr>
                  </w:pPr>
                  <w:r w:rsidRPr="008F2D83">
                    <w:rPr>
                      <w:rFonts w:ascii="Arial" w:eastAsia="Times New Roman" w:hAnsi="Arial" w:cs="Arial"/>
                      <w:kern w:val="0"/>
                      <w:sz w:val="20"/>
                      <w:szCs w:val="20"/>
                      <w:lang w:val="pl-PL" w:eastAsia="pl-PL"/>
                    </w:rPr>
                    <w:t>Wymiary ekranu</w:t>
                  </w:r>
                </w:p>
              </w:tc>
              <w:tc>
                <w:tcPr>
                  <w:tcW w:w="20" w:type="dxa"/>
                  <w:shd w:val="clear" w:color="auto" w:fill="auto"/>
                  <w:tcMar>
                    <w:top w:w="0" w:type="dxa"/>
                    <w:left w:w="0" w:type="dxa"/>
                    <w:bottom w:w="0" w:type="dxa"/>
                    <w:right w:w="0" w:type="dxa"/>
                  </w:tcMar>
                  <w:vAlign w:val="center"/>
                </w:tcPr>
                <w:p w:rsidR="00B81FEA" w:rsidRPr="008F2D83" w:rsidRDefault="00B81FEA" w:rsidP="00B81FEA">
                  <w:pPr>
                    <w:widowControl/>
                    <w:suppressAutoHyphens w:val="0"/>
                    <w:spacing w:after="0" w:line="240" w:lineRule="auto"/>
                    <w:textAlignment w:val="auto"/>
                    <w:rPr>
                      <w:rFonts w:ascii="Arial" w:eastAsia="Times New Roman" w:hAnsi="Arial" w:cs="Arial"/>
                      <w:kern w:val="0"/>
                      <w:sz w:val="20"/>
                      <w:szCs w:val="20"/>
                      <w:lang w:val="pl-PL" w:eastAsia="pl-PL"/>
                    </w:rPr>
                  </w:pPr>
                </w:p>
              </w:tc>
            </w:tr>
          </w:tbl>
          <w:p w:rsidR="00B81FEA" w:rsidRPr="008F2D83" w:rsidRDefault="00B81FEA" w:rsidP="00B81FEA">
            <w:pPr>
              <w:pStyle w:val="Standard"/>
              <w:rPr>
                <w:rFonts w:ascii="Arial" w:hAnsi="Arial" w:cs="Arial"/>
                <w:sz w:val="20"/>
              </w:rPr>
            </w:pPr>
          </w:p>
        </w:tc>
        <w:tc>
          <w:tcPr>
            <w:tcW w:w="4676" w:type="dxa"/>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vAlign w:val="center"/>
          </w:tcPr>
          <w:p w:rsidR="00B81FEA" w:rsidRPr="008F2D83" w:rsidRDefault="00B81FEA" w:rsidP="00B81FEA">
            <w:pPr>
              <w:pStyle w:val="Standard"/>
              <w:rPr>
                <w:rFonts w:ascii="Arial" w:hAnsi="Arial" w:cs="Arial"/>
                <w:sz w:val="20"/>
              </w:rPr>
            </w:pPr>
            <w:r w:rsidRPr="008F2D83">
              <w:rPr>
                <w:rFonts w:ascii="Arial" w:hAnsi="Arial" w:cs="Arial"/>
                <w:sz w:val="20"/>
                <w:lang w:val="en-US"/>
              </w:rPr>
              <w:t>240x200 cm</w:t>
            </w:r>
          </w:p>
        </w:tc>
        <w:tc>
          <w:tcPr>
            <w:tcW w:w="4394" w:type="dxa"/>
            <w:tcBorders>
              <w:left w:val="single" w:sz="4" w:space="0" w:color="00000A"/>
              <w:bottom w:val="single" w:sz="4" w:space="0" w:color="auto"/>
              <w:right w:val="single" w:sz="4" w:space="0" w:color="00000A"/>
            </w:tcBorders>
          </w:tcPr>
          <w:p w:rsidR="00B81FEA" w:rsidRPr="006F6D2E" w:rsidRDefault="00B81FEA">
            <w:pPr>
              <w:pStyle w:val="Textbody"/>
              <w:rPr>
                <w:rFonts w:ascii="Arial" w:hAnsi="Arial" w:cs="Arial"/>
                <w:sz w:val="20"/>
              </w:rPr>
            </w:pPr>
          </w:p>
        </w:tc>
      </w:tr>
      <w:tr w:rsidR="00B81FEA" w:rsidRPr="00B81FEA" w:rsidTr="003F6CCE">
        <w:trPr>
          <w:trHeight w:val="284"/>
        </w:trPr>
        <w:tc>
          <w:tcPr>
            <w:tcW w:w="1562" w:type="dxa"/>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tcPr>
          <w:p w:rsidR="00B81FEA" w:rsidRPr="008F2D83" w:rsidRDefault="00B81FEA" w:rsidP="00B81FEA">
            <w:pPr>
              <w:pStyle w:val="Standard"/>
              <w:rPr>
                <w:rFonts w:ascii="Arial" w:hAnsi="Arial" w:cs="Arial"/>
                <w:sz w:val="20"/>
              </w:rPr>
            </w:pPr>
            <w:r w:rsidRPr="008F2D83">
              <w:rPr>
                <w:rFonts w:ascii="Arial" w:hAnsi="Arial" w:cs="Arial"/>
                <w:sz w:val="20"/>
              </w:rPr>
              <w:t>Rzeczywisty współczynnik proporcji obrazu</w:t>
            </w:r>
          </w:p>
        </w:tc>
        <w:tc>
          <w:tcPr>
            <w:tcW w:w="4676" w:type="dxa"/>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vAlign w:val="center"/>
          </w:tcPr>
          <w:p w:rsidR="00B81FEA" w:rsidRPr="008F2D83" w:rsidRDefault="00B81FEA" w:rsidP="00B81FEA">
            <w:pPr>
              <w:pStyle w:val="Standard"/>
              <w:rPr>
                <w:rFonts w:ascii="Arial" w:hAnsi="Arial" w:cs="Arial"/>
                <w:sz w:val="20"/>
              </w:rPr>
            </w:pPr>
            <w:r w:rsidRPr="008F2D83">
              <w:rPr>
                <w:rFonts w:ascii="Arial" w:hAnsi="Arial" w:cs="Arial"/>
                <w:sz w:val="20"/>
                <w:lang w:val="en-US"/>
              </w:rPr>
              <w:t>16:9</w:t>
            </w:r>
          </w:p>
        </w:tc>
        <w:tc>
          <w:tcPr>
            <w:tcW w:w="4394" w:type="dxa"/>
            <w:tcBorders>
              <w:left w:val="single" w:sz="4" w:space="0" w:color="00000A"/>
              <w:bottom w:val="single" w:sz="4" w:space="0" w:color="auto"/>
              <w:right w:val="single" w:sz="4" w:space="0" w:color="00000A"/>
            </w:tcBorders>
          </w:tcPr>
          <w:p w:rsidR="00B81FEA" w:rsidRPr="006F6D2E" w:rsidRDefault="00B81FEA">
            <w:pPr>
              <w:pStyle w:val="Textbody"/>
              <w:rPr>
                <w:rFonts w:ascii="Arial" w:hAnsi="Arial" w:cs="Arial"/>
                <w:sz w:val="20"/>
              </w:rPr>
            </w:pPr>
          </w:p>
        </w:tc>
      </w:tr>
      <w:tr w:rsidR="00B81FEA" w:rsidRPr="00B81FEA" w:rsidTr="003F6CCE">
        <w:trPr>
          <w:trHeight w:val="284"/>
        </w:trPr>
        <w:tc>
          <w:tcPr>
            <w:tcW w:w="1562" w:type="dxa"/>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tcPr>
          <w:tbl>
            <w:tblPr>
              <w:tblW w:w="1640" w:type="dxa"/>
              <w:tblLayout w:type="fixed"/>
              <w:tblCellMar>
                <w:left w:w="10" w:type="dxa"/>
                <w:right w:w="10" w:type="dxa"/>
              </w:tblCellMar>
              <w:tblLook w:val="0000" w:firstRow="0" w:lastRow="0" w:firstColumn="0" w:lastColumn="0" w:noHBand="0" w:noVBand="0"/>
            </w:tblPr>
            <w:tblGrid>
              <w:gridCol w:w="1620"/>
              <w:gridCol w:w="20"/>
            </w:tblGrid>
            <w:tr w:rsidR="00B81FEA" w:rsidRPr="008F2D83" w:rsidTr="00B81FEA">
              <w:tc>
                <w:tcPr>
                  <w:tcW w:w="1620" w:type="dxa"/>
                  <w:shd w:val="clear" w:color="auto" w:fill="auto"/>
                  <w:tcMar>
                    <w:top w:w="0" w:type="dxa"/>
                    <w:left w:w="0" w:type="dxa"/>
                    <w:bottom w:w="0" w:type="dxa"/>
                    <w:right w:w="0" w:type="dxa"/>
                  </w:tcMar>
                  <w:vAlign w:val="center"/>
                </w:tcPr>
                <w:p w:rsidR="00B81FEA" w:rsidRPr="008F2D83" w:rsidRDefault="00B81FEA" w:rsidP="00B81FEA">
                  <w:pPr>
                    <w:widowControl/>
                    <w:suppressAutoHyphens w:val="0"/>
                    <w:spacing w:after="0" w:line="240" w:lineRule="auto"/>
                    <w:textAlignment w:val="auto"/>
                    <w:rPr>
                      <w:rFonts w:ascii="Arial" w:eastAsia="Times New Roman" w:hAnsi="Arial" w:cs="Arial"/>
                      <w:kern w:val="0"/>
                      <w:sz w:val="20"/>
                      <w:szCs w:val="20"/>
                      <w:lang w:val="pl-PL" w:eastAsia="pl-PL"/>
                    </w:rPr>
                  </w:pPr>
                  <w:r w:rsidRPr="008F2D83">
                    <w:rPr>
                      <w:rFonts w:ascii="Arial" w:eastAsia="Times New Roman" w:hAnsi="Arial" w:cs="Arial"/>
                      <w:kern w:val="0"/>
                      <w:sz w:val="20"/>
                      <w:szCs w:val="20"/>
                      <w:lang w:val="pl-PL" w:eastAsia="pl-PL"/>
                    </w:rPr>
                    <w:t xml:space="preserve">Przekątna obrazu </w:t>
                  </w:r>
                </w:p>
              </w:tc>
              <w:tc>
                <w:tcPr>
                  <w:tcW w:w="20" w:type="dxa"/>
                  <w:shd w:val="clear" w:color="auto" w:fill="auto"/>
                  <w:tcMar>
                    <w:top w:w="0" w:type="dxa"/>
                    <w:left w:w="0" w:type="dxa"/>
                    <w:bottom w:w="0" w:type="dxa"/>
                    <w:right w:w="0" w:type="dxa"/>
                  </w:tcMar>
                  <w:vAlign w:val="center"/>
                </w:tcPr>
                <w:p w:rsidR="00B81FEA" w:rsidRPr="008F2D83" w:rsidRDefault="00B81FEA" w:rsidP="00B81FEA">
                  <w:pPr>
                    <w:widowControl/>
                    <w:suppressAutoHyphens w:val="0"/>
                    <w:spacing w:after="0" w:line="240" w:lineRule="auto"/>
                    <w:textAlignment w:val="auto"/>
                    <w:rPr>
                      <w:rFonts w:ascii="Arial" w:eastAsia="Times New Roman" w:hAnsi="Arial" w:cs="Arial"/>
                      <w:kern w:val="0"/>
                      <w:sz w:val="20"/>
                      <w:szCs w:val="20"/>
                      <w:lang w:val="pl-PL" w:eastAsia="pl-PL"/>
                    </w:rPr>
                  </w:pPr>
                </w:p>
              </w:tc>
            </w:tr>
          </w:tbl>
          <w:p w:rsidR="00B81FEA" w:rsidRPr="008F2D83" w:rsidRDefault="00B81FEA" w:rsidP="00B81FEA">
            <w:pPr>
              <w:pStyle w:val="Standard"/>
              <w:rPr>
                <w:rFonts w:ascii="Arial" w:hAnsi="Arial" w:cs="Arial"/>
                <w:sz w:val="20"/>
              </w:rPr>
            </w:pPr>
          </w:p>
        </w:tc>
        <w:tc>
          <w:tcPr>
            <w:tcW w:w="4676" w:type="dxa"/>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vAlign w:val="center"/>
          </w:tcPr>
          <w:p w:rsidR="00B81FEA" w:rsidRPr="008F2D83" w:rsidRDefault="00B81FEA" w:rsidP="00B81FEA">
            <w:pPr>
              <w:pStyle w:val="Textbody"/>
              <w:rPr>
                <w:rFonts w:ascii="Arial" w:hAnsi="Arial" w:cs="Arial"/>
                <w:sz w:val="20"/>
              </w:rPr>
            </w:pPr>
            <w:r w:rsidRPr="008F2D83">
              <w:rPr>
                <w:rFonts w:ascii="Arial" w:hAnsi="Arial" w:cs="Arial"/>
                <w:sz w:val="20"/>
                <w:lang w:val="en-US"/>
              </w:rPr>
              <w:t>107'', Matt White</w:t>
            </w:r>
          </w:p>
        </w:tc>
        <w:tc>
          <w:tcPr>
            <w:tcW w:w="4394" w:type="dxa"/>
            <w:tcBorders>
              <w:left w:val="single" w:sz="4" w:space="0" w:color="00000A"/>
              <w:bottom w:val="single" w:sz="4" w:space="0" w:color="auto"/>
              <w:right w:val="single" w:sz="4" w:space="0" w:color="00000A"/>
            </w:tcBorders>
          </w:tcPr>
          <w:p w:rsidR="00B81FEA" w:rsidRPr="006F6D2E" w:rsidRDefault="00B81FEA">
            <w:pPr>
              <w:pStyle w:val="Textbody"/>
              <w:rPr>
                <w:rFonts w:ascii="Arial" w:hAnsi="Arial" w:cs="Arial"/>
                <w:sz w:val="20"/>
              </w:rPr>
            </w:pPr>
          </w:p>
        </w:tc>
      </w:tr>
      <w:tr w:rsidR="00B81FEA" w:rsidRPr="00B81FEA" w:rsidTr="003F6CCE">
        <w:trPr>
          <w:trHeight w:val="284"/>
        </w:trPr>
        <w:tc>
          <w:tcPr>
            <w:tcW w:w="1562" w:type="dxa"/>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tcPr>
          <w:p w:rsidR="00B81FEA" w:rsidRPr="008F2D83" w:rsidRDefault="00B81FEA" w:rsidP="00B81FEA">
            <w:pPr>
              <w:pStyle w:val="Textbody"/>
              <w:rPr>
                <w:rFonts w:ascii="Arial" w:hAnsi="Arial" w:cs="Arial"/>
                <w:sz w:val="20"/>
              </w:rPr>
            </w:pPr>
            <w:r w:rsidRPr="008F2D83">
              <w:rPr>
                <w:rFonts w:ascii="Arial" w:hAnsi="Arial" w:cs="Arial"/>
                <w:sz w:val="20"/>
              </w:rPr>
              <w:t xml:space="preserve">Gwarancja </w:t>
            </w:r>
          </w:p>
        </w:tc>
        <w:tc>
          <w:tcPr>
            <w:tcW w:w="4676" w:type="dxa"/>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vAlign w:val="center"/>
          </w:tcPr>
          <w:p w:rsidR="00B81FEA" w:rsidRPr="008F2D83" w:rsidRDefault="00B81FEA" w:rsidP="00B81FEA">
            <w:pPr>
              <w:pStyle w:val="Textbody"/>
              <w:rPr>
                <w:rFonts w:ascii="Arial" w:hAnsi="Arial" w:cs="Arial"/>
                <w:sz w:val="20"/>
              </w:rPr>
            </w:pPr>
            <w:r w:rsidRPr="008F2D83">
              <w:rPr>
                <w:rFonts w:ascii="Arial" w:hAnsi="Arial" w:cs="Arial"/>
                <w:bCs/>
                <w:sz w:val="20"/>
              </w:rPr>
              <w:t>2 letnia gwarancja</w:t>
            </w:r>
          </w:p>
        </w:tc>
        <w:tc>
          <w:tcPr>
            <w:tcW w:w="4394" w:type="dxa"/>
            <w:tcBorders>
              <w:left w:val="single" w:sz="4" w:space="0" w:color="00000A"/>
              <w:bottom w:val="single" w:sz="4" w:space="0" w:color="auto"/>
              <w:right w:val="single" w:sz="4" w:space="0" w:color="00000A"/>
            </w:tcBorders>
          </w:tcPr>
          <w:p w:rsidR="00B81FEA" w:rsidRPr="006F6D2E" w:rsidRDefault="00B81FEA">
            <w:pPr>
              <w:pStyle w:val="Textbody"/>
              <w:rPr>
                <w:rFonts w:ascii="Arial" w:hAnsi="Arial" w:cs="Arial"/>
                <w:sz w:val="20"/>
              </w:rPr>
            </w:pPr>
          </w:p>
        </w:tc>
      </w:tr>
      <w:tr w:rsidR="00B81FEA" w:rsidRPr="00B81FEA" w:rsidTr="003F6CCE">
        <w:trPr>
          <w:trHeight w:val="284"/>
        </w:trPr>
        <w:tc>
          <w:tcPr>
            <w:tcW w:w="1562" w:type="dxa"/>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tcPr>
          <w:p w:rsidR="00B81FEA" w:rsidRPr="008F2D83" w:rsidRDefault="00B81FEA" w:rsidP="00B81FEA">
            <w:pPr>
              <w:pStyle w:val="Textbody"/>
              <w:rPr>
                <w:rFonts w:ascii="Arial" w:hAnsi="Arial" w:cs="Arial"/>
                <w:sz w:val="20"/>
              </w:rPr>
            </w:pPr>
            <w:r w:rsidRPr="008F2D83">
              <w:rPr>
                <w:rFonts w:ascii="Arial" w:hAnsi="Arial" w:cs="Arial"/>
                <w:sz w:val="20"/>
              </w:rPr>
              <w:t>Certyfikaty</w:t>
            </w:r>
          </w:p>
        </w:tc>
        <w:tc>
          <w:tcPr>
            <w:tcW w:w="4676" w:type="dxa"/>
            <w:tcBorders>
              <w:left w:val="single" w:sz="4" w:space="0" w:color="00000A"/>
              <w:bottom w:val="single" w:sz="4" w:space="0" w:color="auto"/>
              <w:right w:val="single" w:sz="4" w:space="0" w:color="00000A"/>
            </w:tcBorders>
            <w:shd w:val="clear" w:color="auto" w:fill="auto"/>
            <w:tcMar>
              <w:top w:w="0" w:type="dxa"/>
              <w:left w:w="71" w:type="dxa"/>
              <w:bottom w:w="0" w:type="dxa"/>
              <w:right w:w="71" w:type="dxa"/>
            </w:tcMar>
            <w:vAlign w:val="center"/>
          </w:tcPr>
          <w:p w:rsidR="00B81FEA" w:rsidRPr="008F2D83" w:rsidRDefault="00B81FEA" w:rsidP="00B81FEA">
            <w:pPr>
              <w:pStyle w:val="Textbody"/>
              <w:rPr>
                <w:rFonts w:ascii="Arial" w:hAnsi="Arial" w:cs="Arial"/>
                <w:sz w:val="20"/>
              </w:rPr>
            </w:pPr>
            <w:r w:rsidRPr="008F2D83">
              <w:rPr>
                <w:rFonts w:ascii="Arial" w:hAnsi="Arial" w:cs="Arial"/>
                <w:sz w:val="20"/>
              </w:rPr>
              <w:t>CE</w:t>
            </w:r>
          </w:p>
        </w:tc>
        <w:tc>
          <w:tcPr>
            <w:tcW w:w="4394" w:type="dxa"/>
            <w:tcBorders>
              <w:left w:val="single" w:sz="4" w:space="0" w:color="00000A"/>
              <w:bottom w:val="single" w:sz="4" w:space="0" w:color="auto"/>
              <w:right w:val="single" w:sz="4" w:space="0" w:color="00000A"/>
            </w:tcBorders>
          </w:tcPr>
          <w:p w:rsidR="00B81FEA" w:rsidRPr="006F6D2E" w:rsidRDefault="00B81FEA">
            <w:pPr>
              <w:pStyle w:val="Textbody"/>
              <w:rPr>
                <w:rFonts w:ascii="Arial" w:hAnsi="Arial" w:cs="Arial"/>
                <w:sz w:val="20"/>
              </w:rPr>
            </w:pPr>
          </w:p>
        </w:tc>
      </w:tr>
      <w:tr w:rsidR="00B81FEA" w:rsidRPr="00F23D6C" w:rsidTr="00986FA9">
        <w:trPr>
          <w:trHeight w:val="454"/>
        </w:trPr>
        <w:tc>
          <w:tcPr>
            <w:tcW w:w="10632" w:type="dxa"/>
            <w:gridSpan w:val="3"/>
            <w:tcBorders>
              <w:top w:val="single" w:sz="4" w:space="0" w:color="auto"/>
              <w:left w:val="single" w:sz="4" w:space="0" w:color="00000A"/>
              <w:bottom w:val="single" w:sz="4" w:space="0" w:color="auto"/>
              <w:right w:val="single" w:sz="4" w:space="0" w:color="00000A"/>
            </w:tcBorders>
            <w:shd w:val="clear" w:color="auto" w:fill="auto"/>
            <w:tcMar>
              <w:top w:w="0" w:type="dxa"/>
              <w:left w:w="71" w:type="dxa"/>
              <w:bottom w:w="0" w:type="dxa"/>
              <w:right w:w="71" w:type="dxa"/>
            </w:tcMar>
            <w:vAlign w:val="center"/>
          </w:tcPr>
          <w:p w:rsidR="00B81FEA" w:rsidRPr="003F6CCE" w:rsidRDefault="00B81FEA" w:rsidP="00986FA9">
            <w:pPr>
              <w:pStyle w:val="Textbody"/>
              <w:jc w:val="left"/>
              <w:rPr>
                <w:rFonts w:ascii="Arial" w:hAnsi="Arial" w:cs="Arial"/>
                <w:i/>
                <w:sz w:val="20"/>
                <w:u w:val="single"/>
              </w:rPr>
            </w:pPr>
            <w:r w:rsidRPr="003F6CCE">
              <w:rPr>
                <w:rFonts w:ascii="Arial" w:hAnsi="Arial" w:cs="Arial"/>
                <w:b/>
                <w:bCs/>
                <w:i/>
                <w:color w:val="000000"/>
                <w:sz w:val="20"/>
                <w:u w:val="single"/>
              </w:rPr>
              <w:t>Drukarka sieciowa kolorowe urządzenie wielofunkcyjne A3 – 1 szt.</w:t>
            </w:r>
          </w:p>
        </w:tc>
      </w:tr>
      <w:tr w:rsidR="00B81FEA" w:rsidRPr="006F6D2E" w:rsidTr="00B81FEA">
        <w:tblPrEx>
          <w:tblCellMar>
            <w:left w:w="70" w:type="dxa"/>
            <w:right w:w="70" w:type="dxa"/>
          </w:tblCellMar>
        </w:tblPrEx>
        <w:trPr>
          <w:trHeight w:val="285"/>
        </w:trPr>
        <w:tc>
          <w:tcPr>
            <w:tcW w:w="1562" w:type="dxa"/>
            <w:tcBorders>
              <w:top w:val="single" w:sz="4" w:space="0" w:color="000000"/>
              <w:left w:val="single" w:sz="4" w:space="0" w:color="000000"/>
              <w:bottom w:val="single" w:sz="4" w:space="0" w:color="000000"/>
            </w:tcBorders>
            <w:shd w:val="clear" w:color="auto" w:fill="000000" w:themeFill="text1"/>
          </w:tcPr>
          <w:p w:rsidR="00B81FEA" w:rsidRPr="00B81FEA" w:rsidRDefault="00B81FEA" w:rsidP="003F6CCE">
            <w:pPr>
              <w:pStyle w:val="Standard"/>
              <w:jc w:val="center"/>
              <w:rPr>
                <w:rFonts w:ascii="Arial" w:hAnsi="Arial" w:cs="Arial"/>
                <w:color w:val="FFFFFF" w:themeColor="background1"/>
                <w:sz w:val="20"/>
              </w:rPr>
            </w:pPr>
            <w:r w:rsidRPr="00B81FEA">
              <w:rPr>
                <w:rFonts w:ascii="Arial" w:hAnsi="Arial" w:cs="Arial"/>
                <w:b/>
                <w:color w:val="FFFFFF" w:themeColor="background1"/>
                <w:sz w:val="20"/>
              </w:rPr>
              <w:t>Nazwa komponentu</w:t>
            </w:r>
          </w:p>
        </w:tc>
        <w:tc>
          <w:tcPr>
            <w:tcW w:w="4676" w:type="dxa"/>
            <w:tcBorders>
              <w:top w:val="single" w:sz="4" w:space="0" w:color="000000"/>
              <w:left w:val="single" w:sz="4" w:space="0" w:color="000000"/>
              <w:bottom w:val="single" w:sz="4" w:space="0" w:color="000000"/>
              <w:right w:val="single" w:sz="4" w:space="0" w:color="000000"/>
            </w:tcBorders>
            <w:shd w:val="clear" w:color="auto" w:fill="000000" w:themeFill="text1"/>
          </w:tcPr>
          <w:p w:rsidR="00B81FEA" w:rsidRPr="00B81FEA" w:rsidRDefault="00B81FEA" w:rsidP="003F6CCE">
            <w:pPr>
              <w:pStyle w:val="Standard"/>
              <w:jc w:val="center"/>
              <w:rPr>
                <w:rFonts w:ascii="Arial" w:hAnsi="Arial" w:cs="Arial"/>
                <w:color w:val="FFFFFF" w:themeColor="background1"/>
                <w:sz w:val="20"/>
              </w:rPr>
            </w:pPr>
            <w:r w:rsidRPr="00B81FEA">
              <w:rPr>
                <w:rFonts w:ascii="Arial" w:hAnsi="Arial" w:cs="Arial"/>
                <w:b/>
                <w:color w:val="FFFFFF" w:themeColor="background1"/>
                <w:sz w:val="20"/>
              </w:rPr>
              <w:t>Wymagane minimalne parametry techniczne</w:t>
            </w:r>
          </w:p>
        </w:tc>
        <w:tc>
          <w:tcPr>
            <w:tcW w:w="4394" w:type="dxa"/>
            <w:tcBorders>
              <w:top w:val="single" w:sz="4" w:space="0" w:color="000000"/>
              <w:left w:val="single" w:sz="4" w:space="0" w:color="000000"/>
              <w:bottom w:val="single" w:sz="4" w:space="0" w:color="000000"/>
              <w:right w:val="single" w:sz="4" w:space="0" w:color="000000"/>
            </w:tcBorders>
            <w:shd w:val="clear" w:color="auto" w:fill="000000" w:themeFill="text1"/>
          </w:tcPr>
          <w:p w:rsidR="00B81FEA" w:rsidRPr="00B81FEA" w:rsidRDefault="00B81FEA" w:rsidP="003F6CCE">
            <w:pPr>
              <w:pStyle w:val="Standard"/>
              <w:jc w:val="center"/>
              <w:rPr>
                <w:rFonts w:ascii="Arial" w:hAnsi="Arial" w:cs="Arial"/>
                <w:b/>
                <w:color w:val="FFFFFF" w:themeColor="background1"/>
                <w:sz w:val="20"/>
              </w:rPr>
            </w:pPr>
            <w:r w:rsidRPr="00B81FEA">
              <w:rPr>
                <w:rFonts w:ascii="Arial" w:hAnsi="Arial" w:cs="Arial"/>
                <w:b/>
                <w:color w:val="FFFFFF" w:themeColor="background1"/>
                <w:sz w:val="20"/>
              </w:rPr>
              <w:t>Oferowane</w:t>
            </w:r>
          </w:p>
        </w:tc>
      </w:tr>
      <w:tr w:rsidR="00B81FEA" w:rsidRPr="006F6D2E"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Maksymalny</w:t>
            </w:r>
            <w:proofErr w:type="spellEnd"/>
            <w:r w:rsidRPr="006F6D2E">
              <w:rPr>
                <w:rFonts w:ascii="Arial" w:eastAsia="Times New Roman" w:hAnsi="Arial" w:cs="Arial"/>
                <w:color w:val="000000"/>
                <w:sz w:val="20"/>
                <w:szCs w:val="20"/>
              </w:rPr>
              <w:t xml:space="preserve"> </w:t>
            </w:r>
            <w:r w:rsidRPr="006F6D2E">
              <w:rPr>
                <w:rFonts w:ascii="Arial" w:eastAsia="Times New Roman" w:hAnsi="Arial" w:cs="Arial"/>
                <w:color w:val="000000"/>
                <w:sz w:val="20"/>
                <w:szCs w:val="20"/>
              </w:rPr>
              <w:lastRenderedPageBreak/>
              <w:t xml:space="preserve">format </w:t>
            </w:r>
            <w:proofErr w:type="spellStart"/>
            <w:r w:rsidRPr="006F6D2E">
              <w:rPr>
                <w:rFonts w:ascii="Arial" w:eastAsia="Times New Roman" w:hAnsi="Arial" w:cs="Arial"/>
                <w:color w:val="000000"/>
                <w:sz w:val="20"/>
                <w:szCs w:val="20"/>
              </w:rPr>
              <w:t>druku</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6F6D2E" w:rsidRDefault="00B81FEA" w:rsidP="00BF0602">
            <w:pPr>
              <w:widowControl/>
              <w:rPr>
                <w:rFonts w:ascii="Arial" w:hAnsi="Arial" w:cs="Arial"/>
                <w:sz w:val="20"/>
                <w:szCs w:val="20"/>
              </w:rPr>
            </w:pPr>
            <w:r w:rsidRPr="006F6D2E">
              <w:rPr>
                <w:rFonts w:ascii="Arial" w:eastAsia="Times New Roman" w:hAnsi="Arial" w:cs="Arial"/>
                <w:color w:val="000000"/>
                <w:sz w:val="20"/>
                <w:szCs w:val="20"/>
              </w:rPr>
              <w:lastRenderedPageBreak/>
              <w:t>A3</w:t>
            </w:r>
          </w:p>
        </w:tc>
        <w:tc>
          <w:tcPr>
            <w:tcW w:w="4394" w:type="dxa"/>
            <w:tcBorders>
              <w:left w:val="single" w:sz="4" w:space="0" w:color="000000"/>
              <w:bottom w:val="single" w:sz="4" w:space="0" w:color="000000"/>
              <w:right w:val="single" w:sz="4" w:space="0" w:color="000000"/>
            </w:tcBorders>
            <w:shd w:val="clear" w:color="auto" w:fill="FFFFFF"/>
          </w:tcPr>
          <w:p w:rsidR="00B81FEA" w:rsidRPr="006F6D2E" w:rsidRDefault="00B81FEA" w:rsidP="00BF0602">
            <w:pPr>
              <w:widowControl/>
              <w:rPr>
                <w:rFonts w:ascii="Arial" w:eastAsia="Times New Roman" w:hAnsi="Arial" w:cs="Arial"/>
                <w:color w:val="000000"/>
                <w:sz w:val="20"/>
                <w:szCs w:val="20"/>
              </w:rPr>
            </w:pPr>
          </w:p>
        </w:tc>
      </w:tr>
      <w:tr w:rsidR="00B81FEA" w:rsidRPr="00F23D6C"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986FA9" w:rsidRDefault="00B81FEA" w:rsidP="00BF0602">
            <w:pPr>
              <w:widowControl/>
              <w:rPr>
                <w:rFonts w:ascii="Arial" w:eastAsia="Times New Roman" w:hAnsi="Arial" w:cs="Arial"/>
                <w:color w:val="000000"/>
                <w:sz w:val="20"/>
                <w:szCs w:val="20"/>
                <w:lang w:val="pl-PL"/>
              </w:rPr>
            </w:pPr>
            <w:r w:rsidRPr="00986FA9">
              <w:rPr>
                <w:rFonts w:ascii="Arial" w:eastAsia="Times New Roman" w:hAnsi="Arial" w:cs="Arial"/>
                <w:color w:val="000000"/>
                <w:sz w:val="20"/>
                <w:szCs w:val="20"/>
                <w:lang w:val="pl-PL"/>
              </w:rPr>
              <w:lastRenderedPageBreak/>
              <w:t>Szybkość druku w czerni i kolorze</w:t>
            </w:r>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986FA9" w:rsidRDefault="00B81FEA" w:rsidP="00B81FEA">
            <w:pPr>
              <w:widowControl/>
              <w:rPr>
                <w:rFonts w:ascii="Arial" w:hAnsi="Arial" w:cs="Arial"/>
                <w:sz w:val="20"/>
                <w:szCs w:val="20"/>
                <w:lang w:val="pl-PL"/>
              </w:rPr>
            </w:pPr>
            <w:r w:rsidRPr="00986FA9">
              <w:rPr>
                <w:rFonts w:ascii="Arial" w:eastAsia="Times New Roman" w:hAnsi="Arial" w:cs="Arial"/>
                <w:color w:val="000000"/>
                <w:sz w:val="20"/>
                <w:szCs w:val="20"/>
                <w:lang w:val="pl-PL"/>
              </w:rPr>
              <w:t xml:space="preserve">min. </w:t>
            </w:r>
            <w:r>
              <w:rPr>
                <w:rFonts w:ascii="Arial" w:eastAsia="Times New Roman" w:hAnsi="Arial" w:cs="Arial"/>
                <w:color w:val="000000"/>
                <w:sz w:val="20"/>
                <w:szCs w:val="20"/>
                <w:lang w:val="pl-PL"/>
              </w:rPr>
              <w:t>25</w:t>
            </w:r>
            <w:r w:rsidRPr="00986FA9">
              <w:rPr>
                <w:rFonts w:ascii="Arial" w:eastAsia="Times New Roman" w:hAnsi="Arial" w:cs="Arial"/>
                <w:color w:val="000000"/>
                <w:sz w:val="20"/>
                <w:szCs w:val="20"/>
                <w:lang w:val="pl-PL"/>
              </w:rPr>
              <w:t xml:space="preserve"> </w:t>
            </w:r>
            <w:proofErr w:type="spellStart"/>
            <w:r w:rsidRPr="00986FA9">
              <w:rPr>
                <w:rFonts w:ascii="Arial" w:eastAsia="Times New Roman" w:hAnsi="Arial" w:cs="Arial"/>
                <w:color w:val="000000"/>
                <w:sz w:val="20"/>
                <w:szCs w:val="20"/>
                <w:lang w:val="pl-PL"/>
              </w:rPr>
              <w:t>str</w:t>
            </w:r>
            <w:proofErr w:type="spellEnd"/>
            <w:r w:rsidRPr="00986FA9">
              <w:rPr>
                <w:rFonts w:ascii="Arial" w:eastAsia="Times New Roman" w:hAnsi="Arial" w:cs="Arial"/>
                <w:color w:val="000000"/>
                <w:sz w:val="20"/>
                <w:szCs w:val="20"/>
                <w:lang w:val="pl-PL"/>
              </w:rPr>
              <w:t>/min mono i kolor</w:t>
            </w:r>
          </w:p>
        </w:tc>
        <w:tc>
          <w:tcPr>
            <w:tcW w:w="4394" w:type="dxa"/>
            <w:tcBorders>
              <w:left w:val="single" w:sz="4" w:space="0" w:color="000000"/>
              <w:bottom w:val="single" w:sz="4" w:space="0" w:color="000000"/>
              <w:right w:val="single" w:sz="4" w:space="0" w:color="000000"/>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6F6D2E"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Rozdzielczość</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druku</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6F6D2E" w:rsidRDefault="00B81FEA" w:rsidP="00BF0602">
            <w:pPr>
              <w:widowControl/>
              <w:rPr>
                <w:rFonts w:ascii="Arial" w:hAnsi="Arial" w:cs="Arial"/>
                <w:sz w:val="20"/>
                <w:szCs w:val="20"/>
              </w:rPr>
            </w:pPr>
            <w:r w:rsidRPr="006F6D2E">
              <w:rPr>
                <w:rFonts w:ascii="Arial" w:eastAsia="Times New Roman" w:hAnsi="Arial" w:cs="Arial"/>
                <w:color w:val="000000"/>
                <w:sz w:val="20"/>
                <w:szCs w:val="20"/>
              </w:rPr>
              <w:t>min. 1200x1200 dpi</w:t>
            </w:r>
          </w:p>
        </w:tc>
        <w:tc>
          <w:tcPr>
            <w:tcW w:w="4394" w:type="dxa"/>
            <w:tcBorders>
              <w:left w:val="single" w:sz="4" w:space="0" w:color="000000"/>
              <w:bottom w:val="single" w:sz="4" w:space="0" w:color="000000"/>
              <w:right w:val="single" w:sz="4" w:space="0" w:color="000000"/>
            </w:tcBorders>
            <w:shd w:val="clear" w:color="auto" w:fill="FFFFFF"/>
          </w:tcPr>
          <w:p w:rsidR="00B81FEA" w:rsidRPr="006F6D2E" w:rsidRDefault="00B81FEA" w:rsidP="00BF0602">
            <w:pPr>
              <w:widowControl/>
              <w:rPr>
                <w:rFonts w:ascii="Arial" w:eastAsia="Times New Roman" w:hAnsi="Arial" w:cs="Arial"/>
                <w:color w:val="000000"/>
                <w:sz w:val="20"/>
                <w:szCs w:val="20"/>
              </w:rPr>
            </w:pPr>
          </w:p>
        </w:tc>
      </w:tr>
      <w:tr w:rsidR="00B81FEA" w:rsidRPr="00F23D6C"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Pojemność</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podajników</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papieru</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986FA9" w:rsidRDefault="0049385B" w:rsidP="00BF0602">
            <w:pPr>
              <w:widowControl/>
              <w:rPr>
                <w:rFonts w:ascii="Arial" w:hAnsi="Arial" w:cs="Arial"/>
                <w:sz w:val="20"/>
                <w:szCs w:val="20"/>
                <w:lang w:val="pl-PL"/>
              </w:rPr>
            </w:pPr>
            <w:r w:rsidRPr="0049385B">
              <w:rPr>
                <w:rFonts w:ascii="Arial" w:eastAsia="Times New Roman" w:hAnsi="Arial" w:cs="Arial"/>
                <w:color w:val="000000"/>
                <w:sz w:val="20"/>
                <w:szCs w:val="20"/>
                <w:lang w:val="pl-PL"/>
              </w:rPr>
              <w:t>min. 2 szuflady format A4 i A3 o pojemności łącznej min. 1000 arkuszy + podajnik ręczny na min. 100 arkuszy</w:t>
            </w:r>
          </w:p>
        </w:tc>
        <w:tc>
          <w:tcPr>
            <w:tcW w:w="4394" w:type="dxa"/>
            <w:tcBorders>
              <w:left w:val="single" w:sz="4" w:space="0" w:color="000000"/>
              <w:bottom w:val="single" w:sz="4" w:space="0" w:color="000000"/>
              <w:right w:val="single" w:sz="4" w:space="0" w:color="000000"/>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6F6D2E"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Jednorazowa</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ilość</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kopii</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6F6D2E" w:rsidRDefault="00B81FEA" w:rsidP="00BF0602">
            <w:pPr>
              <w:widowControl/>
              <w:rPr>
                <w:rFonts w:ascii="Arial" w:hAnsi="Arial" w:cs="Arial"/>
                <w:sz w:val="20"/>
                <w:szCs w:val="20"/>
              </w:rPr>
            </w:pPr>
            <w:r w:rsidRPr="006F6D2E">
              <w:rPr>
                <w:rFonts w:ascii="Arial" w:eastAsia="Times New Roman" w:hAnsi="Arial" w:cs="Arial"/>
                <w:color w:val="000000"/>
                <w:sz w:val="20"/>
                <w:szCs w:val="20"/>
              </w:rPr>
              <w:t>1-999</w:t>
            </w:r>
          </w:p>
        </w:tc>
        <w:tc>
          <w:tcPr>
            <w:tcW w:w="4394" w:type="dxa"/>
            <w:tcBorders>
              <w:left w:val="single" w:sz="4" w:space="0" w:color="000000"/>
              <w:bottom w:val="single" w:sz="4" w:space="0" w:color="000000"/>
              <w:right w:val="single" w:sz="4" w:space="0" w:color="000000"/>
            </w:tcBorders>
            <w:shd w:val="clear" w:color="auto" w:fill="FFFFFF"/>
          </w:tcPr>
          <w:p w:rsidR="00B81FEA" w:rsidRPr="006F6D2E" w:rsidRDefault="00B81FEA" w:rsidP="00BF0602">
            <w:pPr>
              <w:widowControl/>
              <w:rPr>
                <w:rFonts w:ascii="Arial" w:eastAsia="Times New Roman" w:hAnsi="Arial" w:cs="Arial"/>
                <w:color w:val="000000"/>
                <w:sz w:val="20"/>
                <w:szCs w:val="20"/>
              </w:rPr>
            </w:pPr>
          </w:p>
        </w:tc>
      </w:tr>
      <w:tr w:rsidR="00B81FEA" w:rsidRPr="006F6D2E"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Obsługiwana</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gramatura</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papieru</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6F6D2E" w:rsidRDefault="00B81FEA" w:rsidP="00BF0602">
            <w:pPr>
              <w:widowControl/>
              <w:rPr>
                <w:rFonts w:ascii="Arial" w:hAnsi="Arial" w:cs="Arial"/>
                <w:sz w:val="20"/>
                <w:szCs w:val="20"/>
              </w:rPr>
            </w:pPr>
            <w:r w:rsidRPr="006F6D2E">
              <w:rPr>
                <w:rFonts w:ascii="Arial" w:eastAsia="Times New Roman" w:hAnsi="Arial" w:cs="Arial"/>
                <w:color w:val="000000"/>
                <w:sz w:val="20"/>
                <w:szCs w:val="20"/>
              </w:rPr>
              <w:t>60-300 g/m2</w:t>
            </w:r>
          </w:p>
        </w:tc>
        <w:tc>
          <w:tcPr>
            <w:tcW w:w="4394" w:type="dxa"/>
            <w:tcBorders>
              <w:left w:val="single" w:sz="4" w:space="0" w:color="000000"/>
              <w:bottom w:val="single" w:sz="4" w:space="0" w:color="000000"/>
              <w:right w:val="single" w:sz="4" w:space="0" w:color="000000"/>
            </w:tcBorders>
            <w:shd w:val="clear" w:color="auto" w:fill="FFFFFF"/>
          </w:tcPr>
          <w:p w:rsidR="00B81FEA" w:rsidRPr="006F6D2E" w:rsidRDefault="00B81FEA" w:rsidP="00BF0602">
            <w:pPr>
              <w:widowControl/>
              <w:rPr>
                <w:rFonts w:ascii="Arial" w:eastAsia="Times New Roman" w:hAnsi="Arial" w:cs="Arial"/>
                <w:color w:val="000000"/>
                <w:sz w:val="20"/>
                <w:szCs w:val="20"/>
              </w:rPr>
            </w:pPr>
          </w:p>
        </w:tc>
      </w:tr>
      <w:tr w:rsidR="00B81FEA" w:rsidRPr="006F6D2E"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Języki</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opisu</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strony</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6F6D2E" w:rsidRDefault="00B81FEA" w:rsidP="00BF0602">
            <w:pPr>
              <w:widowControl/>
              <w:rPr>
                <w:rFonts w:ascii="Arial" w:hAnsi="Arial" w:cs="Arial"/>
                <w:sz w:val="20"/>
                <w:szCs w:val="20"/>
              </w:rPr>
            </w:pPr>
            <w:r w:rsidRPr="006F6D2E">
              <w:rPr>
                <w:rFonts w:ascii="Arial" w:eastAsia="Times New Roman" w:hAnsi="Arial" w:cs="Arial"/>
                <w:color w:val="000000"/>
                <w:sz w:val="20"/>
                <w:szCs w:val="20"/>
              </w:rPr>
              <w:t>PCL 6, Postscript</w:t>
            </w:r>
          </w:p>
        </w:tc>
        <w:tc>
          <w:tcPr>
            <w:tcW w:w="4394" w:type="dxa"/>
            <w:tcBorders>
              <w:left w:val="single" w:sz="4" w:space="0" w:color="000000"/>
              <w:bottom w:val="single" w:sz="4" w:space="0" w:color="000000"/>
              <w:right w:val="single" w:sz="4" w:space="0" w:color="000000"/>
            </w:tcBorders>
            <w:shd w:val="clear" w:color="auto" w:fill="FFFFFF"/>
          </w:tcPr>
          <w:p w:rsidR="00B81FEA" w:rsidRPr="006F6D2E" w:rsidRDefault="00B81FEA" w:rsidP="00BF0602">
            <w:pPr>
              <w:widowControl/>
              <w:rPr>
                <w:rFonts w:ascii="Arial" w:eastAsia="Times New Roman" w:hAnsi="Arial" w:cs="Arial"/>
                <w:color w:val="000000"/>
                <w:sz w:val="20"/>
                <w:szCs w:val="20"/>
              </w:rPr>
            </w:pPr>
          </w:p>
        </w:tc>
      </w:tr>
      <w:tr w:rsidR="00B81FEA" w:rsidRPr="006F6D2E"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Pamięć</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urządzenia</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6F6D2E" w:rsidRDefault="00B81FEA" w:rsidP="00BF0602">
            <w:pPr>
              <w:widowControl/>
              <w:rPr>
                <w:rFonts w:ascii="Arial" w:hAnsi="Arial" w:cs="Arial"/>
                <w:sz w:val="20"/>
                <w:szCs w:val="20"/>
              </w:rPr>
            </w:pPr>
            <w:r w:rsidRPr="006F6D2E">
              <w:rPr>
                <w:rFonts w:ascii="Arial" w:eastAsia="Times New Roman" w:hAnsi="Arial" w:cs="Arial"/>
                <w:color w:val="000000"/>
                <w:sz w:val="20"/>
                <w:szCs w:val="20"/>
              </w:rPr>
              <w:t>4GB</w:t>
            </w:r>
          </w:p>
        </w:tc>
        <w:tc>
          <w:tcPr>
            <w:tcW w:w="4394" w:type="dxa"/>
            <w:tcBorders>
              <w:left w:val="single" w:sz="4" w:space="0" w:color="000000"/>
              <w:bottom w:val="single" w:sz="4" w:space="0" w:color="000000"/>
              <w:right w:val="single" w:sz="4" w:space="0" w:color="000000"/>
            </w:tcBorders>
            <w:shd w:val="clear" w:color="auto" w:fill="FFFFFF"/>
          </w:tcPr>
          <w:p w:rsidR="00B81FEA" w:rsidRPr="006F6D2E" w:rsidRDefault="00B81FEA" w:rsidP="00BF0602">
            <w:pPr>
              <w:widowControl/>
              <w:rPr>
                <w:rFonts w:ascii="Arial" w:eastAsia="Times New Roman" w:hAnsi="Arial" w:cs="Arial"/>
                <w:color w:val="000000"/>
                <w:sz w:val="20"/>
                <w:szCs w:val="20"/>
              </w:rPr>
            </w:pPr>
          </w:p>
        </w:tc>
      </w:tr>
      <w:tr w:rsidR="00B81FEA" w:rsidRPr="006F6D2E"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Procesor</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6F6D2E" w:rsidRDefault="00B81FEA" w:rsidP="00BF0602">
            <w:pPr>
              <w:widowControl/>
              <w:rPr>
                <w:rFonts w:ascii="Arial" w:hAnsi="Arial" w:cs="Arial"/>
                <w:sz w:val="20"/>
                <w:szCs w:val="20"/>
              </w:rPr>
            </w:pPr>
            <w:r w:rsidRPr="006F6D2E">
              <w:rPr>
                <w:rFonts w:ascii="Arial" w:eastAsia="Times New Roman" w:hAnsi="Arial" w:cs="Arial"/>
                <w:color w:val="000000"/>
                <w:sz w:val="20"/>
                <w:szCs w:val="20"/>
              </w:rPr>
              <w:t>min. 1 GHz</w:t>
            </w:r>
          </w:p>
        </w:tc>
        <w:tc>
          <w:tcPr>
            <w:tcW w:w="4394" w:type="dxa"/>
            <w:tcBorders>
              <w:left w:val="single" w:sz="4" w:space="0" w:color="000000"/>
              <w:bottom w:val="single" w:sz="4" w:space="0" w:color="000000"/>
              <w:right w:val="single" w:sz="4" w:space="0" w:color="000000"/>
            </w:tcBorders>
            <w:shd w:val="clear" w:color="auto" w:fill="FFFFFF"/>
          </w:tcPr>
          <w:p w:rsidR="00B81FEA" w:rsidRPr="006F6D2E" w:rsidRDefault="00B81FEA" w:rsidP="00BF0602">
            <w:pPr>
              <w:widowControl/>
              <w:rPr>
                <w:rFonts w:ascii="Arial" w:eastAsia="Times New Roman" w:hAnsi="Arial" w:cs="Arial"/>
                <w:color w:val="000000"/>
                <w:sz w:val="20"/>
                <w:szCs w:val="20"/>
              </w:rPr>
            </w:pPr>
          </w:p>
        </w:tc>
      </w:tr>
      <w:tr w:rsidR="00B81FEA" w:rsidRPr="006F6D2E"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Dysk</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6F6D2E" w:rsidRDefault="00B81FEA" w:rsidP="00BF0602">
            <w:pPr>
              <w:widowControl/>
              <w:rPr>
                <w:rFonts w:ascii="Arial" w:hAnsi="Arial" w:cs="Arial"/>
                <w:sz w:val="20"/>
                <w:szCs w:val="20"/>
              </w:rPr>
            </w:pPr>
            <w:r w:rsidRPr="006F6D2E">
              <w:rPr>
                <w:rFonts w:ascii="Arial" w:eastAsia="Times New Roman" w:hAnsi="Arial" w:cs="Arial"/>
                <w:color w:val="000000"/>
                <w:sz w:val="20"/>
                <w:szCs w:val="20"/>
              </w:rPr>
              <w:t>250GB</w:t>
            </w:r>
          </w:p>
        </w:tc>
        <w:tc>
          <w:tcPr>
            <w:tcW w:w="4394" w:type="dxa"/>
            <w:tcBorders>
              <w:left w:val="single" w:sz="4" w:space="0" w:color="000000"/>
              <w:bottom w:val="single" w:sz="4" w:space="0" w:color="000000"/>
              <w:right w:val="single" w:sz="4" w:space="0" w:color="000000"/>
            </w:tcBorders>
            <w:shd w:val="clear" w:color="auto" w:fill="FFFFFF"/>
          </w:tcPr>
          <w:p w:rsidR="00B81FEA" w:rsidRPr="006F6D2E" w:rsidRDefault="00B81FEA" w:rsidP="00BF0602">
            <w:pPr>
              <w:widowControl/>
              <w:rPr>
                <w:rFonts w:ascii="Arial" w:eastAsia="Times New Roman" w:hAnsi="Arial" w:cs="Arial"/>
                <w:color w:val="000000"/>
                <w:sz w:val="20"/>
                <w:szCs w:val="20"/>
              </w:rPr>
            </w:pPr>
          </w:p>
        </w:tc>
      </w:tr>
      <w:tr w:rsidR="00B81FEA" w:rsidRPr="006F6D2E"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Złącza</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6F6D2E" w:rsidRDefault="00B81FEA" w:rsidP="00BF0602">
            <w:pPr>
              <w:widowControl/>
              <w:rPr>
                <w:rFonts w:ascii="Arial" w:hAnsi="Arial" w:cs="Arial"/>
                <w:sz w:val="20"/>
                <w:szCs w:val="20"/>
              </w:rPr>
            </w:pPr>
            <w:r w:rsidRPr="006F6D2E">
              <w:rPr>
                <w:rFonts w:ascii="Arial" w:eastAsia="Times New Roman" w:hAnsi="Arial" w:cs="Arial"/>
                <w:color w:val="000000"/>
                <w:sz w:val="20"/>
                <w:szCs w:val="20"/>
              </w:rPr>
              <w:t>USB, Ethernet 10/100/1000</w:t>
            </w:r>
          </w:p>
        </w:tc>
        <w:tc>
          <w:tcPr>
            <w:tcW w:w="4394" w:type="dxa"/>
            <w:tcBorders>
              <w:left w:val="single" w:sz="4" w:space="0" w:color="000000"/>
              <w:bottom w:val="single" w:sz="4" w:space="0" w:color="000000"/>
              <w:right w:val="single" w:sz="4" w:space="0" w:color="000000"/>
            </w:tcBorders>
            <w:shd w:val="clear" w:color="auto" w:fill="FFFFFF"/>
          </w:tcPr>
          <w:p w:rsidR="00B81FEA" w:rsidRPr="006F6D2E" w:rsidRDefault="00B81FEA" w:rsidP="00BF0602">
            <w:pPr>
              <w:widowControl/>
              <w:rPr>
                <w:rFonts w:ascii="Arial" w:eastAsia="Times New Roman" w:hAnsi="Arial" w:cs="Arial"/>
                <w:color w:val="000000"/>
                <w:sz w:val="20"/>
                <w:szCs w:val="20"/>
              </w:rPr>
            </w:pPr>
          </w:p>
        </w:tc>
      </w:tr>
      <w:tr w:rsidR="00B81FEA" w:rsidRPr="00F23D6C"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Podajnik</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dokumentów</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986FA9" w:rsidRDefault="0049385B" w:rsidP="00BF0602">
            <w:pPr>
              <w:widowControl/>
              <w:rPr>
                <w:rFonts w:ascii="Arial" w:hAnsi="Arial" w:cs="Arial"/>
                <w:sz w:val="20"/>
                <w:szCs w:val="20"/>
                <w:lang w:val="pl-PL"/>
              </w:rPr>
            </w:pPr>
            <w:r w:rsidRPr="0049385B">
              <w:rPr>
                <w:rFonts w:ascii="Arial" w:eastAsia="Times New Roman" w:hAnsi="Arial" w:cs="Arial"/>
                <w:color w:val="000000"/>
                <w:sz w:val="20"/>
                <w:szCs w:val="20"/>
                <w:lang w:val="pl-PL"/>
              </w:rPr>
              <w:t>Automatyczny dwustronny podajnik oryginałów na min 100 arkuszy</w:t>
            </w:r>
          </w:p>
        </w:tc>
        <w:tc>
          <w:tcPr>
            <w:tcW w:w="4394" w:type="dxa"/>
            <w:tcBorders>
              <w:left w:val="single" w:sz="4" w:space="0" w:color="000000"/>
              <w:bottom w:val="single" w:sz="4" w:space="0" w:color="000000"/>
              <w:right w:val="single" w:sz="4" w:space="0" w:color="000000"/>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Szybkość</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skanowania</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986FA9" w:rsidRDefault="00B81FEA" w:rsidP="0049385B">
            <w:pPr>
              <w:widowControl/>
              <w:rPr>
                <w:rFonts w:ascii="Arial" w:hAnsi="Arial" w:cs="Arial"/>
                <w:sz w:val="20"/>
                <w:szCs w:val="20"/>
                <w:lang w:val="pl-PL"/>
              </w:rPr>
            </w:pPr>
            <w:r w:rsidRPr="00986FA9">
              <w:rPr>
                <w:rFonts w:ascii="Arial" w:eastAsia="Times New Roman" w:hAnsi="Arial" w:cs="Arial"/>
                <w:color w:val="000000"/>
                <w:sz w:val="20"/>
                <w:szCs w:val="20"/>
                <w:lang w:val="pl-PL"/>
              </w:rPr>
              <w:t xml:space="preserve">w kolorze i czerni 50 </w:t>
            </w:r>
            <w:proofErr w:type="spellStart"/>
            <w:r w:rsidRPr="00986FA9">
              <w:rPr>
                <w:rFonts w:ascii="Arial" w:eastAsia="Times New Roman" w:hAnsi="Arial" w:cs="Arial"/>
                <w:color w:val="000000"/>
                <w:sz w:val="20"/>
                <w:szCs w:val="20"/>
                <w:lang w:val="pl-PL"/>
              </w:rPr>
              <w:t>str</w:t>
            </w:r>
            <w:proofErr w:type="spellEnd"/>
            <w:r w:rsidRPr="00986FA9">
              <w:rPr>
                <w:rFonts w:ascii="Arial" w:eastAsia="Times New Roman" w:hAnsi="Arial" w:cs="Arial"/>
                <w:color w:val="000000"/>
                <w:sz w:val="20"/>
                <w:szCs w:val="20"/>
                <w:lang w:val="pl-PL"/>
              </w:rPr>
              <w:t>/min</w:t>
            </w:r>
          </w:p>
        </w:tc>
        <w:tc>
          <w:tcPr>
            <w:tcW w:w="4394" w:type="dxa"/>
            <w:tcBorders>
              <w:left w:val="single" w:sz="4" w:space="0" w:color="000000"/>
              <w:bottom w:val="single" w:sz="4" w:space="0" w:color="000000"/>
              <w:right w:val="single" w:sz="4" w:space="0" w:color="000000"/>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Docelowe</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miejsca</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skanowania</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986FA9" w:rsidRDefault="00B81FEA" w:rsidP="00BF0602">
            <w:pPr>
              <w:widowControl/>
              <w:rPr>
                <w:rFonts w:ascii="Arial" w:hAnsi="Arial" w:cs="Arial"/>
                <w:sz w:val="20"/>
                <w:szCs w:val="20"/>
                <w:lang w:val="pl-PL"/>
              </w:rPr>
            </w:pPr>
            <w:r w:rsidRPr="00986FA9">
              <w:rPr>
                <w:rFonts w:ascii="Arial" w:eastAsia="Times New Roman" w:hAnsi="Arial" w:cs="Arial"/>
                <w:color w:val="000000"/>
                <w:sz w:val="20"/>
                <w:szCs w:val="20"/>
                <w:lang w:val="pl-PL"/>
              </w:rPr>
              <w:t>email, folder na dysku, FTP, SMB, pamięć USB</w:t>
            </w:r>
          </w:p>
        </w:tc>
        <w:tc>
          <w:tcPr>
            <w:tcW w:w="4394" w:type="dxa"/>
            <w:tcBorders>
              <w:left w:val="single" w:sz="4" w:space="0" w:color="000000"/>
              <w:bottom w:val="single" w:sz="4" w:space="0" w:color="000000"/>
              <w:right w:val="single" w:sz="4" w:space="0" w:color="000000"/>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6F6D2E"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r w:rsidRPr="006F6D2E">
              <w:rPr>
                <w:rFonts w:ascii="Arial" w:eastAsia="Times New Roman" w:hAnsi="Arial" w:cs="Arial"/>
                <w:color w:val="000000"/>
                <w:sz w:val="20"/>
                <w:szCs w:val="20"/>
              </w:rPr>
              <w:t xml:space="preserve">Format </w:t>
            </w:r>
            <w:proofErr w:type="spellStart"/>
            <w:r w:rsidRPr="006F6D2E">
              <w:rPr>
                <w:rFonts w:ascii="Arial" w:eastAsia="Times New Roman" w:hAnsi="Arial" w:cs="Arial"/>
                <w:color w:val="000000"/>
                <w:sz w:val="20"/>
                <w:szCs w:val="20"/>
              </w:rPr>
              <w:t>skanowanych</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plików</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6F6D2E" w:rsidRDefault="00B81FEA" w:rsidP="00BF0602">
            <w:pPr>
              <w:widowControl/>
              <w:rPr>
                <w:rFonts w:ascii="Arial" w:hAnsi="Arial" w:cs="Arial"/>
                <w:sz w:val="20"/>
                <w:szCs w:val="20"/>
              </w:rPr>
            </w:pPr>
            <w:r w:rsidRPr="006F6D2E">
              <w:rPr>
                <w:rFonts w:ascii="Arial" w:eastAsia="Times New Roman" w:hAnsi="Arial" w:cs="Arial"/>
                <w:color w:val="000000"/>
                <w:sz w:val="20"/>
                <w:szCs w:val="20"/>
              </w:rPr>
              <w:t xml:space="preserve">TIFF, PDF, JPEG, XPS, PDF, </w:t>
            </w:r>
            <w:proofErr w:type="spellStart"/>
            <w:r w:rsidRPr="006F6D2E">
              <w:rPr>
                <w:rFonts w:ascii="Arial" w:eastAsia="Times New Roman" w:hAnsi="Arial" w:cs="Arial"/>
                <w:color w:val="000000"/>
                <w:sz w:val="20"/>
                <w:szCs w:val="20"/>
              </w:rPr>
              <w:t>kompresja</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plików</w:t>
            </w:r>
            <w:proofErr w:type="spellEnd"/>
            <w:r w:rsidRPr="006F6D2E">
              <w:rPr>
                <w:rFonts w:ascii="Arial" w:eastAsia="Times New Roman" w:hAnsi="Arial" w:cs="Arial"/>
                <w:color w:val="000000"/>
                <w:sz w:val="20"/>
                <w:szCs w:val="20"/>
              </w:rPr>
              <w:t xml:space="preserve"> PDF, </w:t>
            </w:r>
          </w:p>
        </w:tc>
        <w:tc>
          <w:tcPr>
            <w:tcW w:w="4394" w:type="dxa"/>
            <w:tcBorders>
              <w:left w:val="single" w:sz="4" w:space="0" w:color="000000"/>
              <w:bottom w:val="single" w:sz="4" w:space="0" w:color="000000"/>
              <w:right w:val="single" w:sz="4" w:space="0" w:color="000000"/>
            </w:tcBorders>
            <w:shd w:val="clear" w:color="auto" w:fill="FFFFFF"/>
          </w:tcPr>
          <w:p w:rsidR="00B81FEA" w:rsidRPr="006F6D2E" w:rsidRDefault="00B81FEA" w:rsidP="00BF0602">
            <w:pPr>
              <w:widowControl/>
              <w:rPr>
                <w:rFonts w:ascii="Arial" w:eastAsia="Times New Roman" w:hAnsi="Arial" w:cs="Arial"/>
                <w:color w:val="000000"/>
                <w:sz w:val="20"/>
                <w:szCs w:val="20"/>
              </w:rPr>
            </w:pPr>
          </w:p>
        </w:tc>
      </w:tr>
      <w:tr w:rsidR="00B81FEA" w:rsidRPr="00F23D6C"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Materiały</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eksploatacyjne</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49385B" w:rsidRDefault="0049385B" w:rsidP="00BF0602">
            <w:pPr>
              <w:widowControl/>
              <w:rPr>
                <w:rFonts w:ascii="Arial" w:hAnsi="Arial" w:cs="Arial"/>
                <w:sz w:val="20"/>
                <w:szCs w:val="20"/>
                <w:lang w:val="pl-PL"/>
              </w:rPr>
            </w:pPr>
            <w:r w:rsidRPr="0049385B">
              <w:rPr>
                <w:rFonts w:ascii="Arial" w:eastAsia="Times New Roman" w:hAnsi="Arial" w:cs="Arial"/>
                <w:color w:val="000000"/>
                <w:sz w:val="20"/>
                <w:szCs w:val="20"/>
                <w:lang w:val="pl-PL"/>
              </w:rPr>
              <w:t>komplet oryginalnych tonerów na min 25 000 stron A4 przy 5% pokryciu każdej składowej CMYK</w:t>
            </w:r>
          </w:p>
        </w:tc>
        <w:tc>
          <w:tcPr>
            <w:tcW w:w="4394" w:type="dxa"/>
            <w:tcBorders>
              <w:left w:val="single" w:sz="4" w:space="0" w:color="000000"/>
              <w:bottom w:val="single" w:sz="4" w:space="0" w:color="000000"/>
              <w:right w:val="single" w:sz="4" w:space="0" w:color="000000"/>
            </w:tcBorders>
            <w:shd w:val="clear" w:color="auto" w:fill="FFFFFF"/>
          </w:tcPr>
          <w:p w:rsidR="00B81FEA" w:rsidRPr="0049385B"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Wyświetlacz</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986FA9" w:rsidRDefault="00B81FEA" w:rsidP="00BF0602">
            <w:pPr>
              <w:widowControl/>
              <w:rPr>
                <w:rFonts w:ascii="Arial" w:hAnsi="Arial" w:cs="Arial"/>
                <w:sz w:val="20"/>
                <w:szCs w:val="20"/>
                <w:lang w:val="pl-PL"/>
              </w:rPr>
            </w:pPr>
            <w:r w:rsidRPr="00986FA9">
              <w:rPr>
                <w:rFonts w:ascii="Arial" w:eastAsia="Times New Roman" w:hAnsi="Arial" w:cs="Arial"/>
                <w:color w:val="000000"/>
                <w:sz w:val="20"/>
                <w:szCs w:val="20"/>
                <w:lang w:val="pl-PL"/>
              </w:rPr>
              <w:t>LCD, kolorowy dotykowy o przekątnej  min. 7", w języku polskim</w:t>
            </w:r>
          </w:p>
        </w:tc>
        <w:tc>
          <w:tcPr>
            <w:tcW w:w="4394" w:type="dxa"/>
            <w:tcBorders>
              <w:left w:val="single" w:sz="4" w:space="0" w:color="000000"/>
              <w:bottom w:val="single" w:sz="4" w:space="0" w:color="000000"/>
              <w:right w:val="single" w:sz="4" w:space="0" w:color="000000"/>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Gwarancja</w:t>
            </w:r>
            <w:proofErr w:type="spellEnd"/>
            <w:r w:rsidRPr="006F6D2E">
              <w:rPr>
                <w:rFonts w:ascii="Arial" w:eastAsia="Times New Roman" w:hAnsi="Arial" w:cs="Arial"/>
                <w:color w:val="000000"/>
                <w:sz w:val="20"/>
                <w:szCs w:val="20"/>
              </w:rPr>
              <w:t xml:space="preserve"> </w:t>
            </w:r>
            <w:proofErr w:type="spellStart"/>
            <w:r w:rsidRPr="006F6D2E">
              <w:rPr>
                <w:rFonts w:ascii="Arial" w:eastAsia="Times New Roman" w:hAnsi="Arial" w:cs="Arial"/>
                <w:color w:val="000000"/>
                <w:sz w:val="20"/>
                <w:szCs w:val="20"/>
              </w:rPr>
              <w:t>producenta</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6F6D2E" w:rsidRDefault="00B81FEA" w:rsidP="00BB2320">
            <w:pPr>
              <w:pStyle w:val="Standard"/>
              <w:jc w:val="both"/>
              <w:rPr>
                <w:rFonts w:ascii="Arial" w:hAnsi="Arial" w:cs="Arial"/>
                <w:sz w:val="20"/>
              </w:rPr>
            </w:pPr>
            <w:r>
              <w:rPr>
                <w:rFonts w:ascii="Arial" w:hAnsi="Arial" w:cs="Arial"/>
                <w:b/>
                <w:bCs/>
                <w:sz w:val="20"/>
              </w:rPr>
              <w:t>Minimum 2</w:t>
            </w:r>
            <w:r w:rsidRPr="006F6D2E">
              <w:rPr>
                <w:rFonts w:ascii="Arial" w:hAnsi="Arial" w:cs="Arial"/>
                <w:b/>
                <w:bCs/>
                <w:sz w:val="20"/>
              </w:rPr>
              <w:t>-letnia gwarancja producenta świadczona na miejscu u klienta,</w:t>
            </w:r>
          </w:p>
          <w:p w:rsidR="00B81FEA" w:rsidRPr="006F6D2E" w:rsidRDefault="00B81FEA" w:rsidP="00BB2320">
            <w:pPr>
              <w:pStyle w:val="Standard"/>
              <w:jc w:val="both"/>
              <w:rPr>
                <w:rFonts w:ascii="Arial" w:hAnsi="Arial" w:cs="Arial"/>
                <w:b/>
                <w:bCs/>
                <w:sz w:val="20"/>
              </w:rPr>
            </w:pPr>
          </w:p>
          <w:p w:rsidR="00B81FEA" w:rsidRPr="006F6D2E" w:rsidRDefault="00B81FEA" w:rsidP="00BB2320">
            <w:pPr>
              <w:pStyle w:val="Standard"/>
              <w:jc w:val="both"/>
              <w:rPr>
                <w:rFonts w:ascii="Arial" w:hAnsi="Arial" w:cs="Arial"/>
                <w:sz w:val="20"/>
              </w:rPr>
            </w:pPr>
            <w:r w:rsidRPr="006F6D2E">
              <w:rPr>
                <w:rFonts w:ascii="Arial" w:hAnsi="Arial" w:cs="Arial"/>
                <w:bCs/>
                <w:sz w:val="20"/>
              </w:rPr>
              <w:t xml:space="preserve">Firma serwisująca musi posiadać ISO 9001:2008 </w:t>
            </w:r>
            <w:r w:rsidRPr="006F6D2E">
              <w:rPr>
                <w:rFonts w:ascii="Arial" w:hAnsi="Arial" w:cs="Arial"/>
                <w:bCs/>
                <w:sz w:val="20"/>
              </w:rPr>
              <w:lastRenderedPageBreak/>
              <w:t>na świadczenie usług serwisowych oraz posiadać autoryzacje producenta komputera – dokumenty potwierdzające załączyć do oferty.</w:t>
            </w:r>
          </w:p>
          <w:p w:rsidR="00B81FEA" w:rsidRPr="00BB2320" w:rsidRDefault="00B81FEA" w:rsidP="00BB2320">
            <w:pPr>
              <w:widowControl/>
              <w:rPr>
                <w:rFonts w:ascii="Arial" w:hAnsi="Arial" w:cs="Arial"/>
                <w:sz w:val="20"/>
                <w:szCs w:val="20"/>
                <w:lang w:val="pl-PL"/>
              </w:rPr>
            </w:pPr>
            <w:r w:rsidRPr="00C73DFD">
              <w:rPr>
                <w:rFonts w:ascii="Arial" w:hAnsi="Arial" w:cs="Arial"/>
                <w:bCs/>
                <w:sz w:val="20"/>
                <w:lang w:val="pl-PL"/>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4394" w:type="dxa"/>
            <w:tcBorders>
              <w:left w:val="single" w:sz="4" w:space="0" w:color="000000"/>
              <w:bottom w:val="single" w:sz="4" w:space="0" w:color="000000"/>
              <w:right w:val="single" w:sz="4" w:space="0" w:color="000000"/>
            </w:tcBorders>
            <w:shd w:val="clear" w:color="auto" w:fill="FFFFFF"/>
          </w:tcPr>
          <w:p w:rsidR="00B81FEA" w:rsidRPr="00BB2320" w:rsidRDefault="00B81FEA" w:rsidP="00BF0602">
            <w:pPr>
              <w:widowControl/>
              <w:rPr>
                <w:rFonts w:ascii="Arial" w:eastAsia="Times New Roman" w:hAnsi="Arial" w:cs="Arial"/>
                <w:color w:val="000000"/>
                <w:sz w:val="20"/>
                <w:szCs w:val="20"/>
                <w:lang w:val="pl-PL"/>
              </w:rPr>
            </w:pPr>
          </w:p>
        </w:tc>
      </w:tr>
      <w:tr w:rsidR="00B81FEA" w:rsidRPr="006F6D2E"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lastRenderedPageBreak/>
              <w:t>Certyfikaty</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6F6D2E" w:rsidRDefault="00B81FEA" w:rsidP="00BF0602">
            <w:pPr>
              <w:widowControl/>
              <w:rPr>
                <w:rFonts w:ascii="Arial" w:hAnsi="Arial" w:cs="Arial"/>
                <w:sz w:val="20"/>
                <w:szCs w:val="20"/>
              </w:rPr>
            </w:pPr>
            <w:r w:rsidRPr="006F6D2E">
              <w:rPr>
                <w:rFonts w:ascii="Arial" w:eastAsia="Times New Roman" w:hAnsi="Arial" w:cs="Arial"/>
                <w:color w:val="000000"/>
                <w:sz w:val="20"/>
                <w:szCs w:val="20"/>
              </w:rPr>
              <w:t>CE</w:t>
            </w:r>
          </w:p>
        </w:tc>
        <w:tc>
          <w:tcPr>
            <w:tcW w:w="4394" w:type="dxa"/>
            <w:tcBorders>
              <w:left w:val="single" w:sz="4" w:space="0" w:color="000000"/>
              <w:bottom w:val="single" w:sz="4" w:space="0" w:color="000000"/>
              <w:right w:val="single" w:sz="4" w:space="0" w:color="000000"/>
            </w:tcBorders>
            <w:shd w:val="clear" w:color="auto" w:fill="FFFFFF"/>
          </w:tcPr>
          <w:p w:rsidR="00B81FEA" w:rsidRPr="006F6D2E" w:rsidRDefault="00B81FEA" w:rsidP="00BF0602">
            <w:pPr>
              <w:widowControl/>
              <w:rPr>
                <w:rFonts w:ascii="Arial" w:eastAsia="Times New Roman" w:hAnsi="Arial" w:cs="Arial"/>
                <w:color w:val="000000"/>
                <w:sz w:val="20"/>
                <w:szCs w:val="20"/>
              </w:rPr>
            </w:pPr>
          </w:p>
        </w:tc>
      </w:tr>
      <w:tr w:rsidR="00B81FEA" w:rsidRPr="00F23D6C" w:rsidTr="003F6CCE">
        <w:tblPrEx>
          <w:tblCellMar>
            <w:left w:w="70" w:type="dxa"/>
            <w:right w:w="70" w:type="dxa"/>
          </w:tblCellMar>
        </w:tblPrEx>
        <w:trPr>
          <w:trHeight w:val="285"/>
        </w:trPr>
        <w:tc>
          <w:tcPr>
            <w:tcW w:w="1562" w:type="dxa"/>
            <w:tcBorders>
              <w:left w:val="single" w:sz="4" w:space="0" w:color="000000"/>
              <w:bottom w:val="single" w:sz="4" w:space="0" w:color="000000"/>
            </w:tcBorders>
            <w:shd w:val="clear" w:color="auto" w:fill="FFFFFF"/>
            <w:vAlign w:val="center"/>
          </w:tcPr>
          <w:p w:rsidR="00B81FEA" w:rsidRPr="006F6D2E" w:rsidRDefault="00B81FEA" w:rsidP="00BB2320">
            <w:pPr>
              <w:widowControl/>
              <w:rPr>
                <w:rFonts w:ascii="Arial" w:eastAsia="Times New Roman" w:hAnsi="Arial" w:cs="Arial"/>
                <w:color w:val="000000"/>
                <w:sz w:val="20"/>
                <w:szCs w:val="20"/>
              </w:rPr>
            </w:pPr>
            <w:proofErr w:type="spellStart"/>
            <w:r>
              <w:rPr>
                <w:rFonts w:ascii="Arial" w:eastAsia="Times New Roman" w:hAnsi="Arial" w:cs="Arial"/>
                <w:color w:val="000000"/>
                <w:sz w:val="20"/>
                <w:szCs w:val="20"/>
              </w:rPr>
              <w:t>Szkolenie</w:t>
            </w:r>
            <w:proofErr w:type="spellEnd"/>
          </w:p>
        </w:tc>
        <w:tc>
          <w:tcPr>
            <w:tcW w:w="4676" w:type="dxa"/>
            <w:tcBorders>
              <w:left w:val="single" w:sz="4" w:space="0" w:color="000000"/>
              <w:bottom w:val="single" w:sz="4" w:space="0" w:color="000000"/>
              <w:right w:val="single" w:sz="4" w:space="0" w:color="000000"/>
            </w:tcBorders>
            <w:shd w:val="clear" w:color="auto" w:fill="FFFFFF"/>
            <w:vAlign w:val="center"/>
          </w:tcPr>
          <w:p w:rsidR="00B81FEA" w:rsidRPr="006F6D2E" w:rsidRDefault="00B81FEA" w:rsidP="00BB2320">
            <w:pPr>
              <w:pStyle w:val="Akapitzlist"/>
              <w:ind w:left="0"/>
              <w:rPr>
                <w:rFonts w:ascii="Arial" w:hAnsi="Arial" w:cs="Arial"/>
                <w:sz w:val="20"/>
              </w:rPr>
            </w:pPr>
            <w:r w:rsidRPr="006F6D2E">
              <w:rPr>
                <w:rFonts w:ascii="Arial" w:hAnsi="Arial" w:cs="Arial"/>
                <w:sz w:val="20"/>
              </w:rPr>
              <w:t>Szkolenie z zakresu technicznej obsługi urządzenia dla 3 osób wskazanych przez Zamawiającego przeprowadzone w ciągu 3 dni licząc od daty instalacji urządzeń.</w:t>
            </w:r>
          </w:p>
          <w:p w:rsidR="00B81FEA" w:rsidRPr="00C73DFD" w:rsidRDefault="00B81FEA" w:rsidP="00BB2320">
            <w:pPr>
              <w:pStyle w:val="Akapitzlist"/>
              <w:ind w:left="0"/>
              <w:rPr>
                <w:rFonts w:ascii="Arial" w:hAnsi="Arial" w:cs="Arial"/>
                <w:sz w:val="20"/>
              </w:rPr>
            </w:pPr>
            <w:r w:rsidRPr="006F6D2E">
              <w:rPr>
                <w:rFonts w:ascii="Arial" w:hAnsi="Arial" w:cs="Arial"/>
                <w:sz w:val="20"/>
              </w:rPr>
              <w:t>Szkolenie z oprogramowania dostarczonego wraz z urządzeniem dla 3 osób wskazanych przez Zamawiającego przeprowadzone w ciągu 3 dni licząc od daty instalacji urządzeń.</w:t>
            </w:r>
          </w:p>
        </w:tc>
        <w:tc>
          <w:tcPr>
            <w:tcW w:w="4394" w:type="dxa"/>
            <w:tcBorders>
              <w:left w:val="single" w:sz="4" w:space="0" w:color="000000"/>
              <w:bottom w:val="single" w:sz="4" w:space="0" w:color="000000"/>
              <w:right w:val="single" w:sz="4" w:space="0" w:color="000000"/>
            </w:tcBorders>
            <w:shd w:val="clear" w:color="auto" w:fill="FFFFFF"/>
          </w:tcPr>
          <w:p w:rsidR="00B81FEA" w:rsidRPr="00BB2320" w:rsidRDefault="00B81FEA" w:rsidP="00BB2320">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left w:val="single" w:sz="4" w:space="0" w:color="000000"/>
              <w:bottom w:val="single" w:sz="4" w:space="0" w:color="auto"/>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eastAsia="Times New Roman" w:hAnsi="Arial" w:cs="Arial"/>
                <w:color w:val="000000"/>
                <w:sz w:val="20"/>
                <w:szCs w:val="20"/>
              </w:rPr>
              <w:t>Inne</w:t>
            </w:r>
            <w:proofErr w:type="spellEnd"/>
          </w:p>
        </w:tc>
        <w:tc>
          <w:tcPr>
            <w:tcW w:w="4676" w:type="dxa"/>
            <w:tcBorders>
              <w:left w:val="single" w:sz="4" w:space="0" w:color="000000"/>
              <w:bottom w:val="single" w:sz="4" w:space="0" w:color="auto"/>
              <w:right w:val="single" w:sz="4" w:space="0" w:color="000000"/>
            </w:tcBorders>
            <w:shd w:val="clear" w:color="auto" w:fill="FFFFFF"/>
            <w:vAlign w:val="center"/>
          </w:tcPr>
          <w:p w:rsidR="00B81FEA" w:rsidRPr="00986FA9" w:rsidRDefault="00B81FEA" w:rsidP="00BF0602">
            <w:pPr>
              <w:widowControl/>
              <w:rPr>
                <w:rFonts w:ascii="Arial" w:hAnsi="Arial" w:cs="Arial"/>
                <w:sz w:val="20"/>
                <w:szCs w:val="20"/>
                <w:lang w:val="pl-PL"/>
              </w:rPr>
            </w:pPr>
            <w:r w:rsidRPr="00986FA9">
              <w:rPr>
                <w:rFonts w:ascii="Arial" w:eastAsia="Times New Roman" w:hAnsi="Arial" w:cs="Arial"/>
                <w:color w:val="000000"/>
                <w:sz w:val="20"/>
                <w:szCs w:val="20"/>
                <w:lang w:val="pl-PL"/>
              </w:rPr>
              <w:t xml:space="preserve">dostawa, instalacja i szkolenie z obsługi w cenie urządzenia </w:t>
            </w:r>
          </w:p>
        </w:tc>
        <w:tc>
          <w:tcPr>
            <w:tcW w:w="4394" w:type="dxa"/>
            <w:tcBorders>
              <w:left w:val="single" w:sz="4" w:space="0" w:color="000000"/>
              <w:bottom w:val="single" w:sz="4" w:space="0" w:color="auto"/>
              <w:right w:val="single" w:sz="4" w:space="0" w:color="000000"/>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446"/>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3F6CCE">
            <w:pPr>
              <w:pStyle w:val="Textbody"/>
              <w:rPr>
                <w:rFonts w:ascii="Arial" w:hAnsi="Arial" w:cs="Arial"/>
                <w:b/>
                <w:sz w:val="20"/>
                <w:u w:val="single"/>
              </w:rPr>
            </w:pPr>
            <w:r w:rsidRPr="006F6D2E">
              <w:rPr>
                <w:rFonts w:ascii="Arial" w:hAnsi="Arial" w:cs="Arial"/>
                <w:b/>
                <w:i/>
                <w:iCs/>
                <w:sz w:val="20"/>
                <w:u w:val="single"/>
              </w:rPr>
              <w:t>Drukarka produkcyjna  wraz z kompleksową obsługą serwisową</w:t>
            </w:r>
            <w:r>
              <w:rPr>
                <w:rFonts w:ascii="Arial" w:hAnsi="Arial" w:cs="Arial"/>
                <w:b/>
                <w:i/>
                <w:iCs/>
                <w:sz w:val="20"/>
                <w:u w:val="single"/>
              </w:rPr>
              <w:t xml:space="preserve"> - 1 </w:t>
            </w:r>
            <w:proofErr w:type="spellStart"/>
            <w:r>
              <w:rPr>
                <w:rFonts w:ascii="Arial" w:hAnsi="Arial" w:cs="Arial"/>
                <w:b/>
                <w:i/>
                <w:iCs/>
                <w:sz w:val="20"/>
                <w:u w:val="single"/>
              </w:rPr>
              <w:t>szt</w:t>
            </w:r>
            <w:proofErr w:type="spellEnd"/>
          </w:p>
          <w:p w:rsidR="00B81FEA" w:rsidRPr="00986FA9" w:rsidRDefault="00B81FEA" w:rsidP="00BF0602">
            <w:pPr>
              <w:widowControl/>
              <w:rPr>
                <w:rFonts w:ascii="Arial" w:eastAsia="Times New Roman" w:hAnsi="Arial" w:cs="Arial"/>
                <w:color w:val="000000"/>
                <w:sz w:val="20"/>
                <w:szCs w:val="20"/>
                <w:lang w:val="pl-PL"/>
              </w:rPr>
            </w:pPr>
          </w:p>
        </w:tc>
      </w:tr>
      <w:tr w:rsidR="00B81FEA" w:rsidRPr="00986FA9" w:rsidTr="001278C1">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000000" w:themeFill="text1"/>
          </w:tcPr>
          <w:p w:rsidR="00B81FEA" w:rsidRPr="006F6D2E" w:rsidRDefault="00B81FEA" w:rsidP="003F6CCE">
            <w:pPr>
              <w:pStyle w:val="Standard"/>
              <w:jc w:val="center"/>
              <w:rPr>
                <w:rFonts w:ascii="Arial" w:hAnsi="Arial" w:cs="Arial"/>
                <w:sz w:val="20"/>
              </w:rPr>
            </w:pPr>
            <w:r w:rsidRPr="006F6D2E">
              <w:rPr>
                <w:rFonts w:ascii="Arial" w:hAnsi="Arial" w:cs="Arial"/>
                <w:b/>
                <w:sz w:val="20"/>
              </w:rPr>
              <w:t>Nazwa komponentu</w:t>
            </w:r>
          </w:p>
        </w:tc>
        <w:tc>
          <w:tcPr>
            <w:tcW w:w="4676" w:type="dxa"/>
            <w:tcBorders>
              <w:top w:val="single" w:sz="4" w:space="0" w:color="auto"/>
              <w:left w:val="single" w:sz="4" w:space="0" w:color="auto"/>
              <w:bottom w:val="single" w:sz="4" w:space="0" w:color="auto"/>
              <w:right w:val="single" w:sz="4" w:space="0" w:color="auto"/>
            </w:tcBorders>
            <w:shd w:val="clear" w:color="auto" w:fill="000000" w:themeFill="text1"/>
          </w:tcPr>
          <w:p w:rsidR="00B81FEA" w:rsidRPr="006F6D2E" w:rsidRDefault="00B81FEA" w:rsidP="003F6CCE">
            <w:pPr>
              <w:pStyle w:val="Standard"/>
              <w:jc w:val="center"/>
              <w:rPr>
                <w:rFonts w:ascii="Arial" w:hAnsi="Arial" w:cs="Arial"/>
                <w:sz w:val="20"/>
              </w:rPr>
            </w:pPr>
            <w:r w:rsidRPr="006F6D2E">
              <w:rPr>
                <w:rFonts w:ascii="Arial" w:hAnsi="Arial" w:cs="Arial"/>
                <w:b/>
                <w:sz w:val="20"/>
              </w:rPr>
              <w:t>Wymagane minimalne parametry techniczne</w:t>
            </w:r>
          </w:p>
        </w:tc>
        <w:tc>
          <w:tcPr>
            <w:tcW w:w="4394" w:type="dxa"/>
            <w:tcBorders>
              <w:top w:val="single" w:sz="4" w:space="0" w:color="auto"/>
              <w:left w:val="single" w:sz="4" w:space="0" w:color="auto"/>
              <w:bottom w:val="single" w:sz="4" w:space="0" w:color="auto"/>
              <w:right w:val="single" w:sz="4" w:space="0" w:color="auto"/>
            </w:tcBorders>
            <w:shd w:val="clear" w:color="auto" w:fill="000000" w:themeFill="text1"/>
          </w:tcPr>
          <w:p w:rsidR="00B81FEA" w:rsidRPr="006F6D2E" w:rsidRDefault="00B81FEA" w:rsidP="003F6CCE">
            <w:pPr>
              <w:pStyle w:val="Standard"/>
              <w:jc w:val="center"/>
              <w:rPr>
                <w:rFonts w:ascii="Arial" w:hAnsi="Arial" w:cs="Arial"/>
                <w:b/>
                <w:sz w:val="20"/>
              </w:rPr>
            </w:pPr>
            <w:r>
              <w:rPr>
                <w:rFonts w:ascii="Arial" w:hAnsi="Arial" w:cs="Arial"/>
                <w:b/>
                <w:sz w:val="20"/>
              </w:rPr>
              <w:t>Oferowane</w:t>
            </w:r>
          </w:p>
        </w:tc>
      </w:tr>
      <w:tr w:rsidR="00B81FEA" w:rsidRPr="00986FA9"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B81FEA" w:rsidRPr="006F6D2E" w:rsidRDefault="00B81FEA" w:rsidP="003F6CCE">
            <w:pPr>
              <w:pStyle w:val="Standard"/>
              <w:jc w:val="both"/>
              <w:rPr>
                <w:rFonts w:ascii="Arial" w:hAnsi="Arial" w:cs="Arial"/>
                <w:sz w:val="20"/>
              </w:rPr>
            </w:pPr>
            <w:r w:rsidRPr="006F6D2E">
              <w:rPr>
                <w:rFonts w:ascii="Arial" w:hAnsi="Arial" w:cs="Arial"/>
                <w:bCs/>
                <w:sz w:val="20"/>
              </w:rPr>
              <w:t>Typ</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B81FEA" w:rsidRPr="006F6D2E" w:rsidRDefault="00B81FEA" w:rsidP="006D511D">
            <w:pPr>
              <w:pStyle w:val="Standard"/>
              <w:jc w:val="both"/>
              <w:rPr>
                <w:rFonts w:ascii="Arial" w:hAnsi="Arial" w:cs="Arial"/>
                <w:sz w:val="20"/>
              </w:rPr>
            </w:pPr>
            <w:r w:rsidRPr="006F6D2E">
              <w:rPr>
                <w:rFonts w:ascii="Arial" w:hAnsi="Arial" w:cs="Arial"/>
                <w:sz w:val="20"/>
              </w:rPr>
              <w:t>Urządzenia produkcyjne do druku kolorowego zawierające moduł drukująco-kopiujący, profesjonalny kontroler druku kolorowego, finiszer</w:t>
            </w:r>
            <w:r w:rsidRPr="006F6D2E">
              <w:rPr>
                <w:rFonts w:ascii="Arial" w:hAnsi="Arial" w:cs="Arial"/>
                <w:bCs/>
                <w:sz w:val="20"/>
              </w:rPr>
              <w:t>. W ofercie wymagane jest podanie modelu, symbolu oraz producenta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E679FD" w:rsidRDefault="00B81FEA" w:rsidP="00E679FD">
            <w:pPr>
              <w:pStyle w:val="Akapitzlist"/>
              <w:ind w:left="0"/>
              <w:rPr>
                <w:rFonts w:ascii="Arial" w:hAnsi="Arial" w:cs="Arial"/>
                <w:sz w:val="20"/>
              </w:rPr>
            </w:pPr>
            <w:r w:rsidRPr="006F6D2E">
              <w:rPr>
                <w:rFonts w:ascii="Arial" w:hAnsi="Arial" w:cs="Arial"/>
                <w:sz w:val="20"/>
              </w:rPr>
              <w:t>Szybkość min 60 A4/min przy zachowaniu pełnej jakości wydruku</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986FA9"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DE7815" w:rsidRDefault="00B81FEA" w:rsidP="00BF0602">
            <w:pPr>
              <w:widowControl/>
              <w:rPr>
                <w:rFonts w:ascii="Arial" w:eastAsia="Times New Roman" w:hAnsi="Arial" w:cs="Arial"/>
                <w:color w:val="000000"/>
                <w:sz w:val="20"/>
                <w:szCs w:val="20"/>
                <w:lang w:val="pl-PL"/>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E679FD">
            <w:pPr>
              <w:pStyle w:val="Akapitzlist"/>
              <w:ind w:left="0"/>
              <w:rPr>
                <w:rFonts w:ascii="Arial" w:hAnsi="Arial" w:cs="Arial"/>
                <w:sz w:val="20"/>
              </w:rPr>
            </w:pPr>
            <w:r w:rsidRPr="006F6D2E">
              <w:rPr>
                <w:rFonts w:ascii="Arial" w:hAnsi="Arial" w:cs="Arial"/>
                <w:sz w:val="20"/>
              </w:rPr>
              <w:t>Rzeczywista rozdzielczość wydruku min 1200X1200dpi</w:t>
            </w:r>
          </w:p>
          <w:p w:rsidR="00B81FEA" w:rsidRPr="00986FA9" w:rsidRDefault="00B81FEA" w:rsidP="00E679FD">
            <w:pPr>
              <w:pStyle w:val="Akapitzlist"/>
              <w:ind w:left="0"/>
              <w:rPr>
                <w:rFonts w:ascii="Arial" w:hAnsi="Arial" w:cs="Arial"/>
                <w:color w:val="000000"/>
                <w:sz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E679FD">
            <w:pPr>
              <w:pStyle w:val="Akapitzlist"/>
              <w:ind w:left="0"/>
              <w:rPr>
                <w:rFonts w:ascii="Arial" w:hAnsi="Arial" w:cs="Arial"/>
                <w:sz w:val="20"/>
              </w:rPr>
            </w:pPr>
            <w:r w:rsidRPr="006F6D2E">
              <w:rPr>
                <w:rFonts w:ascii="Arial" w:hAnsi="Arial" w:cs="Arial"/>
                <w:sz w:val="20"/>
              </w:rPr>
              <w:t xml:space="preserve">Obsługiwana gramatura papieru </w:t>
            </w:r>
            <w:r w:rsidR="0049385B">
              <w:rPr>
                <w:rFonts w:ascii="Arial" w:hAnsi="Arial" w:cs="Arial"/>
                <w:sz w:val="20"/>
              </w:rPr>
              <w:t>6</w:t>
            </w:r>
            <w:r w:rsidRPr="006F6D2E">
              <w:rPr>
                <w:rFonts w:ascii="Arial" w:hAnsi="Arial" w:cs="Arial"/>
                <w:sz w:val="20"/>
              </w:rPr>
              <w:t>2g/m2 – 3</w:t>
            </w:r>
            <w:r w:rsidR="008F70C2">
              <w:rPr>
                <w:rFonts w:ascii="Arial" w:hAnsi="Arial" w:cs="Arial"/>
                <w:sz w:val="20"/>
              </w:rPr>
              <w:t>0</w:t>
            </w:r>
            <w:r w:rsidRPr="006F6D2E">
              <w:rPr>
                <w:rFonts w:ascii="Arial" w:hAnsi="Arial" w:cs="Arial"/>
                <w:sz w:val="20"/>
              </w:rPr>
              <w:t>0g/m2</w:t>
            </w:r>
          </w:p>
          <w:p w:rsidR="00B81FEA" w:rsidRPr="00986FA9" w:rsidRDefault="00B81FEA" w:rsidP="00E679FD">
            <w:pPr>
              <w:pStyle w:val="Akapitzlist"/>
              <w:ind w:left="0"/>
              <w:rPr>
                <w:rFonts w:ascii="Arial" w:hAnsi="Arial" w:cs="Arial"/>
                <w:color w:val="000000"/>
                <w:sz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DE7815" w:rsidRDefault="00B81FEA" w:rsidP="00BF0602">
            <w:pPr>
              <w:widowControl/>
              <w:rPr>
                <w:rFonts w:ascii="Arial" w:eastAsia="Times New Roman" w:hAnsi="Arial" w:cs="Arial"/>
                <w:color w:val="000000"/>
                <w:sz w:val="20"/>
                <w:szCs w:val="20"/>
                <w:lang w:val="pl-PL"/>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E679FD">
            <w:pPr>
              <w:pStyle w:val="Akapitzlist"/>
              <w:ind w:left="0"/>
              <w:rPr>
                <w:rFonts w:ascii="Arial" w:hAnsi="Arial" w:cs="Arial"/>
                <w:sz w:val="20"/>
              </w:rPr>
            </w:pPr>
            <w:r w:rsidRPr="006F6D2E">
              <w:rPr>
                <w:rFonts w:ascii="Arial" w:hAnsi="Arial" w:cs="Arial"/>
                <w:sz w:val="20"/>
              </w:rPr>
              <w:t xml:space="preserve">Obsługiwany format papieru przez urządzenie </w:t>
            </w:r>
            <w:r>
              <w:rPr>
                <w:rFonts w:ascii="Arial" w:hAnsi="Arial" w:cs="Arial"/>
                <w:sz w:val="20"/>
              </w:rPr>
              <w:t xml:space="preserve">330mm x 488 mm i </w:t>
            </w:r>
            <w:r w:rsidRPr="006F6D2E">
              <w:rPr>
                <w:rFonts w:ascii="Arial" w:hAnsi="Arial" w:cs="Arial"/>
                <w:sz w:val="20"/>
              </w:rPr>
              <w:t>3</w:t>
            </w:r>
            <w:r>
              <w:rPr>
                <w:rFonts w:ascii="Arial" w:hAnsi="Arial" w:cs="Arial"/>
                <w:sz w:val="20"/>
              </w:rPr>
              <w:t>2</w:t>
            </w:r>
            <w:r w:rsidRPr="006F6D2E">
              <w:rPr>
                <w:rFonts w:ascii="Arial" w:hAnsi="Arial" w:cs="Arial"/>
                <w:sz w:val="20"/>
              </w:rPr>
              <w:t>0mm X 1200 mm</w:t>
            </w:r>
          </w:p>
          <w:p w:rsidR="00B81FEA" w:rsidRPr="00986FA9" w:rsidRDefault="00B81FEA" w:rsidP="00E679FD">
            <w:pPr>
              <w:pStyle w:val="Akapitzlist"/>
              <w:ind w:left="0"/>
              <w:rPr>
                <w:rFonts w:ascii="Arial" w:hAnsi="Arial" w:cs="Arial"/>
                <w:color w:val="000000"/>
                <w:sz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DE7815" w:rsidRDefault="00B81FEA" w:rsidP="00BF0602">
            <w:pPr>
              <w:widowControl/>
              <w:rPr>
                <w:rFonts w:ascii="Arial" w:eastAsia="Times New Roman" w:hAnsi="Arial" w:cs="Arial"/>
                <w:color w:val="000000"/>
                <w:sz w:val="20"/>
                <w:szCs w:val="20"/>
                <w:lang w:val="pl-PL"/>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E679FD">
            <w:pPr>
              <w:pStyle w:val="Akapitzlist"/>
              <w:ind w:left="0"/>
              <w:rPr>
                <w:rFonts w:ascii="Arial" w:hAnsi="Arial" w:cs="Arial"/>
                <w:sz w:val="20"/>
              </w:rPr>
            </w:pPr>
            <w:r w:rsidRPr="006F6D2E">
              <w:rPr>
                <w:rFonts w:ascii="Arial" w:hAnsi="Arial" w:cs="Arial"/>
                <w:sz w:val="20"/>
              </w:rPr>
              <w:t>Automatyczny druk dwustronny w pełnym zakresie gramatur</w:t>
            </w:r>
          </w:p>
          <w:p w:rsidR="00B81FEA" w:rsidRPr="00986FA9" w:rsidRDefault="00B81FEA" w:rsidP="00E679FD">
            <w:pPr>
              <w:pStyle w:val="Akapitzlist"/>
              <w:ind w:left="0"/>
              <w:rPr>
                <w:rFonts w:ascii="Arial" w:hAnsi="Arial" w:cs="Arial"/>
                <w:color w:val="000000"/>
                <w:sz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DE7815" w:rsidRDefault="00B81FEA" w:rsidP="00BF0602">
            <w:pPr>
              <w:widowControl/>
              <w:rPr>
                <w:rFonts w:ascii="Arial" w:eastAsia="Times New Roman" w:hAnsi="Arial" w:cs="Arial"/>
                <w:color w:val="000000"/>
                <w:sz w:val="20"/>
                <w:szCs w:val="20"/>
                <w:lang w:val="pl-PL"/>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E679FD">
            <w:pPr>
              <w:pStyle w:val="Akapitzlist"/>
              <w:ind w:left="0"/>
              <w:rPr>
                <w:rFonts w:ascii="Arial" w:hAnsi="Arial" w:cs="Arial"/>
                <w:sz w:val="20"/>
              </w:rPr>
            </w:pPr>
            <w:r w:rsidRPr="006F6D2E">
              <w:rPr>
                <w:rFonts w:ascii="Arial" w:hAnsi="Arial" w:cs="Arial"/>
                <w:sz w:val="20"/>
              </w:rPr>
              <w:t>Automatyczny podajnik oryginałów min. 250 arkuszy</w:t>
            </w:r>
            <w:r w:rsidR="008F70C2">
              <w:rPr>
                <w:rFonts w:ascii="Arial" w:hAnsi="Arial" w:cs="Arial"/>
                <w:sz w:val="20"/>
              </w:rPr>
              <w:t xml:space="preserve"> A4/A3</w:t>
            </w:r>
          </w:p>
          <w:p w:rsidR="00B81FEA" w:rsidRPr="00986FA9" w:rsidRDefault="00B81FEA" w:rsidP="00E679FD">
            <w:pPr>
              <w:pStyle w:val="Akapitzlist"/>
              <w:ind w:left="0"/>
              <w:rPr>
                <w:rFonts w:ascii="Arial" w:hAnsi="Arial" w:cs="Arial"/>
                <w:color w:val="000000"/>
                <w:sz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49385B" w:rsidRDefault="00B81FEA" w:rsidP="00BF0602">
            <w:pPr>
              <w:widowControl/>
              <w:rPr>
                <w:rFonts w:ascii="Arial" w:eastAsia="Times New Roman" w:hAnsi="Arial" w:cs="Arial"/>
                <w:color w:val="000000"/>
                <w:sz w:val="20"/>
                <w:szCs w:val="20"/>
                <w:lang w:val="pl-PL"/>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E679FD">
            <w:pPr>
              <w:pStyle w:val="Akapitzlist"/>
              <w:ind w:left="0"/>
              <w:rPr>
                <w:rFonts w:ascii="Arial" w:hAnsi="Arial" w:cs="Arial"/>
                <w:sz w:val="20"/>
              </w:rPr>
            </w:pPr>
            <w:r w:rsidRPr="006F6D2E">
              <w:rPr>
                <w:rFonts w:ascii="Arial" w:hAnsi="Arial" w:cs="Arial"/>
                <w:sz w:val="20"/>
              </w:rPr>
              <w:t xml:space="preserve">Pojemność tac zabudowanych i dodatkowych urządzenia min. 1750 arkuszy dla formatów </w:t>
            </w:r>
            <w:proofErr w:type="spellStart"/>
            <w:r>
              <w:rPr>
                <w:rFonts w:ascii="Arial" w:hAnsi="Arial" w:cs="Arial"/>
                <w:sz w:val="20"/>
              </w:rPr>
              <w:t>obsłu</w:t>
            </w:r>
            <w:r w:rsidRPr="006F6D2E">
              <w:rPr>
                <w:rFonts w:ascii="Arial" w:hAnsi="Arial" w:cs="Arial"/>
                <w:sz w:val="20"/>
              </w:rPr>
              <w:t>obsługiwanych</w:t>
            </w:r>
            <w:proofErr w:type="spellEnd"/>
            <w:r w:rsidRPr="006F6D2E">
              <w:rPr>
                <w:rFonts w:ascii="Arial" w:hAnsi="Arial" w:cs="Arial"/>
                <w:sz w:val="20"/>
              </w:rPr>
              <w:t xml:space="preserve"> przez urządzenie</w:t>
            </w:r>
          </w:p>
          <w:p w:rsidR="00B81FEA" w:rsidRPr="00986FA9" w:rsidRDefault="00B81FEA" w:rsidP="00E679FD">
            <w:pPr>
              <w:pStyle w:val="Akapitzlist"/>
              <w:ind w:left="0"/>
              <w:rPr>
                <w:rFonts w:ascii="Arial" w:hAnsi="Arial" w:cs="Arial"/>
                <w:color w:val="000000"/>
                <w:sz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986FA9"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DE7815" w:rsidRDefault="00B81FEA" w:rsidP="00BF0602">
            <w:pPr>
              <w:widowControl/>
              <w:rPr>
                <w:rFonts w:ascii="Arial" w:eastAsia="Times New Roman" w:hAnsi="Arial" w:cs="Arial"/>
                <w:color w:val="000000"/>
                <w:sz w:val="20"/>
                <w:szCs w:val="20"/>
                <w:lang w:val="pl-PL"/>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E679FD">
            <w:pPr>
              <w:pStyle w:val="Akapitzlist"/>
              <w:ind w:left="0"/>
              <w:rPr>
                <w:rFonts w:ascii="Arial" w:hAnsi="Arial" w:cs="Arial"/>
                <w:sz w:val="20"/>
              </w:rPr>
            </w:pPr>
            <w:r w:rsidRPr="006F6D2E">
              <w:rPr>
                <w:rFonts w:ascii="Arial" w:hAnsi="Arial" w:cs="Arial"/>
                <w:sz w:val="20"/>
              </w:rPr>
              <w:t>Dysk twardy urządzenia minimum  1 TB</w:t>
            </w:r>
          </w:p>
          <w:p w:rsidR="00B81FEA" w:rsidRPr="00986FA9" w:rsidRDefault="00B81FEA" w:rsidP="00E679FD">
            <w:pPr>
              <w:pStyle w:val="Akapitzlist"/>
              <w:ind w:left="0"/>
              <w:rPr>
                <w:rFonts w:ascii="Arial" w:hAnsi="Arial" w:cs="Arial"/>
                <w:color w:val="000000"/>
                <w:sz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E679FD">
            <w:pPr>
              <w:pStyle w:val="Akapitzlist"/>
              <w:ind w:left="0"/>
              <w:rPr>
                <w:rFonts w:ascii="Arial" w:hAnsi="Arial" w:cs="Arial"/>
                <w:sz w:val="20"/>
              </w:rPr>
            </w:pPr>
            <w:r w:rsidRPr="006F6D2E">
              <w:rPr>
                <w:rFonts w:ascii="Arial" w:hAnsi="Arial" w:cs="Arial"/>
                <w:sz w:val="20"/>
              </w:rPr>
              <w:t>Możliwość bezpośredniego druku i skanowania z pamięci USB na urządzeniu</w:t>
            </w:r>
          </w:p>
          <w:p w:rsidR="00B81FEA" w:rsidRPr="00986FA9" w:rsidRDefault="00B81FEA" w:rsidP="00E679FD">
            <w:pPr>
              <w:pStyle w:val="Akapitzlist"/>
              <w:ind w:left="0"/>
              <w:rPr>
                <w:rFonts w:ascii="Arial" w:hAnsi="Arial" w:cs="Arial"/>
                <w:color w:val="000000"/>
                <w:sz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DE7815" w:rsidRDefault="00B81FEA" w:rsidP="00BF0602">
            <w:pPr>
              <w:widowControl/>
              <w:rPr>
                <w:rFonts w:ascii="Arial" w:eastAsia="Times New Roman" w:hAnsi="Arial" w:cs="Arial"/>
                <w:color w:val="000000"/>
                <w:sz w:val="20"/>
                <w:szCs w:val="20"/>
                <w:lang w:val="pl-PL"/>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E679FD">
            <w:pPr>
              <w:pStyle w:val="Akapitzlist"/>
              <w:ind w:left="0"/>
              <w:rPr>
                <w:rFonts w:ascii="Arial" w:hAnsi="Arial" w:cs="Arial"/>
                <w:sz w:val="20"/>
              </w:rPr>
            </w:pPr>
            <w:r w:rsidRPr="006F6D2E">
              <w:rPr>
                <w:rFonts w:ascii="Arial" w:hAnsi="Arial" w:cs="Arial"/>
                <w:sz w:val="20"/>
              </w:rPr>
              <w:t>Sterowanie z panelu dotykowego w języku polskim</w:t>
            </w:r>
          </w:p>
          <w:p w:rsidR="00B81FEA" w:rsidRPr="00986FA9" w:rsidRDefault="00B81FEA" w:rsidP="00E679FD">
            <w:pPr>
              <w:pStyle w:val="Akapitzlist"/>
              <w:ind w:left="0"/>
              <w:rPr>
                <w:rFonts w:ascii="Arial" w:hAnsi="Arial" w:cs="Arial"/>
                <w:color w:val="000000"/>
                <w:sz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903B89">
        <w:tblPrEx>
          <w:tblCellMar>
            <w:left w:w="70" w:type="dxa"/>
            <w:right w:w="70" w:type="dxa"/>
          </w:tblCellMar>
        </w:tblPrEx>
        <w:trPr>
          <w:trHeight w:val="557"/>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DE7815" w:rsidRDefault="00B81FEA" w:rsidP="00BF0602">
            <w:pPr>
              <w:widowControl/>
              <w:rPr>
                <w:rFonts w:ascii="Arial" w:eastAsia="Times New Roman" w:hAnsi="Arial" w:cs="Arial"/>
                <w:color w:val="000000"/>
                <w:sz w:val="20"/>
                <w:szCs w:val="20"/>
                <w:lang w:val="pl-PL"/>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03B89" w:rsidRDefault="00B81FEA" w:rsidP="00903B89">
            <w:pPr>
              <w:pStyle w:val="Akapitzlist"/>
              <w:ind w:left="0"/>
              <w:rPr>
                <w:rFonts w:ascii="Arial" w:hAnsi="Arial" w:cs="Arial"/>
                <w:sz w:val="20"/>
              </w:rPr>
            </w:pPr>
            <w:r>
              <w:rPr>
                <w:rFonts w:ascii="Arial" w:hAnsi="Arial" w:cs="Arial"/>
                <w:sz w:val="20"/>
              </w:rPr>
              <w:t>Profesjonalny k</w:t>
            </w:r>
            <w:r w:rsidRPr="006F6D2E">
              <w:rPr>
                <w:rFonts w:ascii="Arial" w:hAnsi="Arial" w:cs="Arial"/>
                <w:sz w:val="20"/>
              </w:rPr>
              <w:t>ontroler druku do zarządzania urządzeniem</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D511D" w:rsidRDefault="00B81FEA" w:rsidP="00BF0602">
            <w:pPr>
              <w:widowControl/>
              <w:rPr>
                <w:rFonts w:ascii="Arial" w:eastAsia="Times New Roman" w:hAnsi="Arial" w:cs="Arial"/>
                <w:color w:val="000000"/>
                <w:sz w:val="20"/>
                <w:szCs w:val="20"/>
                <w:lang w:val="pl-PL"/>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03B89" w:rsidRDefault="00B81FEA" w:rsidP="00903B89">
            <w:pPr>
              <w:pStyle w:val="Akapitzlist"/>
              <w:ind w:left="0"/>
              <w:rPr>
                <w:rFonts w:ascii="Arial" w:hAnsi="Arial" w:cs="Arial"/>
                <w:sz w:val="20"/>
              </w:rPr>
            </w:pPr>
            <w:r w:rsidRPr="006F6D2E">
              <w:rPr>
                <w:rFonts w:ascii="Arial" w:hAnsi="Arial" w:cs="Arial"/>
                <w:sz w:val="20"/>
              </w:rPr>
              <w:t>Spektrofotometr z oprogramowaniem do linearyzacji oraz tworzenia profili kolorystycznych ICC</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986FA9"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DE7815" w:rsidRDefault="00B81FEA" w:rsidP="00BF0602">
            <w:pPr>
              <w:widowControl/>
              <w:rPr>
                <w:rFonts w:ascii="Arial" w:eastAsia="Times New Roman" w:hAnsi="Arial" w:cs="Arial"/>
                <w:color w:val="000000"/>
                <w:sz w:val="20"/>
                <w:szCs w:val="20"/>
                <w:lang w:val="pl-PL"/>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03B89" w:rsidRDefault="00B81FEA" w:rsidP="00903B89">
            <w:pPr>
              <w:pStyle w:val="Akapitzlist"/>
              <w:ind w:left="0"/>
              <w:rPr>
                <w:rFonts w:ascii="Arial" w:hAnsi="Arial" w:cs="Arial"/>
                <w:sz w:val="20"/>
              </w:rPr>
            </w:pPr>
            <w:r w:rsidRPr="006F6D2E">
              <w:rPr>
                <w:rFonts w:ascii="Arial" w:hAnsi="Arial" w:cs="Arial"/>
                <w:sz w:val="20"/>
              </w:rPr>
              <w:t xml:space="preserve">Dostępna biblioteka </w:t>
            </w:r>
            <w:proofErr w:type="spellStart"/>
            <w:r w:rsidRPr="006F6D2E">
              <w:rPr>
                <w:rFonts w:ascii="Arial" w:hAnsi="Arial" w:cs="Arial"/>
                <w:sz w:val="20"/>
              </w:rPr>
              <w:t>Panton</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03B89" w:rsidRDefault="00B81FEA" w:rsidP="00903B89">
            <w:pPr>
              <w:pStyle w:val="Akapitzlist"/>
              <w:ind w:left="0"/>
              <w:rPr>
                <w:rFonts w:ascii="Arial" w:hAnsi="Arial" w:cs="Arial"/>
                <w:sz w:val="20"/>
              </w:rPr>
            </w:pPr>
            <w:r w:rsidRPr="006F6D2E">
              <w:rPr>
                <w:rFonts w:ascii="Arial" w:hAnsi="Arial" w:cs="Arial"/>
                <w:sz w:val="20"/>
              </w:rPr>
              <w:t>Możliwość definiowania rodzaju rastra oraz liniatury druku na urządzeniu.</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DE7815" w:rsidRDefault="00B81FEA" w:rsidP="00BF0602">
            <w:pPr>
              <w:widowControl/>
              <w:rPr>
                <w:rFonts w:ascii="Arial" w:eastAsia="Times New Roman" w:hAnsi="Arial" w:cs="Arial"/>
                <w:color w:val="000000"/>
                <w:sz w:val="20"/>
                <w:szCs w:val="20"/>
                <w:lang w:val="pl-PL"/>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03B89" w:rsidRDefault="00B81FEA" w:rsidP="00903B89">
            <w:pPr>
              <w:pStyle w:val="Akapitzlist"/>
              <w:ind w:left="0"/>
              <w:rPr>
                <w:rFonts w:ascii="Arial" w:hAnsi="Arial" w:cs="Arial"/>
                <w:sz w:val="20"/>
              </w:rPr>
            </w:pPr>
            <w:r w:rsidRPr="006F6D2E">
              <w:rPr>
                <w:rFonts w:ascii="Arial" w:hAnsi="Arial" w:cs="Arial"/>
                <w:sz w:val="20"/>
              </w:rPr>
              <w:t xml:space="preserve">Obsługiwane protokoły sieciowe TCP/IP, IPX/SPX, </w:t>
            </w:r>
            <w:proofErr w:type="spellStart"/>
            <w:r w:rsidRPr="006F6D2E">
              <w:rPr>
                <w:rFonts w:ascii="Arial" w:hAnsi="Arial" w:cs="Arial"/>
                <w:sz w:val="20"/>
              </w:rPr>
              <w:t>NetBEUI</w:t>
            </w:r>
            <w:proofErr w:type="spellEnd"/>
            <w:r w:rsidRPr="006F6D2E">
              <w:rPr>
                <w:rFonts w:ascii="Arial" w:hAnsi="Arial" w:cs="Arial"/>
                <w:sz w:val="20"/>
              </w:rPr>
              <w:t>, IPP, Apple Talk, WSD, SMB</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986FA9"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DE7815" w:rsidRDefault="00B81FEA" w:rsidP="00BF0602">
            <w:pPr>
              <w:widowControl/>
              <w:rPr>
                <w:rFonts w:ascii="Arial" w:eastAsia="Times New Roman" w:hAnsi="Arial" w:cs="Arial"/>
                <w:color w:val="000000"/>
                <w:sz w:val="20"/>
                <w:szCs w:val="20"/>
                <w:lang w:val="pl-PL"/>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03B89" w:rsidRDefault="00B81FEA" w:rsidP="00903B89">
            <w:pPr>
              <w:pStyle w:val="Akapitzlist"/>
              <w:ind w:left="0"/>
              <w:rPr>
                <w:rFonts w:ascii="Arial" w:hAnsi="Arial" w:cs="Arial"/>
                <w:sz w:val="20"/>
              </w:rPr>
            </w:pPr>
            <w:r w:rsidRPr="006F6D2E">
              <w:rPr>
                <w:rFonts w:ascii="Arial" w:hAnsi="Arial" w:cs="Arial"/>
                <w:sz w:val="20"/>
              </w:rPr>
              <w:t>Możliwość tworzenia hot folderów</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986FA9"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03B89" w:rsidRDefault="00B81FEA" w:rsidP="00903B89">
            <w:pPr>
              <w:pStyle w:val="Akapitzlist"/>
              <w:ind w:left="0"/>
              <w:rPr>
                <w:rFonts w:ascii="Arial" w:hAnsi="Arial" w:cs="Arial"/>
                <w:sz w:val="20"/>
              </w:rPr>
            </w:pPr>
            <w:r w:rsidRPr="006F6D2E">
              <w:rPr>
                <w:rFonts w:ascii="Arial" w:hAnsi="Arial" w:cs="Arial"/>
                <w:sz w:val="20"/>
              </w:rPr>
              <w:t>Narzędzia do zarządzania barwą</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986FA9"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03B89" w:rsidRDefault="00B81FEA" w:rsidP="00903B89">
            <w:pPr>
              <w:pStyle w:val="Akapitzlist"/>
              <w:ind w:left="0"/>
              <w:rPr>
                <w:rFonts w:ascii="Arial" w:hAnsi="Arial" w:cs="Arial"/>
                <w:sz w:val="20"/>
                <w:lang w:val="en-US"/>
              </w:rPr>
            </w:pPr>
            <w:proofErr w:type="spellStart"/>
            <w:r w:rsidRPr="00903B89">
              <w:rPr>
                <w:rFonts w:ascii="Arial" w:hAnsi="Arial" w:cs="Arial"/>
                <w:sz w:val="20"/>
                <w:lang w:val="en-US"/>
              </w:rPr>
              <w:t>Obsługa</w:t>
            </w:r>
            <w:proofErr w:type="spellEnd"/>
            <w:r w:rsidRPr="00903B89">
              <w:rPr>
                <w:rFonts w:ascii="Arial" w:hAnsi="Arial" w:cs="Arial"/>
                <w:sz w:val="20"/>
                <w:lang w:val="en-US"/>
              </w:rPr>
              <w:t xml:space="preserve"> </w:t>
            </w:r>
            <w:proofErr w:type="spellStart"/>
            <w:r w:rsidRPr="00903B89">
              <w:rPr>
                <w:rFonts w:ascii="Arial" w:hAnsi="Arial" w:cs="Arial"/>
                <w:sz w:val="20"/>
                <w:lang w:val="en-US"/>
              </w:rPr>
              <w:t>formatów</w:t>
            </w:r>
            <w:proofErr w:type="spellEnd"/>
            <w:r w:rsidRPr="00903B89">
              <w:rPr>
                <w:rFonts w:ascii="Arial" w:hAnsi="Arial" w:cs="Arial"/>
                <w:sz w:val="20"/>
                <w:lang w:val="en-US"/>
              </w:rPr>
              <w:t xml:space="preserve"> PDF, PostScript3, TIFF</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03B89" w:rsidRDefault="00B81FEA" w:rsidP="00BF0602">
            <w:pPr>
              <w:widowControl/>
              <w:rPr>
                <w:rFonts w:ascii="Arial" w:eastAsia="Times New Roman" w:hAnsi="Arial" w:cs="Arial"/>
                <w:color w:val="000000"/>
                <w:sz w:val="20"/>
                <w:szCs w:val="20"/>
              </w:rPr>
            </w:pPr>
          </w:p>
        </w:tc>
      </w:tr>
      <w:tr w:rsidR="00B81FEA" w:rsidRPr="00986FA9"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03B89" w:rsidRDefault="00B81FEA" w:rsidP="00903B89">
            <w:pPr>
              <w:pStyle w:val="Akapitzlist"/>
              <w:ind w:left="0"/>
              <w:rPr>
                <w:rFonts w:ascii="Arial" w:hAnsi="Arial" w:cs="Arial"/>
                <w:sz w:val="20"/>
              </w:rPr>
            </w:pPr>
            <w:r w:rsidRPr="006F6D2E">
              <w:rPr>
                <w:rFonts w:ascii="Arial" w:hAnsi="Arial" w:cs="Arial"/>
                <w:sz w:val="20"/>
              </w:rPr>
              <w:t>Możliwość korekty pasowania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86FA9" w:rsidRDefault="00B81FEA" w:rsidP="00BF0602">
            <w:pPr>
              <w:widowControl/>
              <w:rPr>
                <w:rFonts w:ascii="Arial" w:eastAsia="Times New Roman" w:hAnsi="Arial" w:cs="Arial"/>
                <w:color w:val="000000"/>
                <w:sz w:val="20"/>
                <w:szCs w:val="20"/>
                <w:lang w:val="pl-PL"/>
              </w:rPr>
            </w:pPr>
            <w:r w:rsidRPr="00DE7815">
              <w:rPr>
                <w:rFonts w:ascii="Arial" w:hAnsi="Arial" w:cs="Arial"/>
                <w:sz w:val="20"/>
                <w:lang w:val="pl-PL"/>
              </w:rPr>
              <w:t>Wbudowany czytnik kart zbliżeniowych (z kompletem min 10 kart + zawieszki ze smyczami producenta systemu) umożliwiający blokowanie urządzenia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DE7815" w:rsidRDefault="00B81FEA" w:rsidP="00BF0602">
            <w:pPr>
              <w:widowControl/>
              <w:rPr>
                <w:rFonts w:ascii="Arial" w:eastAsia="Times New Roman" w:hAnsi="Arial" w:cs="Arial"/>
                <w:color w:val="000000"/>
                <w:sz w:val="20"/>
                <w:szCs w:val="20"/>
                <w:lang w:val="pl-PL"/>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86FA9" w:rsidRDefault="00B81FEA" w:rsidP="00BF0602">
            <w:pPr>
              <w:widowControl/>
              <w:rPr>
                <w:rFonts w:ascii="Arial" w:eastAsia="Times New Roman" w:hAnsi="Arial" w:cs="Arial"/>
                <w:color w:val="000000"/>
                <w:sz w:val="20"/>
                <w:szCs w:val="20"/>
                <w:lang w:val="pl-PL"/>
              </w:rPr>
            </w:pPr>
            <w:r>
              <w:rPr>
                <w:rFonts w:ascii="Arial" w:eastAsia="Times New Roman" w:hAnsi="Arial" w:cs="Arial"/>
                <w:color w:val="000000"/>
                <w:sz w:val="20"/>
                <w:szCs w:val="20"/>
                <w:lang w:val="pl-PL"/>
              </w:rPr>
              <w:t>Usługa serwisowa wg.</w:t>
            </w:r>
            <w:r w:rsidR="00506650">
              <w:rPr>
                <w:rFonts w:ascii="Arial" w:eastAsia="Times New Roman" w:hAnsi="Arial" w:cs="Arial"/>
                <w:color w:val="000000"/>
                <w:sz w:val="20"/>
                <w:szCs w:val="20"/>
                <w:lang w:val="pl-PL"/>
              </w:rPr>
              <w:t xml:space="preserve"> </w:t>
            </w:r>
            <w:r>
              <w:rPr>
                <w:rFonts w:ascii="Arial" w:eastAsia="Times New Roman" w:hAnsi="Arial" w:cs="Arial"/>
                <w:color w:val="000000"/>
                <w:sz w:val="20"/>
                <w:szCs w:val="20"/>
                <w:lang w:val="pl-PL"/>
              </w:rPr>
              <w:t>szczegółowego zamówienia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DE7815" w:rsidRDefault="00B81FEA" w:rsidP="00BF0602">
            <w:pPr>
              <w:widowControl/>
              <w:rPr>
                <w:rFonts w:ascii="Arial" w:eastAsia="Times New Roman" w:hAnsi="Arial" w:cs="Arial"/>
                <w:color w:val="000000"/>
                <w:sz w:val="20"/>
                <w:szCs w:val="20"/>
                <w:lang w:val="pl-PL"/>
              </w:rPr>
            </w:pP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03B89" w:rsidRDefault="00B81FEA" w:rsidP="00903B89">
            <w:pPr>
              <w:jc w:val="both"/>
              <w:rPr>
                <w:rFonts w:ascii="Arial" w:hAnsi="Arial" w:cs="Arial"/>
                <w:sz w:val="20"/>
                <w:szCs w:val="20"/>
                <w:lang w:val="pl-PL"/>
              </w:rPr>
            </w:pPr>
            <w:r>
              <w:rPr>
                <w:rFonts w:ascii="Arial" w:hAnsi="Arial" w:cs="Arial"/>
                <w:sz w:val="20"/>
                <w:szCs w:val="20"/>
                <w:lang w:val="pl-PL"/>
              </w:rPr>
              <w:t xml:space="preserve">Zasilacz awaryjny </w:t>
            </w:r>
            <w:r w:rsidRPr="00D04142">
              <w:rPr>
                <w:rFonts w:ascii="Arial" w:hAnsi="Arial" w:cs="Arial"/>
                <w:sz w:val="20"/>
                <w:szCs w:val="20"/>
                <w:lang w:val="pl-PL"/>
              </w:rPr>
              <w:t>UPS</w:t>
            </w:r>
            <w:r>
              <w:rPr>
                <w:rFonts w:ascii="Arial" w:hAnsi="Arial" w:cs="Arial"/>
                <w:sz w:val="20"/>
                <w:szCs w:val="20"/>
                <w:lang w:val="pl-PL"/>
              </w:rPr>
              <w:t xml:space="preserve"> przeznaczony i dostosowany do urządzenia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AF3D39">
        <w:tblPrEx>
          <w:tblCellMar>
            <w:left w:w="70" w:type="dxa"/>
            <w:right w:w="70" w:type="dxa"/>
          </w:tblCellMar>
        </w:tblPrEx>
        <w:trPr>
          <w:trHeight w:val="285"/>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810333" w:rsidRDefault="00B81FEA" w:rsidP="00BF0602">
            <w:pPr>
              <w:widowControl/>
              <w:rPr>
                <w:rFonts w:ascii="Arial" w:eastAsia="Times New Roman" w:hAnsi="Arial" w:cs="Arial"/>
                <w:b/>
                <w:i/>
                <w:color w:val="000000"/>
                <w:sz w:val="20"/>
                <w:szCs w:val="20"/>
                <w:u w:val="single"/>
                <w:lang w:val="pl-PL"/>
              </w:rPr>
            </w:pPr>
            <w:r w:rsidRPr="00810333">
              <w:rPr>
                <w:rFonts w:ascii="Arial" w:eastAsia="Times New Roman" w:hAnsi="Arial" w:cs="Arial"/>
                <w:b/>
                <w:i/>
                <w:color w:val="000000"/>
                <w:sz w:val="20"/>
                <w:szCs w:val="20"/>
                <w:u w:val="single"/>
                <w:lang w:val="pl-PL"/>
              </w:rPr>
              <w:t>Pakiet programów do m.in. tworzenia grafiki, obróbki zdjęć, składu DTP ( na min.18  urządzeń)</w:t>
            </w:r>
          </w:p>
        </w:tc>
      </w:tr>
      <w:tr w:rsidR="00B81FEA" w:rsidRPr="00986FA9" w:rsidTr="001278C1">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000000" w:themeFill="text1"/>
          </w:tcPr>
          <w:p w:rsidR="00B81FEA" w:rsidRPr="006F6D2E" w:rsidRDefault="00B81FEA" w:rsidP="00AF3D39">
            <w:pPr>
              <w:pStyle w:val="Standard"/>
              <w:jc w:val="center"/>
              <w:rPr>
                <w:rFonts w:ascii="Arial" w:hAnsi="Arial" w:cs="Arial"/>
                <w:sz w:val="20"/>
              </w:rPr>
            </w:pPr>
            <w:r w:rsidRPr="006F6D2E">
              <w:rPr>
                <w:rFonts w:ascii="Arial" w:hAnsi="Arial" w:cs="Arial"/>
                <w:b/>
                <w:sz w:val="20"/>
              </w:rPr>
              <w:t>Nazwa komponentu</w:t>
            </w:r>
          </w:p>
        </w:tc>
        <w:tc>
          <w:tcPr>
            <w:tcW w:w="4676" w:type="dxa"/>
            <w:tcBorders>
              <w:top w:val="single" w:sz="4" w:space="0" w:color="auto"/>
              <w:left w:val="single" w:sz="4" w:space="0" w:color="auto"/>
              <w:bottom w:val="single" w:sz="4" w:space="0" w:color="auto"/>
              <w:right w:val="single" w:sz="4" w:space="0" w:color="auto"/>
            </w:tcBorders>
            <w:shd w:val="clear" w:color="auto" w:fill="000000" w:themeFill="text1"/>
          </w:tcPr>
          <w:p w:rsidR="00B81FEA" w:rsidRPr="006F6D2E" w:rsidRDefault="00B81FEA" w:rsidP="00AF3D39">
            <w:pPr>
              <w:pStyle w:val="Standard"/>
              <w:jc w:val="center"/>
              <w:rPr>
                <w:rFonts w:ascii="Arial" w:hAnsi="Arial" w:cs="Arial"/>
                <w:sz w:val="20"/>
              </w:rPr>
            </w:pPr>
            <w:r w:rsidRPr="006F6D2E">
              <w:rPr>
                <w:rFonts w:ascii="Arial" w:hAnsi="Arial" w:cs="Arial"/>
                <w:b/>
                <w:sz w:val="20"/>
              </w:rPr>
              <w:t>Wymagane minimalne parametry techniczne</w:t>
            </w:r>
          </w:p>
        </w:tc>
        <w:tc>
          <w:tcPr>
            <w:tcW w:w="4394" w:type="dxa"/>
            <w:tcBorders>
              <w:top w:val="single" w:sz="4" w:space="0" w:color="auto"/>
              <w:left w:val="single" w:sz="4" w:space="0" w:color="auto"/>
              <w:bottom w:val="single" w:sz="4" w:space="0" w:color="auto"/>
              <w:right w:val="single" w:sz="4" w:space="0" w:color="auto"/>
            </w:tcBorders>
            <w:shd w:val="clear" w:color="auto" w:fill="000000" w:themeFill="text1"/>
          </w:tcPr>
          <w:p w:rsidR="00B81FEA" w:rsidRPr="006F6D2E" w:rsidRDefault="00B81FEA" w:rsidP="00AF3D39">
            <w:pPr>
              <w:pStyle w:val="Standard"/>
              <w:jc w:val="center"/>
              <w:rPr>
                <w:rFonts w:ascii="Arial" w:hAnsi="Arial" w:cs="Arial"/>
                <w:b/>
                <w:sz w:val="20"/>
              </w:rPr>
            </w:pPr>
            <w:r>
              <w:rPr>
                <w:rFonts w:ascii="Arial" w:hAnsi="Arial" w:cs="Arial"/>
                <w:b/>
                <w:sz w:val="20"/>
              </w:rPr>
              <w:t>Oferowane</w:t>
            </w: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Pr>
                <w:rFonts w:ascii="Arial" w:eastAsia="Times New Roman" w:hAnsi="Arial" w:cs="Arial"/>
                <w:color w:val="000000"/>
                <w:sz w:val="20"/>
                <w:szCs w:val="20"/>
              </w:rPr>
              <w:t>Typ</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86FA9" w:rsidRDefault="00B81FEA" w:rsidP="00BF0602">
            <w:pPr>
              <w:widowControl/>
              <w:rPr>
                <w:rFonts w:ascii="Arial" w:eastAsia="Times New Roman" w:hAnsi="Arial" w:cs="Arial"/>
                <w:color w:val="000000"/>
                <w:sz w:val="20"/>
                <w:szCs w:val="20"/>
                <w:lang w:val="pl-PL"/>
              </w:rPr>
            </w:pPr>
            <w:r w:rsidRPr="00DE7815">
              <w:rPr>
                <w:rFonts w:ascii="Arial" w:hAnsi="Arial" w:cs="Arial"/>
                <w:bCs/>
                <w:sz w:val="20"/>
                <w:lang w:val="pl-PL"/>
              </w:rPr>
              <w:t>W ofercie wymagane jest podanie nazwy, symbolu oraz producenta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506650"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sidRPr="006F6D2E">
              <w:rPr>
                <w:rFonts w:ascii="Arial" w:hAnsi="Arial" w:cs="Arial"/>
                <w:sz w:val="20"/>
              </w:rPr>
              <w:t>Typ</w:t>
            </w:r>
            <w:proofErr w:type="spellEnd"/>
            <w:r w:rsidRPr="006F6D2E">
              <w:rPr>
                <w:rFonts w:ascii="Arial" w:hAnsi="Arial" w:cs="Arial"/>
                <w:sz w:val="20"/>
              </w:rPr>
              <w:t xml:space="preserve"> </w:t>
            </w:r>
            <w:proofErr w:type="spellStart"/>
            <w:r w:rsidRPr="006F6D2E">
              <w:rPr>
                <w:rFonts w:ascii="Arial" w:hAnsi="Arial" w:cs="Arial"/>
                <w:sz w:val="20"/>
              </w:rPr>
              <w:t>licencji</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903B89">
            <w:pPr>
              <w:pStyle w:val="Standard"/>
              <w:widowControl w:val="0"/>
              <w:textAlignment w:val="auto"/>
              <w:rPr>
                <w:rFonts w:ascii="Arial" w:hAnsi="Arial" w:cs="Arial"/>
                <w:sz w:val="20"/>
              </w:rPr>
            </w:pPr>
            <w:r w:rsidRPr="006F6D2E">
              <w:rPr>
                <w:rFonts w:ascii="Arial" w:hAnsi="Arial" w:cs="Arial"/>
                <w:sz w:val="20"/>
              </w:rPr>
              <w:t>subskrypcja min</w:t>
            </w:r>
            <w:r w:rsidR="00506650">
              <w:rPr>
                <w:rFonts w:ascii="Arial" w:hAnsi="Arial" w:cs="Arial"/>
                <w:sz w:val="20"/>
              </w:rPr>
              <w:t>.</w:t>
            </w:r>
            <w:r w:rsidRPr="006F6D2E">
              <w:rPr>
                <w:rFonts w:ascii="Arial" w:hAnsi="Arial" w:cs="Arial"/>
                <w:sz w:val="20"/>
              </w:rPr>
              <w:t xml:space="preserve"> </w:t>
            </w:r>
            <w:r w:rsidR="00506650">
              <w:rPr>
                <w:rFonts w:ascii="Arial" w:hAnsi="Arial" w:cs="Arial"/>
                <w:sz w:val="20"/>
              </w:rPr>
              <w:t>3</w:t>
            </w:r>
            <w:r w:rsidRPr="006F6D2E">
              <w:rPr>
                <w:rFonts w:ascii="Arial" w:hAnsi="Arial" w:cs="Arial"/>
                <w:sz w:val="20"/>
              </w:rPr>
              <w:t xml:space="preserve"> </w:t>
            </w:r>
            <w:r w:rsidR="00506650">
              <w:rPr>
                <w:rFonts w:ascii="Arial" w:hAnsi="Arial" w:cs="Arial"/>
                <w:sz w:val="20"/>
              </w:rPr>
              <w:t>lata</w:t>
            </w:r>
          </w:p>
          <w:p w:rsidR="00B81FEA" w:rsidRPr="00986FA9" w:rsidRDefault="00B81FEA" w:rsidP="002D7BCE">
            <w:pPr>
              <w:pStyle w:val="Standard"/>
              <w:widowControl w:val="0"/>
              <w:ind w:left="1440"/>
              <w:jc w:val="both"/>
              <w:rPr>
                <w:rFonts w:ascii="Arial" w:hAnsi="Arial" w:cs="Arial"/>
                <w:color w:val="000000"/>
                <w:sz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506650" w:rsidRDefault="00B81FEA" w:rsidP="00BF0602">
            <w:pPr>
              <w:widowControl/>
              <w:rPr>
                <w:rFonts w:ascii="Arial" w:eastAsia="Times New Roman" w:hAnsi="Arial" w:cs="Arial"/>
                <w:color w:val="000000"/>
                <w:sz w:val="20"/>
                <w:szCs w:val="20"/>
                <w:lang w:val="pl-PL"/>
              </w:rPr>
            </w:pPr>
            <w:r w:rsidRPr="00506650">
              <w:rPr>
                <w:rFonts w:ascii="Arial" w:hAnsi="Arial" w:cs="Arial"/>
                <w:sz w:val="20"/>
                <w:lang w:val="pl-PL"/>
              </w:rPr>
              <w:t>zawierająca minimum:</w:t>
            </w: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86FA9" w:rsidRDefault="00B81FEA" w:rsidP="00BF0602">
            <w:pPr>
              <w:widowControl/>
              <w:rPr>
                <w:rFonts w:ascii="Arial" w:eastAsia="Times New Roman" w:hAnsi="Arial" w:cs="Arial"/>
                <w:color w:val="000000"/>
                <w:sz w:val="20"/>
                <w:szCs w:val="20"/>
                <w:lang w:val="pl-PL"/>
              </w:rPr>
            </w:pPr>
            <w:r w:rsidRPr="00892009">
              <w:rPr>
                <w:rFonts w:ascii="Arial" w:eastAsia="Times New Roman" w:hAnsi="Arial" w:cs="Arial"/>
                <w:color w:val="000000"/>
                <w:sz w:val="20"/>
                <w:szCs w:val="20"/>
                <w:lang w:val="pl-PL"/>
              </w:rPr>
              <w:t>- program graficzny przeznaczony do tworzenia i obróbki grafiki rastrowej</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AF3D39">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B81FEA" w:rsidRPr="00506650" w:rsidRDefault="00B81FEA">
            <w:pPr>
              <w:rPr>
                <w:lang w:val="pl-PL"/>
              </w:rPr>
            </w:pPr>
            <w:r w:rsidRPr="00506650">
              <w:rPr>
                <w:rFonts w:ascii="Arial" w:hAnsi="Arial" w:cs="Arial"/>
                <w:sz w:val="20"/>
                <w:lang w:val="pl-PL"/>
              </w:rPr>
              <w:t>zawierająca minimum:</w:t>
            </w: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86FA9" w:rsidRDefault="00B81FEA" w:rsidP="00BF0602">
            <w:pPr>
              <w:widowControl/>
              <w:rPr>
                <w:rFonts w:ascii="Arial" w:eastAsia="Times New Roman" w:hAnsi="Arial" w:cs="Arial"/>
                <w:color w:val="000000"/>
                <w:sz w:val="20"/>
                <w:szCs w:val="20"/>
                <w:lang w:val="pl-PL"/>
              </w:rPr>
            </w:pPr>
            <w:r w:rsidRPr="00DE7815">
              <w:rPr>
                <w:rFonts w:ascii="Arial" w:hAnsi="Arial" w:cs="Arial"/>
                <w:sz w:val="20"/>
                <w:lang w:val="pl-PL"/>
              </w:rPr>
              <w:t>program graficzny do tworzenia i edycji wektorowej grafiki 2D</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AF3D39">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B81FEA" w:rsidRDefault="00B81FEA">
            <w:proofErr w:type="spellStart"/>
            <w:r w:rsidRPr="00287FE6">
              <w:rPr>
                <w:rFonts w:ascii="Arial" w:hAnsi="Arial" w:cs="Arial"/>
                <w:sz w:val="20"/>
              </w:rPr>
              <w:t>zawierająca</w:t>
            </w:r>
            <w:proofErr w:type="spellEnd"/>
            <w:r w:rsidRPr="00287FE6">
              <w:rPr>
                <w:rFonts w:ascii="Arial" w:hAnsi="Arial" w:cs="Arial"/>
                <w:sz w:val="20"/>
              </w:rPr>
              <w:t xml:space="preserve"> minimum:</w:t>
            </w: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86FA9" w:rsidRDefault="00B81FEA" w:rsidP="00BF0602">
            <w:pPr>
              <w:widowControl/>
              <w:rPr>
                <w:rFonts w:ascii="Arial" w:eastAsia="Times New Roman" w:hAnsi="Arial" w:cs="Arial"/>
                <w:color w:val="000000"/>
                <w:sz w:val="20"/>
                <w:szCs w:val="20"/>
                <w:lang w:val="pl-PL"/>
              </w:rPr>
            </w:pPr>
            <w:r w:rsidRPr="00DE7815">
              <w:rPr>
                <w:rFonts w:ascii="Arial" w:hAnsi="Arial" w:cs="Arial"/>
                <w:sz w:val="20"/>
                <w:lang w:val="pl-PL"/>
              </w:rPr>
              <w:t>program graficzny do projektowania, łamania składania oraz przygotowywania do druku materiałów poligraficznych</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AF3D39">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B81FEA" w:rsidRDefault="00B81FEA">
            <w:proofErr w:type="spellStart"/>
            <w:r w:rsidRPr="00287FE6">
              <w:rPr>
                <w:rFonts w:ascii="Arial" w:hAnsi="Arial" w:cs="Arial"/>
                <w:sz w:val="20"/>
              </w:rPr>
              <w:t>zawierająca</w:t>
            </w:r>
            <w:proofErr w:type="spellEnd"/>
            <w:r w:rsidRPr="00287FE6">
              <w:rPr>
                <w:rFonts w:ascii="Arial" w:hAnsi="Arial" w:cs="Arial"/>
                <w:sz w:val="20"/>
              </w:rPr>
              <w:t xml:space="preserve"> minimum:</w:t>
            </w: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86FA9" w:rsidRDefault="00B81FEA" w:rsidP="00BF0602">
            <w:pPr>
              <w:widowControl/>
              <w:rPr>
                <w:rFonts w:ascii="Arial" w:eastAsia="Times New Roman" w:hAnsi="Arial" w:cs="Arial"/>
                <w:color w:val="000000"/>
                <w:sz w:val="20"/>
                <w:szCs w:val="20"/>
                <w:lang w:val="pl-PL"/>
              </w:rPr>
            </w:pPr>
            <w:r w:rsidRPr="00DE7815">
              <w:rPr>
                <w:rFonts w:ascii="Arial" w:hAnsi="Arial" w:cs="Arial"/>
                <w:sz w:val="20"/>
                <w:lang w:val="pl-PL"/>
              </w:rPr>
              <w:t>do tworzenia i modyfikacji dokumentów PDF</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AF3D39">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B81FEA" w:rsidRDefault="00B81FEA">
            <w:proofErr w:type="spellStart"/>
            <w:r w:rsidRPr="00287FE6">
              <w:rPr>
                <w:rFonts w:ascii="Arial" w:hAnsi="Arial" w:cs="Arial"/>
                <w:sz w:val="20"/>
              </w:rPr>
              <w:lastRenderedPageBreak/>
              <w:t>zawierająca</w:t>
            </w:r>
            <w:proofErr w:type="spellEnd"/>
            <w:r w:rsidRPr="00287FE6">
              <w:rPr>
                <w:rFonts w:ascii="Arial" w:hAnsi="Arial" w:cs="Arial"/>
                <w:sz w:val="20"/>
              </w:rPr>
              <w:t xml:space="preserve"> minimum:</w:t>
            </w: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86FA9" w:rsidRDefault="00B81FEA" w:rsidP="00BF0602">
            <w:pPr>
              <w:widowControl/>
              <w:rPr>
                <w:rFonts w:ascii="Arial" w:eastAsia="Times New Roman" w:hAnsi="Arial" w:cs="Arial"/>
                <w:color w:val="000000"/>
                <w:sz w:val="20"/>
                <w:szCs w:val="20"/>
                <w:lang w:val="pl-PL"/>
              </w:rPr>
            </w:pPr>
            <w:r w:rsidRPr="002D7BCE">
              <w:rPr>
                <w:rFonts w:ascii="Arial" w:eastAsia="Times New Roman" w:hAnsi="Arial" w:cs="Arial"/>
                <w:color w:val="000000"/>
                <w:sz w:val="20"/>
                <w:szCs w:val="20"/>
                <w:lang w:val="pl-PL"/>
              </w:rPr>
              <w:t>- oprogramowanie służące do zarządzania plikami multimedialnymi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2D7BCE">
            <w:pPr>
              <w:widowControl/>
              <w:rPr>
                <w:rFonts w:ascii="Arial" w:eastAsia="Times New Roman" w:hAnsi="Arial" w:cs="Arial"/>
                <w:color w:val="000000"/>
                <w:sz w:val="20"/>
                <w:szCs w:val="20"/>
              </w:rPr>
            </w:pPr>
            <w:proofErr w:type="spellStart"/>
            <w:r>
              <w:rPr>
                <w:rFonts w:ascii="Arial" w:eastAsia="Times New Roman" w:hAnsi="Arial" w:cs="Arial"/>
                <w:color w:val="000000"/>
                <w:sz w:val="20"/>
                <w:szCs w:val="20"/>
              </w:rPr>
              <w:t>funkcjonalność</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2D7BCE">
            <w:pPr>
              <w:pStyle w:val="Standard"/>
              <w:widowControl w:val="0"/>
              <w:jc w:val="both"/>
              <w:rPr>
                <w:rFonts w:ascii="Arial" w:hAnsi="Arial" w:cs="Arial"/>
                <w:sz w:val="20"/>
              </w:rPr>
            </w:pPr>
            <w:r>
              <w:rPr>
                <w:rFonts w:ascii="Arial" w:hAnsi="Arial" w:cs="Arial"/>
                <w:sz w:val="20"/>
              </w:rPr>
              <w:t>wersja przeznaczona</w:t>
            </w:r>
            <w:r w:rsidRPr="006F6D2E">
              <w:rPr>
                <w:rFonts w:ascii="Arial" w:hAnsi="Arial" w:cs="Arial"/>
                <w:sz w:val="20"/>
              </w:rPr>
              <w:t xml:space="preserve"> dla systemów Windows</w:t>
            </w:r>
          </w:p>
          <w:p w:rsidR="00B81FEA" w:rsidRPr="006F6D2E" w:rsidRDefault="00B81FEA" w:rsidP="002D7BCE">
            <w:pPr>
              <w:pStyle w:val="Standard"/>
              <w:widowControl w:val="0"/>
              <w:jc w:val="both"/>
              <w:rPr>
                <w:rFonts w:ascii="Arial" w:hAnsi="Arial" w:cs="Arial"/>
                <w:sz w:val="20"/>
              </w:rPr>
            </w:pPr>
            <w:r w:rsidRPr="006F6D2E">
              <w:rPr>
                <w:rFonts w:ascii="Arial" w:hAnsi="Arial" w:cs="Arial"/>
                <w:sz w:val="20"/>
              </w:rPr>
              <w:t>Peł</w:t>
            </w:r>
            <w:r>
              <w:rPr>
                <w:rFonts w:ascii="Arial" w:hAnsi="Arial" w:cs="Arial"/>
                <w:sz w:val="20"/>
              </w:rPr>
              <w:t>na</w:t>
            </w:r>
            <w:r w:rsidRPr="006F6D2E">
              <w:rPr>
                <w:rFonts w:ascii="Arial" w:hAnsi="Arial" w:cs="Arial"/>
                <w:sz w:val="20"/>
              </w:rPr>
              <w:t xml:space="preserve"> kompatybilność z programami pakietu Adobe Creative   w wersjach CS3 – CS6 ;</w:t>
            </w:r>
          </w:p>
          <w:p w:rsidR="00B81FEA" w:rsidRPr="00903B89" w:rsidRDefault="00B81FEA" w:rsidP="00903B89">
            <w:pPr>
              <w:pStyle w:val="Standard"/>
              <w:widowControl w:val="0"/>
              <w:jc w:val="both"/>
              <w:rPr>
                <w:rFonts w:ascii="Arial" w:hAnsi="Arial" w:cs="Arial"/>
                <w:sz w:val="20"/>
              </w:rPr>
            </w:pPr>
            <w:r>
              <w:rPr>
                <w:rFonts w:ascii="Arial" w:hAnsi="Arial" w:cs="Arial"/>
                <w:sz w:val="20"/>
              </w:rPr>
              <w:t>Pełna</w:t>
            </w:r>
            <w:r w:rsidRPr="006F6D2E">
              <w:rPr>
                <w:rFonts w:ascii="Arial" w:hAnsi="Arial" w:cs="Arial"/>
                <w:sz w:val="20"/>
              </w:rPr>
              <w:t xml:space="preserve"> edycję plików stworzonych w programach pakietu Adobe Creative Suite  w wersjach CS3 – CS6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AF3D39">
        <w:tblPrEx>
          <w:tblCellMar>
            <w:left w:w="70" w:type="dxa"/>
            <w:right w:w="70" w:type="dxa"/>
          </w:tblCellMar>
        </w:tblPrEx>
        <w:trPr>
          <w:trHeight w:val="285"/>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2D7BCE" w:rsidRDefault="00B81FEA" w:rsidP="00BF0602">
            <w:pPr>
              <w:widowControl/>
              <w:rPr>
                <w:rFonts w:ascii="Arial" w:eastAsia="Times New Roman" w:hAnsi="Arial" w:cs="Arial"/>
                <w:b/>
                <w:i/>
                <w:color w:val="000000"/>
                <w:sz w:val="20"/>
                <w:szCs w:val="20"/>
                <w:u w:val="single"/>
                <w:lang w:val="pl-PL"/>
              </w:rPr>
            </w:pPr>
            <w:r w:rsidRPr="002D7BCE">
              <w:rPr>
                <w:rFonts w:ascii="Arial" w:eastAsia="Times New Roman" w:hAnsi="Arial" w:cs="Arial"/>
                <w:b/>
                <w:i/>
                <w:color w:val="000000"/>
                <w:sz w:val="20"/>
                <w:szCs w:val="20"/>
                <w:u w:val="single"/>
                <w:lang w:val="pl-PL"/>
              </w:rPr>
              <w:t>Pakiet  oprogramowania graficznego do pracy przy grafice wektorowej (na min.18 urządzeń)</w:t>
            </w:r>
          </w:p>
        </w:tc>
      </w:tr>
      <w:tr w:rsidR="00B81FEA" w:rsidRPr="00986FA9" w:rsidTr="001278C1">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000000" w:themeFill="text1"/>
          </w:tcPr>
          <w:p w:rsidR="00B81FEA" w:rsidRPr="006F6D2E" w:rsidRDefault="00B81FEA" w:rsidP="00AF3D39">
            <w:pPr>
              <w:pStyle w:val="Standard"/>
              <w:jc w:val="center"/>
              <w:rPr>
                <w:rFonts w:ascii="Arial" w:hAnsi="Arial" w:cs="Arial"/>
                <w:sz w:val="20"/>
              </w:rPr>
            </w:pPr>
            <w:r w:rsidRPr="006F6D2E">
              <w:rPr>
                <w:rFonts w:ascii="Arial" w:hAnsi="Arial" w:cs="Arial"/>
                <w:b/>
                <w:sz w:val="20"/>
              </w:rPr>
              <w:t>Nazwa komponentu</w:t>
            </w:r>
          </w:p>
        </w:tc>
        <w:tc>
          <w:tcPr>
            <w:tcW w:w="4676" w:type="dxa"/>
            <w:tcBorders>
              <w:top w:val="single" w:sz="4" w:space="0" w:color="auto"/>
              <w:left w:val="single" w:sz="4" w:space="0" w:color="auto"/>
              <w:bottom w:val="single" w:sz="4" w:space="0" w:color="auto"/>
              <w:right w:val="single" w:sz="4" w:space="0" w:color="auto"/>
            </w:tcBorders>
            <w:shd w:val="clear" w:color="auto" w:fill="000000" w:themeFill="text1"/>
          </w:tcPr>
          <w:p w:rsidR="00B81FEA" w:rsidRPr="006F6D2E" w:rsidRDefault="00B81FEA" w:rsidP="00AF3D39">
            <w:pPr>
              <w:pStyle w:val="Standard"/>
              <w:jc w:val="center"/>
              <w:rPr>
                <w:rFonts w:ascii="Arial" w:hAnsi="Arial" w:cs="Arial"/>
                <w:sz w:val="20"/>
              </w:rPr>
            </w:pPr>
            <w:r w:rsidRPr="006F6D2E">
              <w:rPr>
                <w:rFonts w:ascii="Arial" w:hAnsi="Arial" w:cs="Arial"/>
                <w:b/>
                <w:sz w:val="20"/>
              </w:rPr>
              <w:t>Wymagane minimalne parametry techniczne</w:t>
            </w:r>
          </w:p>
        </w:tc>
        <w:tc>
          <w:tcPr>
            <w:tcW w:w="4394" w:type="dxa"/>
            <w:tcBorders>
              <w:top w:val="single" w:sz="4" w:space="0" w:color="auto"/>
              <w:left w:val="single" w:sz="4" w:space="0" w:color="auto"/>
              <w:bottom w:val="single" w:sz="4" w:space="0" w:color="auto"/>
              <w:right w:val="single" w:sz="4" w:space="0" w:color="auto"/>
            </w:tcBorders>
            <w:shd w:val="clear" w:color="auto" w:fill="000000" w:themeFill="text1"/>
          </w:tcPr>
          <w:p w:rsidR="00B81FEA" w:rsidRPr="006F6D2E" w:rsidRDefault="00B81FEA" w:rsidP="00AF3D39">
            <w:pPr>
              <w:pStyle w:val="Standard"/>
              <w:jc w:val="center"/>
              <w:rPr>
                <w:rFonts w:ascii="Arial" w:hAnsi="Arial" w:cs="Arial"/>
                <w:b/>
                <w:sz w:val="20"/>
              </w:rPr>
            </w:pPr>
            <w:r>
              <w:rPr>
                <w:rFonts w:ascii="Arial" w:hAnsi="Arial" w:cs="Arial"/>
                <w:b/>
                <w:sz w:val="20"/>
              </w:rPr>
              <w:t>Oferowane</w:t>
            </w:r>
          </w:p>
        </w:tc>
      </w:tr>
      <w:tr w:rsidR="00B81FEA"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AF3D39">
            <w:pPr>
              <w:widowControl/>
              <w:rPr>
                <w:rFonts w:ascii="Arial" w:eastAsia="Times New Roman" w:hAnsi="Arial" w:cs="Arial"/>
                <w:color w:val="000000"/>
                <w:sz w:val="20"/>
                <w:szCs w:val="20"/>
              </w:rPr>
            </w:pPr>
            <w:proofErr w:type="spellStart"/>
            <w:r>
              <w:rPr>
                <w:rFonts w:ascii="Arial" w:eastAsia="Times New Roman" w:hAnsi="Arial" w:cs="Arial"/>
                <w:color w:val="000000"/>
                <w:sz w:val="20"/>
                <w:szCs w:val="20"/>
              </w:rPr>
              <w:t>Typ</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86FA9" w:rsidRDefault="00B81FEA" w:rsidP="00AF3D39">
            <w:pPr>
              <w:widowControl/>
              <w:rPr>
                <w:rFonts w:ascii="Arial" w:eastAsia="Times New Roman" w:hAnsi="Arial" w:cs="Arial"/>
                <w:color w:val="000000"/>
                <w:sz w:val="20"/>
                <w:szCs w:val="20"/>
                <w:lang w:val="pl-PL"/>
              </w:rPr>
            </w:pPr>
            <w:r w:rsidRPr="00DE7815">
              <w:rPr>
                <w:rFonts w:ascii="Arial" w:hAnsi="Arial" w:cs="Arial"/>
                <w:bCs/>
                <w:sz w:val="20"/>
                <w:lang w:val="pl-PL"/>
              </w:rPr>
              <w:t>W ofercie wymagane jest podanie nazwy, symbolu oraz producenta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986FA9"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r w:rsidRPr="002D7BCE">
              <w:rPr>
                <w:rFonts w:ascii="Arial" w:eastAsia="Times New Roman" w:hAnsi="Arial" w:cs="Arial"/>
                <w:color w:val="000000"/>
                <w:sz w:val="20"/>
                <w:szCs w:val="20"/>
                <w:lang w:val="pl-PL"/>
              </w:rPr>
              <w:t>Typ licencji</w:t>
            </w: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986FA9" w:rsidRDefault="00EC0B8F" w:rsidP="002D7BCE">
            <w:pPr>
              <w:widowControl/>
              <w:rPr>
                <w:rFonts w:ascii="Arial" w:eastAsia="Times New Roman" w:hAnsi="Arial" w:cs="Arial"/>
                <w:color w:val="000000"/>
                <w:sz w:val="20"/>
                <w:szCs w:val="20"/>
                <w:lang w:val="pl-PL"/>
              </w:rPr>
            </w:pPr>
            <w:r>
              <w:rPr>
                <w:rFonts w:ascii="Arial" w:eastAsia="Times New Roman" w:hAnsi="Arial" w:cs="Arial"/>
                <w:color w:val="000000"/>
                <w:sz w:val="20"/>
                <w:szCs w:val="20"/>
                <w:lang w:val="pl-PL"/>
              </w:rPr>
              <w:t>wieczysta licencja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986FA9"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E9582C">
            <w:pPr>
              <w:widowControl/>
              <w:jc w:val="both"/>
              <w:rPr>
                <w:rFonts w:ascii="Arial" w:eastAsia="Times New Roman" w:hAnsi="Arial" w:cs="Arial"/>
                <w:color w:val="000000"/>
                <w:sz w:val="20"/>
                <w:szCs w:val="20"/>
              </w:rPr>
            </w:pPr>
            <w:r w:rsidRPr="002D7BCE">
              <w:rPr>
                <w:rFonts w:ascii="Arial" w:eastAsia="Times New Roman" w:hAnsi="Arial" w:cs="Arial"/>
                <w:color w:val="000000"/>
                <w:sz w:val="20"/>
                <w:szCs w:val="20"/>
                <w:lang w:val="pl-PL"/>
              </w:rPr>
              <w:t>licencja zawierająca minimum:</w:t>
            </w:r>
            <w:r w:rsidRPr="002D7BCE">
              <w:rPr>
                <w:rFonts w:ascii="Arial" w:eastAsia="Times New Roman" w:hAnsi="Arial" w:cs="Arial"/>
                <w:color w:val="000000"/>
                <w:sz w:val="20"/>
                <w:szCs w:val="20"/>
                <w:lang w:val="pl-PL"/>
              </w:rPr>
              <w:tab/>
            </w: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2D7BCE" w:rsidRDefault="00B81FEA" w:rsidP="002D7BCE">
            <w:pPr>
              <w:widowControl/>
              <w:rPr>
                <w:rFonts w:ascii="Arial" w:eastAsia="Times New Roman" w:hAnsi="Arial" w:cs="Arial"/>
                <w:color w:val="000000"/>
                <w:sz w:val="20"/>
                <w:szCs w:val="20"/>
                <w:lang w:val="pl-PL"/>
              </w:rPr>
            </w:pPr>
            <w:r w:rsidRPr="002D7BCE">
              <w:rPr>
                <w:rFonts w:ascii="Arial" w:eastAsia="Times New Roman" w:hAnsi="Arial" w:cs="Arial"/>
                <w:color w:val="000000"/>
                <w:sz w:val="20"/>
                <w:szCs w:val="20"/>
                <w:lang w:val="pl-PL"/>
              </w:rPr>
              <w:t>tworzenie ilustracji wektorowych i przygotowywania układu stron</w:t>
            </w:r>
          </w:p>
          <w:p w:rsidR="00B81FEA" w:rsidRPr="002D7BCE" w:rsidRDefault="00B81FEA" w:rsidP="002D7BCE">
            <w:pPr>
              <w:widowControl/>
              <w:rPr>
                <w:rFonts w:ascii="Arial" w:eastAsia="Times New Roman" w:hAnsi="Arial" w:cs="Arial"/>
                <w:color w:val="000000"/>
                <w:sz w:val="20"/>
                <w:szCs w:val="20"/>
                <w:lang w:val="pl-PL"/>
              </w:rPr>
            </w:pPr>
            <w:r w:rsidRPr="002D7BCE">
              <w:rPr>
                <w:rFonts w:ascii="Arial" w:eastAsia="Times New Roman" w:hAnsi="Arial" w:cs="Arial"/>
                <w:color w:val="000000"/>
                <w:sz w:val="20"/>
                <w:szCs w:val="20"/>
                <w:lang w:val="pl-PL"/>
              </w:rPr>
              <w:t>edycji zdjęć umożliwiająca ich retuszowanie oraz modyfikowanie</w:t>
            </w:r>
          </w:p>
          <w:p w:rsidR="00B81FEA" w:rsidRDefault="00B81FEA" w:rsidP="002D7BCE">
            <w:pPr>
              <w:widowControl/>
              <w:rPr>
                <w:rFonts w:ascii="Arial" w:eastAsia="Times New Roman" w:hAnsi="Arial" w:cs="Arial"/>
                <w:color w:val="000000"/>
                <w:sz w:val="20"/>
                <w:szCs w:val="20"/>
                <w:lang w:val="pl-PL"/>
              </w:rPr>
            </w:pPr>
            <w:r w:rsidRPr="002D7BCE">
              <w:rPr>
                <w:rFonts w:ascii="Arial" w:eastAsia="Times New Roman" w:hAnsi="Arial" w:cs="Arial"/>
                <w:color w:val="000000"/>
                <w:sz w:val="20"/>
                <w:szCs w:val="20"/>
                <w:lang w:val="pl-PL"/>
              </w:rPr>
              <w:t>przekształcanie map bitowych w edytowalne grafiki wektorowe</w:t>
            </w:r>
          </w:p>
          <w:p w:rsidR="00B81FEA" w:rsidRPr="002D7BCE" w:rsidRDefault="00B81FEA" w:rsidP="002D7BCE">
            <w:pPr>
              <w:widowControl/>
              <w:rPr>
                <w:rFonts w:ascii="Arial" w:eastAsia="Times New Roman" w:hAnsi="Arial" w:cs="Arial"/>
                <w:color w:val="000000"/>
                <w:sz w:val="20"/>
                <w:szCs w:val="20"/>
                <w:lang w:val="pl-PL"/>
              </w:rPr>
            </w:pPr>
            <w:r w:rsidRPr="002D7BCE">
              <w:rPr>
                <w:rFonts w:ascii="Arial" w:eastAsia="Times New Roman" w:hAnsi="Arial" w:cs="Arial"/>
                <w:color w:val="000000"/>
                <w:sz w:val="20"/>
                <w:szCs w:val="20"/>
                <w:lang w:val="pl-PL"/>
              </w:rPr>
              <w:t xml:space="preserve"> projektowanie i opracowywanie witryn internetowych oraz zarządzanie nimi</w:t>
            </w:r>
          </w:p>
          <w:p w:rsidR="00B81FEA" w:rsidRPr="002D7BCE" w:rsidRDefault="00B81FEA" w:rsidP="002D7BCE">
            <w:pPr>
              <w:widowControl/>
              <w:rPr>
                <w:rFonts w:ascii="Arial" w:eastAsia="Times New Roman" w:hAnsi="Arial" w:cs="Arial"/>
                <w:color w:val="000000"/>
                <w:sz w:val="20"/>
                <w:szCs w:val="20"/>
                <w:lang w:val="pl-PL"/>
              </w:rPr>
            </w:pPr>
            <w:r w:rsidRPr="002D7BCE">
              <w:rPr>
                <w:rFonts w:ascii="Arial" w:eastAsia="Times New Roman" w:hAnsi="Arial" w:cs="Arial"/>
                <w:color w:val="000000"/>
                <w:sz w:val="20"/>
                <w:szCs w:val="20"/>
                <w:lang w:val="pl-PL"/>
              </w:rPr>
              <w:t>przechwytywanie obrazów z ekranu komputera</w:t>
            </w:r>
          </w:p>
          <w:p w:rsidR="00B81FEA" w:rsidRPr="002D7BCE" w:rsidRDefault="00B81FEA" w:rsidP="002D7BCE">
            <w:pPr>
              <w:widowControl/>
              <w:rPr>
                <w:rFonts w:ascii="Arial" w:eastAsia="Times New Roman" w:hAnsi="Arial" w:cs="Arial"/>
                <w:color w:val="000000"/>
                <w:sz w:val="20"/>
                <w:szCs w:val="20"/>
                <w:lang w:val="pl-PL"/>
              </w:rPr>
            </w:pPr>
            <w:r w:rsidRPr="002D7BCE">
              <w:rPr>
                <w:rFonts w:ascii="Arial" w:eastAsia="Times New Roman" w:hAnsi="Arial" w:cs="Arial"/>
                <w:color w:val="000000"/>
                <w:sz w:val="20"/>
                <w:szCs w:val="20"/>
                <w:lang w:val="pl-PL"/>
              </w:rPr>
              <w:t>kreator kodów paskowych</w:t>
            </w:r>
          </w:p>
          <w:p w:rsidR="00B81FEA" w:rsidRPr="00986FA9" w:rsidRDefault="00B81FEA" w:rsidP="002D7BCE">
            <w:pPr>
              <w:widowControl/>
              <w:rPr>
                <w:rFonts w:ascii="Arial" w:eastAsia="Times New Roman" w:hAnsi="Arial" w:cs="Arial"/>
                <w:color w:val="000000"/>
                <w:sz w:val="20"/>
                <w:szCs w:val="20"/>
                <w:lang w:val="pl-PL"/>
              </w:rPr>
            </w:pPr>
            <w:r w:rsidRPr="002D7BCE">
              <w:rPr>
                <w:rFonts w:ascii="Arial" w:eastAsia="Times New Roman" w:hAnsi="Arial" w:cs="Arial"/>
                <w:color w:val="000000"/>
                <w:sz w:val="20"/>
                <w:szCs w:val="20"/>
                <w:lang w:val="pl-PL"/>
              </w:rPr>
              <w:t>kreator druku dwustronnego</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1278C1">
        <w:tblPrEx>
          <w:tblCellMar>
            <w:left w:w="70" w:type="dxa"/>
            <w:right w:w="70" w:type="dxa"/>
          </w:tblCellMar>
        </w:tblPrEx>
        <w:trPr>
          <w:trHeight w:val="1909"/>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BF0602">
            <w:pPr>
              <w:widowControl/>
              <w:rPr>
                <w:rFonts w:ascii="Arial" w:eastAsia="Times New Roman" w:hAnsi="Arial" w:cs="Arial"/>
                <w:color w:val="000000"/>
                <w:sz w:val="20"/>
                <w:szCs w:val="20"/>
              </w:rPr>
            </w:pPr>
            <w:proofErr w:type="spellStart"/>
            <w:r>
              <w:rPr>
                <w:rFonts w:ascii="Arial" w:eastAsia="Times New Roman" w:hAnsi="Arial" w:cs="Arial"/>
                <w:color w:val="000000"/>
                <w:sz w:val="20"/>
                <w:szCs w:val="20"/>
              </w:rPr>
              <w:t>funkcjonalność</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6F6D2E" w:rsidRDefault="00B81FEA" w:rsidP="00402D7E">
            <w:pPr>
              <w:pStyle w:val="Standard"/>
              <w:widowControl w:val="0"/>
              <w:jc w:val="both"/>
              <w:rPr>
                <w:rFonts w:ascii="Arial" w:hAnsi="Arial" w:cs="Arial"/>
                <w:sz w:val="20"/>
              </w:rPr>
            </w:pPr>
            <w:r>
              <w:rPr>
                <w:rFonts w:ascii="Arial" w:hAnsi="Arial" w:cs="Arial"/>
                <w:sz w:val="20"/>
              </w:rPr>
              <w:t>Wersja</w:t>
            </w:r>
            <w:r w:rsidRPr="006F6D2E">
              <w:rPr>
                <w:rFonts w:ascii="Arial" w:hAnsi="Arial" w:cs="Arial"/>
                <w:sz w:val="20"/>
              </w:rPr>
              <w:t xml:space="preserve"> przeznaczoną dla systemów Windows</w:t>
            </w:r>
          </w:p>
          <w:p w:rsidR="00B81FEA" w:rsidRPr="006F6D2E" w:rsidRDefault="00B81FEA" w:rsidP="00402D7E">
            <w:pPr>
              <w:pStyle w:val="Standard"/>
              <w:widowControl w:val="0"/>
              <w:jc w:val="both"/>
              <w:rPr>
                <w:rFonts w:ascii="Arial" w:hAnsi="Arial" w:cs="Arial"/>
                <w:sz w:val="20"/>
              </w:rPr>
            </w:pPr>
            <w:r>
              <w:rPr>
                <w:rFonts w:ascii="Arial" w:hAnsi="Arial" w:cs="Arial"/>
                <w:sz w:val="20"/>
              </w:rPr>
              <w:t>Pełna</w:t>
            </w:r>
            <w:r w:rsidRPr="006F6D2E">
              <w:rPr>
                <w:rFonts w:ascii="Arial" w:hAnsi="Arial" w:cs="Arial"/>
                <w:sz w:val="20"/>
              </w:rPr>
              <w:t xml:space="preserve"> kompatybilność z programami pakietu Corel Draw Suite;</w:t>
            </w:r>
          </w:p>
          <w:p w:rsidR="00B81FEA" w:rsidRDefault="00B81FEA" w:rsidP="00EC0B8F">
            <w:pPr>
              <w:pStyle w:val="Standard"/>
              <w:widowControl w:val="0"/>
              <w:jc w:val="both"/>
              <w:rPr>
                <w:rFonts w:ascii="Arial" w:hAnsi="Arial" w:cs="Arial"/>
                <w:sz w:val="20"/>
              </w:rPr>
            </w:pPr>
            <w:r>
              <w:rPr>
                <w:rFonts w:ascii="Arial" w:hAnsi="Arial" w:cs="Arial"/>
                <w:sz w:val="20"/>
              </w:rPr>
              <w:t>Pełna edycja</w:t>
            </w:r>
            <w:r w:rsidRPr="006F6D2E">
              <w:rPr>
                <w:rFonts w:ascii="Arial" w:hAnsi="Arial" w:cs="Arial"/>
                <w:sz w:val="20"/>
              </w:rPr>
              <w:t xml:space="preserve"> plików stworzonych w programach pakietu Cor</w:t>
            </w:r>
            <w:r w:rsidR="00EC0B8F">
              <w:rPr>
                <w:rFonts w:ascii="Arial" w:hAnsi="Arial" w:cs="Arial"/>
                <w:sz w:val="20"/>
              </w:rPr>
              <w:t>el Draw Suite</w:t>
            </w:r>
          </w:p>
          <w:p w:rsidR="00EC0B8F" w:rsidRPr="00EC0B8F" w:rsidRDefault="00EC0B8F" w:rsidP="00EC0B8F">
            <w:pPr>
              <w:pStyle w:val="Standard"/>
              <w:widowControl w:val="0"/>
              <w:jc w:val="both"/>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81FEA" w:rsidRPr="00986FA9" w:rsidRDefault="00B81FEA" w:rsidP="00BF0602">
            <w:pPr>
              <w:widowControl/>
              <w:rPr>
                <w:rFonts w:ascii="Arial" w:eastAsia="Times New Roman" w:hAnsi="Arial" w:cs="Arial"/>
                <w:color w:val="000000"/>
                <w:sz w:val="20"/>
                <w:szCs w:val="20"/>
                <w:lang w:val="pl-PL"/>
              </w:rPr>
            </w:pPr>
          </w:p>
        </w:tc>
      </w:tr>
      <w:tr w:rsidR="00B81FEA" w:rsidRPr="00F23D6C" w:rsidTr="00AF3D39">
        <w:tblPrEx>
          <w:tblCellMar>
            <w:left w:w="70" w:type="dxa"/>
            <w:right w:w="70" w:type="dxa"/>
          </w:tblCellMar>
        </w:tblPrEx>
        <w:trPr>
          <w:trHeight w:val="285"/>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1FEA" w:rsidRPr="00402D7E" w:rsidRDefault="00B81FEA" w:rsidP="00BF0602">
            <w:pPr>
              <w:widowControl/>
              <w:rPr>
                <w:rFonts w:ascii="Arial" w:eastAsia="Times New Roman" w:hAnsi="Arial" w:cs="Arial"/>
                <w:b/>
                <w:i/>
                <w:color w:val="000000"/>
                <w:sz w:val="20"/>
                <w:szCs w:val="20"/>
                <w:u w:val="single"/>
                <w:lang w:val="pl-PL"/>
              </w:rPr>
            </w:pPr>
            <w:r w:rsidRPr="00402D7E">
              <w:rPr>
                <w:rFonts w:ascii="Arial" w:eastAsia="Times New Roman" w:hAnsi="Arial" w:cs="Arial"/>
                <w:b/>
                <w:i/>
                <w:color w:val="000000"/>
                <w:sz w:val="20"/>
                <w:szCs w:val="20"/>
                <w:u w:val="single"/>
                <w:lang w:val="pl-PL"/>
              </w:rPr>
              <w:t>Program do impozycji plików PDF (na min.18 urządzeń)</w:t>
            </w:r>
          </w:p>
        </w:tc>
      </w:tr>
      <w:tr w:rsidR="001278C1" w:rsidRPr="00915E2B" w:rsidTr="001278C1">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000000" w:themeFill="text1"/>
          </w:tcPr>
          <w:p w:rsidR="001278C1" w:rsidRPr="006F6D2E" w:rsidRDefault="001278C1" w:rsidP="00FA761F">
            <w:pPr>
              <w:pStyle w:val="Standard"/>
              <w:jc w:val="center"/>
              <w:rPr>
                <w:rFonts w:ascii="Arial" w:hAnsi="Arial" w:cs="Arial"/>
                <w:sz w:val="20"/>
              </w:rPr>
            </w:pPr>
            <w:r w:rsidRPr="006F6D2E">
              <w:rPr>
                <w:rFonts w:ascii="Arial" w:hAnsi="Arial" w:cs="Arial"/>
                <w:b/>
                <w:sz w:val="20"/>
              </w:rPr>
              <w:t>Nazwa komponentu</w:t>
            </w:r>
          </w:p>
        </w:tc>
        <w:tc>
          <w:tcPr>
            <w:tcW w:w="4676" w:type="dxa"/>
            <w:tcBorders>
              <w:top w:val="single" w:sz="4" w:space="0" w:color="auto"/>
              <w:left w:val="single" w:sz="4" w:space="0" w:color="auto"/>
              <w:bottom w:val="single" w:sz="4" w:space="0" w:color="auto"/>
              <w:right w:val="single" w:sz="4" w:space="0" w:color="auto"/>
            </w:tcBorders>
            <w:shd w:val="clear" w:color="auto" w:fill="000000" w:themeFill="text1"/>
          </w:tcPr>
          <w:p w:rsidR="001278C1" w:rsidRPr="006F6D2E" w:rsidRDefault="001278C1" w:rsidP="00FA761F">
            <w:pPr>
              <w:pStyle w:val="Standard"/>
              <w:jc w:val="center"/>
              <w:rPr>
                <w:rFonts w:ascii="Arial" w:hAnsi="Arial" w:cs="Arial"/>
                <w:sz w:val="20"/>
              </w:rPr>
            </w:pPr>
            <w:r w:rsidRPr="006F6D2E">
              <w:rPr>
                <w:rFonts w:ascii="Arial" w:hAnsi="Arial" w:cs="Arial"/>
                <w:b/>
                <w:sz w:val="20"/>
              </w:rPr>
              <w:t>Wymagane minimalne parametry techniczne</w:t>
            </w:r>
          </w:p>
        </w:tc>
        <w:tc>
          <w:tcPr>
            <w:tcW w:w="4394" w:type="dxa"/>
            <w:tcBorders>
              <w:top w:val="single" w:sz="4" w:space="0" w:color="auto"/>
              <w:left w:val="single" w:sz="4" w:space="0" w:color="auto"/>
              <w:bottom w:val="single" w:sz="4" w:space="0" w:color="auto"/>
              <w:right w:val="single" w:sz="4" w:space="0" w:color="auto"/>
            </w:tcBorders>
            <w:shd w:val="clear" w:color="auto" w:fill="000000" w:themeFill="text1"/>
          </w:tcPr>
          <w:p w:rsidR="001278C1" w:rsidRPr="006F6D2E" w:rsidRDefault="001278C1" w:rsidP="00FA761F">
            <w:pPr>
              <w:pStyle w:val="Standard"/>
              <w:jc w:val="center"/>
              <w:rPr>
                <w:rFonts w:ascii="Arial" w:hAnsi="Arial" w:cs="Arial"/>
                <w:b/>
                <w:sz w:val="20"/>
              </w:rPr>
            </w:pPr>
            <w:r>
              <w:rPr>
                <w:rFonts w:ascii="Arial" w:hAnsi="Arial" w:cs="Arial"/>
                <w:b/>
                <w:sz w:val="20"/>
              </w:rPr>
              <w:t>Oferowane</w:t>
            </w:r>
          </w:p>
        </w:tc>
      </w:tr>
      <w:tr w:rsidR="001278C1" w:rsidRPr="00986FA9" w:rsidTr="00AF3D39">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6F6D2E" w:rsidRDefault="001278C1" w:rsidP="00BF0602">
            <w:pPr>
              <w:widowControl/>
              <w:rPr>
                <w:rFonts w:ascii="Arial" w:eastAsia="Times New Roman" w:hAnsi="Arial" w:cs="Arial"/>
                <w:color w:val="000000"/>
                <w:sz w:val="20"/>
                <w:szCs w:val="20"/>
              </w:rPr>
            </w:pPr>
            <w:r w:rsidRPr="002D7BCE">
              <w:rPr>
                <w:rFonts w:ascii="Arial" w:eastAsia="Times New Roman" w:hAnsi="Arial" w:cs="Arial"/>
                <w:color w:val="000000"/>
                <w:sz w:val="20"/>
                <w:szCs w:val="20"/>
                <w:lang w:val="pl-PL"/>
              </w:rPr>
              <w:t>Typ licencji</w:t>
            </w: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EC0B8F" w:rsidRDefault="001278C1" w:rsidP="00AF3D39">
            <w:pPr>
              <w:widowControl/>
              <w:rPr>
                <w:rFonts w:ascii="Arial" w:eastAsia="Times New Roman" w:hAnsi="Arial" w:cs="Arial"/>
                <w:color w:val="000000"/>
                <w:sz w:val="20"/>
                <w:szCs w:val="20"/>
                <w:lang w:val="pl-PL"/>
              </w:rPr>
            </w:pPr>
            <w:r>
              <w:rPr>
                <w:rFonts w:ascii="Arial" w:eastAsia="Times New Roman" w:hAnsi="Arial" w:cs="Arial"/>
                <w:color w:val="000000"/>
                <w:sz w:val="20"/>
                <w:szCs w:val="20"/>
                <w:lang w:val="pl-PL"/>
              </w:rPr>
              <w:t>wieczysta licencja</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986FA9" w:rsidRDefault="001278C1" w:rsidP="00AF3D39">
            <w:pPr>
              <w:widowControl/>
              <w:rPr>
                <w:rFonts w:ascii="Arial" w:eastAsia="Times New Roman" w:hAnsi="Arial" w:cs="Arial"/>
                <w:color w:val="000000"/>
                <w:sz w:val="20"/>
                <w:szCs w:val="20"/>
                <w:lang w:val="pl-PL"/>
              </w:rPr>
            </w:pPr>
          </w:p>
        </w:tc>
      </w:tr>
      <w:tr w:rsidR="001278C1" w:rsidRPr="00F23D6C" w:rsidTr="003F6CCE">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6F6D2E" w:rsidRDefault="001278C1" w:rsidP="00BF0602">
            <w:pPr>
              <w:widowControl/>
              <w:rPr>
                <w:rFonts w:ascii="Arial" w:eastAsia="Times New Roman" w:hAnsi="Arial" w:cs="Arial"/>
                <w:color w:val="000000"/>
                <w:sz w:val="20"/>
                <w:szCs w:val="20"/>
              </w:rPr>
            </w:pPr>
            <w:r w:rsidRPr="002D7BCE">
              <w:rPr>
                <w:rFonts w:ascii="Arial" w:eastAsia="Times New Roman" w:hAnsi="Arial" w:cs="Arial"/>
                <w:color w:val="000000"/>
                <w:sz w:val="20"/>
                <w:szCs w:val="20"/>
                <w:lang w:val="pl-PL"/>
              </w:rPr>
              <w:t>licencja zawierająca minimum:</w:t>
            </w: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402D7E" w:rsidRDefault="001278C1" w:rsidP="00402D7E">
            <w:pPr>
              <w:widowControl/>
              <w:rPr>
                <w:rFonts w:ascii="Arial" w:eastAsia="Times New Roman" w:hAnsi="Arial" w:cs="Arial"/>
                <w:color w:val="000000"/>
                <w:sz w:val="20"/>
                <w:szCs w:val="20"/>
                <w:lang w:val="pl-PL"/>
              </w:rPr>
            </w:pPr>
            <w:r w:rsidRPr="00402D7E">
              <w:rPr>
                <w:rFonts w:ascii="Arial" w:eastAsia="Times New Roman" w:hAnsi="Arial" w:cs="Arial"/>
                <w:color w:val="000000"/>
                <w:sz w:val="20"/>
                <w:szCs w:val="20"/>
                <w:lang w:val="pl-PL"/>
              </w:rPr>
              <w:t>Impozycja akcydensów.</w:t>
            </w:r>
          </w:p>
          <w:p w:rsidR="001278C1" w:rsidRPr="00402D7E" w:rsidRDefault="001278C1" w:rsidP="00402D7E">
            <w:pPr>
              <w:widowControl/>
              <w:rPr>
                <w:rFonts w:ascii="Arial" w:eastAsia="Times New Roman" w:hAnsi="Arial" w:cs="Arial"/>
                <w:color w:val="000000"/>
                <w:sz w:val="20"/>
                <w:szCs w:val="20"/>
                <w:lang w:val="pl-PL"/>
              </w:rPr>
            </w:pPr>
            <w:r w:rsidRPr="00402D7E">
              <w:rPr>
                <w:rFonts w:ascii="Arial" w:eastAsia="Times New Roman" w:hAnsi="Arial" w:cs="Arial"/>
                <w:color w:val="000000"/>
                <w:sz w:val="20"/>
                <w:szCs w:val="20"/>
                <w:lang w:val="pl-PL"/>
              </w:rPr>
              <w:t>Impozycja książek i zeszytów.</w:t>
            </w:r>
          </w:p>
          <w:p w:rsidR="001278C1" w:rsidRPr="00402D7E" w:rsidRDefault="001278C1" w:rsidP="00402D7E">
            <w:pPr>
              <w:widowControl/>
              <w:rPr>
                <w:rFonts w:ascii="Arial" w:eastAsia="Times New Roman" w:hAnsi="Arial" w:cs="Arial"/>
                <w:color w:val="000000"/>
                <w:sz w:val="20"/>
                <w:szCs w:val="20"/>
                <w:lang w:val="pl-PL"/>
              </w:rPr>
            </w:pPr>
            <w:r w:rsidRPr="00402D7E">
              <w:rPr>
                <w:rFonts w:ascii="Arial" w:eastAsia="Times New Roman" w:hAnsi="Arial" w:cs="Arial"/>
                <w:color w:val="000000"/>
                <w:sz w:val="20"/>
                <w:szCs w:val="20"/>
                <w:lang w:val="pl-PL"/>
              </w:rPr>
              <w:t>Montaż dla oprawy szytej (zeszytowej), klejonej i szyto-klejonej.</w:t>
            </w:r>
          </w:p>
          <w:p w:rsidR="001278C1" w:rsidRPr="00402D7E" w:rsidRDefault="001278C1" w:rsidP="00402D7E">
            <w:pPr>
              <w:widowControl/>
              <w:rPr>
                <w:rFonts w:ascii="Arial" w:eastAsia="Times New Roman" w:hAnsi="Arial" w:cs="Arial"/>
                <w:color w:val="000000"/>
                <w:sz w:val="20"/>
                <w:szCs w:val="20"/>
                <w:lang w:val="pl-PL"/>
              </w:rPr>
            </w:pPr>
            <w:r w:rsidRPr="00402D7E">
              <w:rPr>
                <w:rFonts w:ascii="Arial" w:eastAsia="Times New Roman" w:hAnsi="Arial" w:cs="Arial"/>
                <w:color w:val="000000"/>
                <w:sz w:val="20"/>
                <w:szCs w:val="20"/>
                <w:lang w:val="pl-PL"/>
              </w:rPr>
              <w:lastRenderedPageBreak/>
              <w:t>Specjalne funkcje wspomagające druk cyfrowy.</w:t>
            </w:r>
          </w:p>
          <w:p w:rsidR="001278C1" w:rsidRPr="00402D7E" w:rsidRDefault="001278C1" w:rsidP="00402D7E">
            <w:pPr>
              <w:widowControl/>
              <w:rPr>
                <w:rFonts w:ascii="Arial" w:eastAsia="Times New Roman" w:hAnsi="Arial" w:cs="Arial"/>
                <w:color w:val="000000"/>
                <w:sz w:val="20"/>
                <w:szCs w:val="20"/>
                <w:lang w:val="pl-PL"/>
              </w:rPr>
            </w:pPr>
            <w:r w:rsidRPr="00402D7E">
              <w:rPr>
                <w:rFonts w:ascii="Arial" w:eastAsia="Times New Roman" w:hAnsi="Arial" w:cs="Arial"/>
                <w:color w:val="000000"/>
                <w:sz w:val="20"/>
                <w:szCs w:val="20"/>
                <w:lang w:val="pl-PL"/>
              </w:rPr>
              <w:t>Przydatne narzędzia dodatkowe do obróbki pdf (obracanie, skalowanie, wydzielanie stron, dodawanie znaczników falcowania, tasowanie, nakładanie pdf na siebie).</w:t>
            </w:r>
          </w:p>
          <w:p w:rsidR="001278C1" w:rsidRPr="00402D7E" w:rsidRDefault="001278C1" w:rsidP="00402D7E">
            <w:pPr>
              <w:widowControl/>
              <w:rPr>
                <w:rFonts w:ascii="Arial" w:eastAsia="Times New Roman" w:hAnsi="Arial" w:cs="Arial"/>
                <w:color w:val="000000"/>
                <w:sz w:val="20"/>
                <w:szCs w:val="20"/>
                <w:lang w:val="pl-PL"/>
              </w:rPr>
            </w:pPr>
            <w:r w:rsidRPr="00402D7E">
              <w:rPr>
                <w:rFonts w:ascii="Arial" w:eastAsia="Times New Roman" w:hAnsi="Arial" w:cs="Arial"/>
                <w:color w:val="000000"/>
                <w:sz w:val="20"/>
                <w:szCs w:val="20"/>
                <w:lang w:val="pl-PL"/>
              </w:rPr>
              <w:t>Program polskojęzyczny.</w:t>
            </w:r>
          </w:p>
          <w:p w:rsidR="001278C1" w:rsidRPr="00986FA9" w:rsidRDefault="001278C1" w:rsidP="00402D7E">
            <w:pPr>
              <w:widowControl/>
              <w:rPr>
                <w:rFonts w:ascii="Arial" w:eastAsia="Times New Roman" w:hAnsi="Arial" w:cs="Arial"/>
                <w:color w:val="000000"/>
                <w:sz w:val="20"/>
                <w:szCs w:val="20"/>
                <w:lang w:val="pl-PL"/>
              </w:rPr>
            </w:pPr>
            <w:r w:rsidRPr="00402D7E">
              <w:rPr>
                <w:rFonts w:ascii="Arial" w:eastAsia="Times New Roman" w:hAnsi="Arial" w:cs="Arial"/>
                <w:color w:val="000000"/>
                <w:sz w:val="20"/>
                <w:szCs w:val="20"/>
                <w:lang w:val="pl-PL"/>
              </w:rPr>
              <w:t>Bezpłatna pomoc techniczna.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278C1" w:rsidRPr="00986FA9" w:rsidRDefault="001278C1" w:rsidP="00BF0602">
            <w:pPr>
              <w:widowControl/>
              <w:rPr>
                <w:rFonts w:ascii="Arial" w:eastAsia="Times New Roman" w:hAnsi="Arial" w:cs="Arial"/>
                <w:color w:val="000000"/>
                <w:sz w:val="20"/>
                <w:szCs w:val="20"/>
                <w:lang w:val="pl-PL"/>
              </w:rPr>
            </w:pPr>
          </w:p>
        </w:tc>
      </w:tr>
      <w:tr w:rsidR="001278C1" w:rsidRPr="00915E2B" w:rsidTr="007B20B7">
        <w:tblPrEx>
          <w:tblCellMar>
            <w:left w:w="70" w:type="dxa"/>
            <w:right w:w="70" w:type="dxa"/>
          </w:tblCellMar>
        </w:tblPrEx>
        <w:trPr>
          <w:trHeight w:val="285"/>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915E2B" w:rsidRDefault="001278C1" w:rsidP="00915E2B">
            <w:pPr>
              <w:pStyle w:val="Akapitzlist"/>
              <w:ind w:left="0"/>
              <w:rPr>
                <w:rFonts w:ascii="Arial" w:hAnsi="Arial" w:cs="Arial"/>
                <w:b/>
                <w:sz w:val="20"/>
                <w:u w:val="single"/>
              </w:rPr>
            </w:pPr>
            <w:r w:rsidRPr="00086932">
              <w:rPr>
                <w:rFonts w:ascii="Arial" w:hAnsi="Arial" w:cs="Arial"/>
                <w:b/>
                <w:sz w:val="20"/>
                <w:u w:val="single"/>
              </w:rPr>
              <w:lastRenderedPageBreak/>
              <w:t xml:space="preserve">Tablet graficzny </w:t>
            </w:r>
            <w:r w:rsidR="00B607D3">
              <w:rPr>
                <w:rFonts w:ascii="Arial" w:hAnsi="Arial" w:cs="Arial"/>
                <w:b/>
                <w:sz w:val="20"/>
                <w:u w:val="single"/>
              </w:rPr>
              <w:t xml:space="preserve">– 20 </w:t>
            </w:r>
            <w:proofErr w:type="spellStart"/>
            <w:r w:rsidRPr="008F2D83">
              <w:rPr>
                <w:rFonts w:ascii="Arial" w:hAnsi="Arial" w:cs="Arial"/>
                <w:b/>
                <w:sz w:val="20"/>
                <w:u w:val="single"/>
              </w:rPr>
              <w:t>szt</w:t>
            </w:r>
            <w:proofErr w:type="spellEnd"/>
            <w:r w:rsidRPr="008F2D83">
              <w:rPr>
                <w:rFonts w:ascii="Arial" w:hAnsi="Arial" w:cs="Arial"/>
                <w:b/>
                <w:sz w:val="20"/>
                <w:u w:val="single"/>
              </w:rPr>
              <w:t xml:space="preserve"> </w:t>
            </w:r>
          </w:p>
        </w:tc>
      </w:tr>
      <w:tr w:rsidR="001278C1" w:rsidRPr="00915E2B" w:rsidTr="001278C1">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000000" w:themeFill="text1"/>
          </w:tcPr>
          <w:p w:rsidR="001278C1" w:rsidRPr="006F6D2E" w:rsidRDefault="001278C1" w:rsidP="00DE0E37">
            <w:pPr>
              <w:pStyle w:val="Standard"/>
              <w:jc w:val="center"/>
              <w:rPr>
                <w:rFonts w:ascii="Arial" w:hAnsi="Arial" w:cs="Arial"/>
                <w:sz w:val="20"/>
              </w:rPr>
            </w:pPr>
            <w:r w:rsidRPr="006F6D2E">
              <w:rPr>
                <w:rFonts w:ascii="Arial" w:hAnsi="Arial" w:cs="Arial"/>
                <w:b/>
                <w:sz w:val="20"/>
              </w:rPr>
              <w:t>Nazwa komponentu</w:t>
            </w:r>
          </w:p>
        </w:tc>
        <w:tc>
          <w:tcPr>
            <w:tcW w:w="4676" w:type="dxa"/>
            <w:tcBorders>
              <w:top w:val="single" w:sz="4" w:space="0" w:color="auto"/>
              <w:left w:val="single" w:sz="4" w:space="0" w:color="auto"/>
              <w:bottom w:val="single" w:sz="4" w:space="0" w:color="auto"/>
              <w:right w:val="single" w:sz="4" w:space="0" w:color="auto"/>
            </w:tcBorders>
            <w:shd w:val="clear" w:color="auto" w:fill="000000" w:themeFill="text1"/>
          </w:tcPr>
          <w:p w:rsidR="001278C1" w:rsidRPr="006F6D2E" w:rsidRDefault="001278C1" w:rsidP="00DE0E37">
            <w:pPr>
              <w:pStyle w:val="Standard"/>
              <w:jc w:val="center"/>
              <w:rPr>
                <w:rFonts w:ascii="Arial" w:hAnsi="Arial" w:cs="Arial"/>
                <w:sz w:val="20"/>
              </w:rPr>
            </w:pPr>
            <w:r w:rsidRPr="006F6D2E">
              <w:rPr>
                <w:rFonts w:ascii="Arial" w:hAnsi="Arial" w:cs="Arial"/>
                <w:b/>
                <w:sz w:val="20"/>
              </w:rPr>
              <w:t>Wymagane minimalne parametry techniczne</w:t>
            </w:r>
          </w:p>
        </w:tc>
        <w:tc>
          <w:tcPr>
            <w:tcW w:w="4394" w:type="dxa"/>
            <w:tcBorders>
              <w:top w:val="single" w:sz="4" w:space="0" w:color="auto"/>
              <w:left w:val="single" w:sz="4" w:space="0" w:color="auto"/>
              <w:bottom w:val="single" w:sz="4" w:space="0" w:color="auto"/>
              <w:right w:val="single" w:sz="4" w:space="0" w:color="auto"/>
            </w:tcBorders>
            <w:shd w:val="clear" w:color="auto" w:fill="000000" w:themeFill="text1"/>
          </w:tcPr>
          <w:p w:rsidR="001278C1" w:rsidRPr="006F6D2E" w:rsidRDefault="001278C1" w:rsidP="00DE0E37">
            <w:pPr>
              <w:pStyle w:val="Standard"/>
              <w:jc w:val="center"/>
              <w:rPr>
                <w:rFonts w:ascii="Arial" w:hAnsi="Arial" w:cs="Arial"/>
                <w:b/>
                <w:sz w:val="20"/>
              </w:rPr>
            </w:pPr>
            <w:r>
              <w:rPr>
                <w:rFonts w:ascii="Arial" w:hAnsi="Arial" w:cs="Arial"/>
                <w:b/>
                <w:sz w:val="20"/>
              </w:rPr>
              <w:t>Oferowane</w:t>
            </w:r>
          </w:p>
        </w:tc>
      </w:tr>
      <w:tr w:rsidR="001278C1" w:rsidRPr="00915E2B" w:rsidTr="00A74BDD">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proofErr w:type="spellStart"/>
            <w:r w:rsidRPr="00086932">
              <w:rPr>
                <w:rFonts w:ascii="Arial" w:eastAsia="Times New Roman" w:hAnsi="Arial" w:cs="Arial"/>
                <w:sz w:val="20"/>
                <w:szCs w:val="20"/>
                <w:lang w:eastAsia="pl-PL"/>
              </w:rPr>
              <w:t>Typ</w:t>
            </w:r>
            <w:proofErr w:type="spellEnd"/>
            <w:r w:rsidRPr="00086932">
              <w:rPr>
                <w:rFonts w:ascii="Arial" w:eastAsia="Times New Roman" w:hAnsi="Arial" w:cs="Arial"/>
                <w:sz w:val="20"/>
                <w:szCs w:val="20"/>
                <w:lang w:eastAsia="pl-PL"/>
              </w:rPr>
              <w:t>/</w:t>
            </w:r>
            <w:proofErr w:type="spellStart"/>
            <w:r w:rsidRPr="00086932">
              <w:rPr>
                <w:rFonts w:ascii="Arial" w:eastAsia="Times New Roman" w:hAnsi="Arial" w:cs="Arial"/>
                <w:sz w:val="20"/>
                <w:szCs w:val="20"/>
                <w:lang w:eastAsia="pl-PL"/>
              </w:rPr>
              <w:t>rodzaj</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r w:rsidRPr="00086932">
              <w:rPr>
                <w:rFonts w:ascii="Arial" w:eastAsia="Times New Roman" w:hAnsi="Arial" w:cs="Arial"/>
                <w:sz w:val="20"/>
                <w:szCs w:val="20"/>
                <w:lang w:eastAsia="pl-PL"/>
              </w:rPr>
              <w:t xml:space="preserve">Tablet </w:t>
            </w:r>
            <w:proofErr w:type="spellStart"/>
            <w:r w:rsidRPr="00086932">
              <w:rPr>
                <w:rFonts w:ascii="Arial" w:eastAsia="Times New Roman" w:hAnsi="Arial" w:cs="Arial"/>
                <w:sz w:val="20"/>
                <w:szCs w:val="20"/>
                <w:lang w:eastAsia="pl-PL"/>
              </w:rPr>
              <w:t>graficzny</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278C1" w:rsidRPr="00986FA9" w:rsidRDefault="001278C1" w:rsidP="00BF0602">
            <w:pPr>
              <w:widowControl/>
              <w:rPr>
                <w:rFonts w:ascii="Arial" w:eastAsia="Times New Roman" w:hAnsi="Arial" w:cs="Arial"/>
                <w:color w:val="000000"/>
                <w:sz w:val="20"/>
                <w:szCs w:val="20"/>
                <w:lang w:val="pl-PL"/>
              </w:rPr>
            </w:pPr>
          </w:p>
        </w:tc>
      </w:tr>
      <w:tr w:rsidR="001278C1" w:rsidRPr="00915E2B" w:rsidTr="00A74BDD">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proofErr w:type="spellStart"/>
            <w:r w:rsidRPr="00086932">
              <w:rPr>
                <w:rFonts w:ascii="Arial" w:eastAsia="Times New Roman" w:hAnsi="Arial" w:cs="Arial"/>
                <w:sz w:val="20"/>
                <w:szCs w:val="20"/>
                <w:lang w:eastAsia="pl-PL"/>
              </w:rPr>
              <w:t>Obszar</w:t>
            </w:r>
            <w:proofErr w:type="spellEnd"/>
            <w:r w:rsidRPr="00086932">
              <w:rPr>
                <w:rFonts w:ascii="Arial" w:eastAsia="Times New Roman" w:hAnsi="Arial" w:cs="Arial"/>
                <w:sz w:val="20"/>
                <w:szCs w:val="20"/>
                <w:lang w:eastAsia="pl-PL"/>
              </w:rPr>
              <w:t xml:space="preserve"> </w:t>
            </w:r>
            <w:proofErr w:type="spellStart"/>
            <w:r w:rsidRPr="00086932">
              <w:rPr>
                <w:rFonts w:ascii="Arial" w:eastAsia="Times New Roman" w:hAnsi="Arial" w:cs="Arial"/>
                <w:sz w:val="20"/>
                <w:szCs w:val="20"/>
                <w:lang w:eastAsia="pl-PL"/>
              </w:rPr>
              <w:t>roboczy</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r w:rsidRPr="00086932">
              <w:rPr>
                <w:rFonts w:ascii="Arial" w:eastAsia="Times New Roman" w:hAnsi="Arial" w:cs="Arial"/>
                <w:sz w:val="20"/>
                <w:szCs w:val="20"/>
                <w:lang w:eastAsia="pl-PL"/>
              </w:rPr>
              <w:t>Min 157,00 x 98,00 mm</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278C1" w:rsidRPr="00986FA9" w:rsidRDefault="001278C1" w:rsidP="00BF0602">
            <w:pPr>
              <w:widowControl/>
              <w:rPr>
                <w:rFonts w:ascii="Arial" w:eastAsia="Times New Roman" w:hAnsi="Arial" w:cs="Arial"/>
                <w:color w:val="000000"/>
                <w:sz w:val="20"/>
                <w:szCs w:val="20"/>
                <w:lang w:val="pl-PL"/>
              </w:rPr>
            </w:pPr>
          </w:p>
        </w:tc>
      </w:tr>
      <w:tr w:rsidR="001278C1" w:rsidRPr="00915E2B" w:rsidTr="00A74BDD">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proofErr w:type="spellStart"/>
            <w:r w:rsidRPr="00086932">
              <w:rPr>
                <w:rFonts w:ascii="Arial" w:eastAsia="Times New Roman" w:hAnsi="Arial" w:cs="Arial"/>
                <w:sz w:val="20"/>
                <w:szCs w:val="20"/>
                <w:lang w:eastAsia="pl-PL"/>
              </w:rPr>
              <w:t>Rozdzielczość</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r w:rsidRPr="00086932">
              <w:rPr>
                <w:rFonts w:ascii="Arial" w:eastAsia="Times New Roman" w:hAnsi="Arial" w:cs="Arial"/>
                <w:sz w:val="20"/>
                <w:szCs w:val="20"/>
                <w:lang w:eastAsia="pl-PL"/>
              </w:rPr>
              <w:t xml:space="preserve">Min 5080 </w:t>
            </w:r>
            <w:proofErr w:type="spellStart"/>
            <w:r w:rsidRPr="00086932">
              <w:rPr>
                <w:rFonts w:ascii="Arial" w:eastAsia="Times New Roman" w:hAnsi="Arial" w:cs="Arial"/>
                <w:sz w:val="20"/>
                <w:szCs w:val="20"/>
                <w:lang w:eastAsia="pl-PL"/>
              </w:rPr>
              <w:t>lpi</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278C1" w:rsidRPr="00986FA9" w:rsidRDefault="001278C1" w:rsidP="00BF0602">
            <w:pPr>
              <w:widowControl/>
              <w:rPr>
                <w:rFonts w:ascii="Arial" w:eastAsia="Times New Roman" w:hAnsi="Arial" w:cs="Arial"/>
                <w:color w:val="000000"/>
                <w:sz w:val="20"/>
                <w:szCs w:val="20"/>
                <w:lang w:val="pl-PL"/>
              </w:rPr>
            </w:pPr>
          </w:p>
        </w:tc>
      </w:tr>
      <w:tr w:rsidR="001278C1" w:rsidRPr="00915E2B" w:rsidTr="00A74BDD">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proofErr w:type="spellStart"/>
            <w:r w:rsidRPr="00086932">
              <w:rPr>
                <w:rFonts w:ascii="Arial" w:eastAsia="Times New Roman" w:hAnsi="Arial" w:cs="Arial"/>
                <w:sz w:val="20"/>
                <w:szCs w:val="20"/>
                <w:lang w:eastAsia="pl-PL"/>
              </w:rPr>
              <w:t>Interfejs</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r w:rsidRPr="00086932">
              <w:rPr>
                <w:rFonts w:ascii="Arial" w:eastAsia="Times New Roman" w:hAnsi="Arial" w:cs="Arial"/>
                <w:sz w:val="20"/>
                <w:szCs w:val="20"/>
                <w:lang w:eastAsia="pl-PL"/>
              </w:rPr>
              <w:t>USB</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278C1" w:rsidRPr="00986FA9" w:rsidRDefault="001278C1" w:rsidP="00BF0602">
            <w:pPr>
              <w:widowControl/>
              <w:rPr>
                <w:rFonts w:ascii="Arial" w:eastAsia="Times New Roman" w:hAnsi="Arial" w:cs="Arial"/>
                <w:color w:val="000000"/>
                <w:sz w:val="20"/>
                <w:szCs w:val="20"/>
                <w:lang w:val="pl-PL"/>
              </w:rPr>
            </w:pPr>
          </w:p>
        </w:tc>
      </w:tr>
      <w:tr w:rsidR="001278C1" w:rsidRPr="00915E2B" w:rsidTr="00A74BDD">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proofErr w:type="spellStart"/>
            <w:r w:rsidRPr="00086932">
              <w:rPr>
                <w:rFonts w:ascii="Arial" w:eastAsia="Times New Roman" w:hAnsi="Arial" w:cs="Arial"/>
                <w:sz w:val="20"/>
                <w:szCs w:val="20"/>
                <w:lang w:eastAsia="pl-PL"/>
              </w:rPr>
              <w:t>Ergonomia</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r w:rsidRPr="00086932">
              <w:rPr>
                <w:rFonts w:ascii="Arial" w:eastAsia="Times New Roman" w:hAnsi="Arial" w:cs="Arial"/>
                <w:sz w:val="20"/>
                <w:szCs w:val="20"/>
                <w:lang w:eastAsia="pl-PL"/>
              </w:rPr>
              <w:t xml:space="preserve">Min 2 </w:t>
            </w:r>
            <w:proofErr w:type="spellStart"/>
            <w:r w:rsidRPr="00086932">
              <w:rPr>
                <w:rFonts w:ascii="Arial" w:eastAsia="Times New Roman" w:hAnsi="Arial" w:cs="Arial"/>
                <w:sz w:val="20"/>
                <w:szCs w:val="20"/>
                <w:lang w:eastAsia="pl-PL"/>
              </w:rPr>
              <w:t>przyciski</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278C1" w:rsidRPr="00986FA9" w:rsidRDefault="001278C1" w:rsidP="00BF0602">
            <w:pPr>
              <w:widowControl/>
              <w:rPr>
                <w:rFonts w:ascii="Arial" w:eastAsia="Times New Roman" w:hAnsi="Arial" w:cs="Arial"/>
                <w:color w:val="000000"/>
                <w:sz w:val="20"/>
                <w:szCs w:val="20"/>
                <w:lang w:val="pl-PL"/>
              </w:rPr>
            </w:pPr>
          </w:p>
        </w:tc>
      </w:tr>
      <w:tr w:rsidR="001278C1" w:rsidRPr="00915E2B" w:rsidTr="00A74BDD">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proofErr w:type="spellStart"/>
            <w:r w:rsidRPr="00086932">
              <w:rPr>
                <w:rFonts w:ascii="Arial" w:eastAsia="Times New Roman" w:hAnsi="Arial" w:cs="Arial"/>
                <w:sz w:val="20"/>
                <w:szCs w:val="20"/>
                <w:lang w:eastAsia="pl-PL"/>
              </w:rPr>
              <w:t>Siła</w:t>
            </w:r>
            <w:proofErr w:type="spellEnd"/>
            <w:r w:rsidRPr="00086932">
              <w:rPr>
                <w:rFonts w:ascii="Arial" w:eastAsia="Times New Roman" w:hAnsi="Arial" w:cs="Arial"/>
                <w:sz w:val="20"/>
                <w:szCs w:val="20"/>
                <w:lang w:eastAsia="pl-PL"/>
              </w:rPr>
              <w:t xml:space="preserve"> </w:t>
            </w:r>
            <w:proofErr w:type="spellStart"/>
            <w:r w:rsidRPr="00086932">
              <w:rPr>
                <w:rFonts w:ascii="Arial" w:eastAsia="Times New Roman" w:hAnsi="Arial" w:cs="Arial"/>
                <w:sz w:val="20"/>
                <w:szCs w:val="20"/>
                <w:lang w:eastAsia="pl-PL"/>
              </w:rPr>
              <w:t>nacisku</w:t>
            </w:r>
            <w:proofErr w:type="spellEnd"/>
            <w:r w:rsidRPr="00086932">
              <w:rPr>
                <w:rFonts w:ascii="Arial" w:eastAsia="Times New Roman" w:hAnsi="Arial" w:cs="Arial"/>
                <w:sz w:val="20"/>
                <w:szCs w:val="20"/>
                <w:lang w:eastAsia="pl-PL"/>
              </w:rPr>
              <w:t xml:space="preserve"> </w:t>
            </w:r>
            <w:proofErr w:type="spellStart"/>
            <w:r w:rsidRPr="00086932">
              <w:rPr>
                <w:rFonts w:ascii="Arial" w:eastAsia="Times New Roman" w:hAnsi="Arial" w:cs="Arial"/>
                <w:sz w:val="20"/>
                <w:szCs w:val="20"/>
                <w:lang w:eastAsia="pl-PL"/>
              </w:rPr>
              <w:t>piórka</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r w:rsidRPr="00086932">
              <w:rPr>
                <w:rFonts w:ascii="Arial" w:eastAsia="Times New Roman" w:hAnsi="Arial" w:cs="Arial"/>
                <w:sz w:val="20"/>
                <w:szCs w:val="20"/>
                <w:lang w:eastAsia="pl-PL"/>
              </w:rPr>
              <w:t xml:space="preserve">Min 2048 </w:t>
            </w:r>
            <w:proofErr w:type="spellStart"/>
            <w:r w:rsidRPr="00086932">
              <w:rPr>
                <w:rFonts w:ascii="Arial" w:eastAsia="Times New Roman" w:hAnsi="Arial" w:cs="Arial"/>
                <w:sz w:val="20"/>
                <w:szCs w:val="20"/>
                <w:lang w:eastAsia="pl-PL"/>
              </w:rPr>
              <w:t>poziomów</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278C1" w:rsidRPr="00986FA9" w:rsidRDefault="001278C1" w:rsidP="00BF0602">
            <w:pPr>
              <w:widowControl/>
              <w:rPr>
                <w:rFonts w:ascii="Arial" w:eastAsia="Times New Roman" w:hAnsi="Arial" w:cs="Arial"/>
                <w:color w:val="000000"/>
                <w:sz w:val="20"/>
                <w:szCs w:val="20"/>
                <w:lang w:val="pl-PL"/>
              </w:rPr>
            </w:pPr>
          </w:p>
        </w:tc>
      </w:tr>
      <w:tr w:rsidR="001278C1" w:rsidRPr="00915E2B" w:rsidTr="00A74BDD">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proofErr w:type="spellStart"/>
            <w:r w:rsidRPr="00086932">
              <w:rPr>
                <w:rFonts w:ascii="Arial" w:eastAsia="Times New Roman" w:hAnsi="Arial" w:cs="Arial"/>
                <w:sz w:val="20"/>
                <w:szCs w:val="20"/>
                <w:lang w:eastAsia="pl-PL"/>
              </w:rPr>
              <w:t>Odczyt</w:t>
            </w:r>
            <w:proofErr w:type="spellEnd"/>
            <w:r w:rsidRPr="00086932">
              <w:rPr>
                <w:rFonts w:ascii="Arial" w:eastAsia="Times New Roman" w:hAnsi="Arial" w:cs="Arial"/>
                <w:sz w:val="20"/>
                <w:szCs w:val="20"/>
                <w:lang w:eastAsia="pl-PL"/>
              </w:rPr>
              <w:t xml:space="preserve"> </w:t>
            </w:r>
            <w:proofErr w:type="spellStart"/>
            <w:r w:rsidRPr="00086932">
              <w:rPr>
                <w:rFonts w:ascii="Arial" w:eastAsia="Times New Roman" w:hAnsi="Arial" w:cs="Arial"/>
                <w:sz w:val="20"/>
                <w:szCs w:val="20"/>
                <w:lang w:eastAsia="pl-PL"/>
              </w:rPr>
              <w:t>kąta</w:t>
            </w:r>
            <w:proofErr w:type="spellEnd"/>
            <w:r w:rsidRPr="00086932">
              <w:rPr>
                <w:rFonts w:ascii="Arial" w:eastAsia="Times New Roman" w:hAnsi="Arial" w:cs="Arial"/>
                <w:sz w:val="20"/>
                <w:szCs w:val="20"/>
                <w:lang w:eastAsia="pl-PL"/>
              </w:rPr>
              <w:t xml:space="preserve"> </w:t>
            </w:r>
            <w:proofErr w:type="spellStart"/>
            <w:r w:rsidRPr="00086932">
              <w:rPr>
                <w:rFonts w:ascii="Arial" w:eastAsia="Times New Roman" w:hAnsi="Arial" w:cs="Arial"/>
                <w:sz w:val="20"/>
                <w:szCs w:val="20"/>
                <w:lang w:eastAsia="pl-PL"/>
              </w:rPr>
              <w:t>pochylenia</w:t>
            </w:r>
            <w:proofErr w:type="spellEnd"/>
            <w:r w:rsidRPr="00086932">
              <w:rPr>
                <w:rFonts w:ascii="Arial" w:eastAsia="Times New Roman" w:hAnsi="Arial" w:cs="Arial"/>
                <w:sz w:val="20"/>
                <w:szCs w:val="20"/>
                <w:lang w:eastAsia="pl-PL"/>
              </w:rPr>
              <w:t xml:space="preserve"> </w:t>
            </w:r>
            <w:proofErr w:type="spellStart"/>
            <w:r w:rsidRPr="00086932">
              <w:rPr>
                <w:rFonts w:ascii="Arial" w:eastAsia="Times New Roman" w:hAnsi="Arial" w:cs="Arial"/>
                <w:sz w:val="20"/>
                <w:szCs w:val="20"/>
                <w:lang w:eastAsia="pl-PL"/>
              </w:rPr>
              <w:t>pióra</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r w:rsidRPr="00086932">
              <w:rPr>
                <w:rFonts w:ascii="Arial" w:eastAsia="Times New Roman" w:hAnsi="Arial" w:cs="Arial"/>
                <w:sz w:val="20"/>
                <w:szCs w:val="20"/>
                <w:lang w:eastAsia="pl-PL"/>
              </w:rPr>
              <w:t xml:space="preserve">60 </w:t>
            </w:r>
            <w:proofErr w:type="spellStart"/>
            <w:r w:rsidRPr="00086932">
              <w:rPr>
                <w:rFonts w:ascii="Arial" w:eastAsia="Times New Roman" w:hAnsi="Arial" w:cs="Arial"/>
                <w:sz w:val="20"/>
                <w:szCs w:val="20"/>
                <w:lang w:eastAsia="pl-PL"/>
              </w:rPr>
              <w:t>stopni</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278C1" w:rsidRPr="00986FA9" w:rsidRDefault="001278C1" w:rsidP="00BF0602">
            <w:pPr>
              <w:widowControl/>
              <w:rPr>
                <w:rFonts w:ascii="Arial" w:eastAsia="Times New Roman" w:hAnsi="Arial" w:cs="Arial"/>
                <w:color w:val="000000"/>
                <w:sz w:val="20"/>
                <w:szCs w:val="20"/>
                <w:lang w:val="pl-PL"/>
              </w:rPr>
            </w:pPr>
          </w:p>
        </w:tc>
      </w:tr>
      <w:tr w:rsidR="001278C1" w:rsidRPr="00915E2B" w:rsidTr="00A74BDD">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proofErr w:type="spellStart"/>
            <w:r w:rsidRPr="00086932">
              <w:rPr>
                <w:rFonts w:ascii="Arial" w:eastAsia="Times New Roman" w:hAnsi="Arial" w:cs="Arial"/>
                <w:sz w:val="20"/>
                <w:szCs w:val="20"/>
                <w:lang w:eastAsia="pl-PL"/>
              </w:rPr>
              <w:t>Sterowniki</w:t>
            </w:r>
            <w:proofErr w:type="spellEnd"/>
            <w:r w:rsidRPr="00086932">
              <w:rPr>
                <w:rFonts w:ascii="Arial" w:eastAsia="Times New Roman" w:hAnsi="Arial" w:cs="Arial"/>
                <w:sz w:val="20"/>
                <w:szCs w:val="20"/>
                <w:lang w:eastAsia="pl-PL"/>
              </w:rPr>
              <w:t xml:space="preserve"> </w:t>
            </w:r>
            <w:proofErr w:type="spellStart"/>
            <w:r w:rsidRPr="00086932">
              <w:rPr>
                <w:rFonts w:ascii="Arial" w:eastAsia="Times New Roman" w:hAnsi="Arial" w:cs="Arial"/>
                <w:sz w:val="20"/>
                <w:szCs w:val="20"/>
                <w:lang w:eastAsia="pl-PL"/>
              </w:rPr>
              <w:t>dla</w:t>
            </w:r>
            <w:proofErr w:type="spellEnd"/>
            <w:r w:rsidRPr="00086932">
              <w:rPr>
                <w:rFonts w:ascii="Arial" w:eastAsia="Times New Roman" w:hAnsi="Arial" w:cs="Arial"/>
                <w:sz w:val="20"/>
                <w:szCs w:val="20"/>
                <w:lang w:eastAsia="pl-PL"/>
              </w:rPr>
              <w:t xml:space="preserve"> </w:t>
            </w:r>
            <w:proofErr w:type="spellStart"/>
            <w:r w:rsidRPr="00086932">
              <w:rPr>
                <w:rFonts w:ascii="Arial" w:eastAsia="Times New Roman" w:hAnsi="Arial" w:cs="Arial"/>
                <w:sz w:val="20"/>
                <w:szCs w:val="20"/>
                <w:lang w:eastAsia="pl-PL"/>
              </w:rPr>
              <w:t>systemów</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r w:rsidRPr="00086932">
              <w:rPr>
                <w:rFonts w:ascii="Arial" w:eastAsia="Times New Roman" w:hAnsi="Arial" w:cs="Arial"/>
                <w:sz w:val="20"/>
                <w:szCs w:val="20"/>
                <w:lang w:eastAsia="pl-PL"/>
              </w:rPr>
              <w:t>Windows, Macintosh</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278C1" w:rsidRPr="00986FA9" w:rsidRDefault="001278C1" w:rsidP="00BF0602">
            <w:pPr>
              <w:widowControl/>
              <w:rPr>
                <w:rFonts w:ascii="Arial" w:eastAsia="Times New Roman" w:hAnsi="Arial" w:cs="Arial"/>
                <w:color w:val="000000"/>
                <w:sz w:val="20"/>
                <w:szCs w:val="20"/>
                <w:lang w:val="pl-PL"/>
              </w:rPr>
            </w:pPr>
          </w:p>
        </w:tc>
      </w:tr>
      <w:tr w:rsidR="001278C1" w:rsidRPr="00F23D6C" w:rsidTr="00A74BDD">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r w:rsidRPr="00086932">
              <w:rPr>
                <w:rFonts w:ascii="Arial" w:eastAsia="Times New Roman" w:hAnsi="Arial" w:cs="Arial"/>
                <w:sz w:val="20"/>
                <w:szCs w:val="20"/>
                <w:lang w:eastAsia="pl-PL"/>
              </w:rPr>
              <w:t xml:space="preserve">W </w:t>
            </w:r>
            <w:proofErr w:type="spellStart"/>
            <w:r w:rsidRPr="00086932">
              <w:rPr>
                <w:rFonts w:ascii="Arial" w:eastAsia="Times New Roman" w:hAnsi="Arial" w:cs="Arial"/>
                <w:sz w:val="20"/>
                <w:szCs w:val="20"/>
                <w:lang w:eastAsia="pl-PL"/>
              </w:rPr>
              <w:t>zestawie</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val="pl-PL" w:eastAsia="pl-PL"/>
              </w:rPr>
            </w:pPr>
            <w:r w:rsidRPr="00086932">
              <w:rPr>
                <w:rFonts w:ascii="Arial" w:eastAsia="Times New Roman" w:hAnsi="Arial" w:cs="Arial"/>
                <w:sz w:val="20"/>
                <w:szCs w:val="20"/>
                <w:lang w:val="pl-PL" w:eastAsia="pl-PL"/>
              </w:rPr>
              <w:t>wymienne końcówki pióra: miękka; elastyczna; szorstka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278C1" w:rsidRPr="00986FA9" w:rsidRDefault="001278C1" w:rsidP="00BF0602">
            <w:pPr>
              <w:widowControl/>
              <w:rPr>
                <w:rFonts w:ascii="Arial" w:eastAsia="Times New Roman" w:hAnsi="Arial" w:cs="Arial"/>
                <w:color w:val="000000"/>
                <w:sz w:val="20"/>
                <w:szCs w:val="20"/>
                <w:lang w:val="pl-PL"/>
              </w:rPr>
            </w:pPr>
          </w:p>
        </w:tc>
      </w:tr>
      <w:tr w:rsidR="001278C1" w:rsidRPr="00915E2B" w:rsidTr="00A74BDD">
        <w:tblPrEx>
          <w:tblCellMar>
            <w:left w:w="70" w:type="dxa"/>
            <w:right w:w="70" w:type="dxa"/>
          </w:tblCellMar>
        </w:tblPrEx>
        <w:trPr>
          <w:trHeight w:val="285"/>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proofErr w:type="spellStart"/>
            <w:r w:rsidRPr="00086932">
              <w:rPr>
                <w:rFonts w:ascii="Arial" w:eastAsia="Times New Roman" w:hAnsi="Arial" w:cs="Arial"/>
                <w:sz w:val="20"/>
                <w:szCs w:val="20"/>
                <w:lang w:eastAsia="pl-PL"/>
              </w:rPr>
              <w:t>Gwarancja</w:t>
            </w:r>
            <w:proofErr w:type="spellEnd"/>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1278C1" w:rsidRPr="00086932" w:rsidRDefault="001278C1" w:rsidP="00DE0E37">
            <w:pPr>
              <w:spacing w:before="100" w:beforeAutospacing="1" w:after="100" w:afterAutospacing="1" w:line="254" w:lineRule="atLeast"/>
              <w:rPr>
                <w:rFonts w:ascii="Arial" w:eastAsia="Times New Roman" w:hAnsi="Arial" w:cs="Arial"/>
                <w:sz w:val="20"/>
                <w:szCs w:val="20"/>
                <w:lang w:eastAsia="pl-PL"/>
              </w:rPr>
            </w:pPr>
            <w:r w:rsidRPr="00086932">
              <w:rPr>
                <w:rFonts w:ascii="Arial" w:eastAsia="Times New Roman" w:hAnsi="Arial" w:cs="Arial"/>
                <w:sz w:val="20"/>
                <w:szCs w:val="20"/>
                <w:lang w:eastAsia="pl-PL"/>
              </w:rPr>
              <w:t xml:space="preserve">2 </w:t>
            </w:r>
            <w:proofErr w:type="spellStart"/>
            <w:r w:rsidRPr="00086932">
              <w:rPr>
                <w:rFonts w:ascii="Arial" w:eastAsia="Times New Roman" w:hAnsi="Arial" w:cs="Arial"/>
                <w:sz w:val="20"/>
                <w:szCs w:val="20"/>
                <w:lang w:eastAsia="pl-PL"/>
              </w:rPr>
              <w:t>lata</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278C1" w:rsidRPr="00986FA9" w:rsidRDefault="001278C1" w:rsidP="00BF0602">
            <w:pPr>
              <w:widowControl/>
              <w:rPr>
                <w:rFonts w:ascii="Arial" w:eastAsia="Times New Roman" w:hAnsi="Arial" w:cs="Arial"/>
                <w:color w:val="000000"/>
                <w:sz w:val="20"/>
                <w:szCs w:val="20"/>
                <w:lang w:val="pl-PL"/>
              </w:rPr>
            </w:pPr>
          </w:p>
        </w:tc>
      </w:tr>
    </w:tbl>
    <w:p w:rsidR="00394559" w:rsidRPr="006F6D2E" w:rsidRDefault="00394559">
      <w:pPr>
        <w:pStyle w:val="Standard"/>
        <w:rPr>
          <w:rFonts w:ascii="Arial" w:hAnsi="Arial" w:cs="Arial"/>
          <w:sz w:val="20"/>
        </w:rPr>
      </w:pPr>
    </w:p>
    <w:p w:rsidR="00694E46" w:rsidRPr="006F6D2E" w:rsidRDefault="00694E46">
      <w:pPr>
        <w:pStyle w:val="Standard"/>
        <w:rPr>
          <w:rFonts w:ascii="Arial" w:hAnsi="Arial" w:cs="Arial"/>
          <w:sz w:val="20"/>
        </w:rPr>
      </w:pPr>
    </w:p>
    <w:p w:rsidR="00694E46" w:rsidRPr="006F6D2E" w:rsidRDefault="00694E46">
      <w:pPr>
        <w:pStyle w:val="Standard"/>
        <w:rPr>
          <w:rFonts w:ascii="Arial" w:hAnsi="Arial" w:cs="Arial"/>
          <w:sz w:val="20"/>
        </w:rPr>
      </w:pPr>
    </w:p>
    <w:p w:rsidR="00633EC4" w:rsidRPr="00633EC4" w:rsidRDefault="00694E46" w:rsidP="00A56C46">
      <w:pPr>
        <w:pStyle w:val="Standard"/>
        <w:rPr>
          <w:rFonts w:asciiTheme="minorHAnsi" w:hAnsiTheme="minorHAnsi" w:cstheme="minorHAnsi"/>
          <w:i/>
          <w:color w:val="000000"/>
        </w:rPr>
      </w:pPr>
      <w:r w:rsidRPr="006F6D2E">
        <w:rPr>
          <w:rFonts w:ascii="Arial" w:hAnsi="Arial" w:cs="Arial"/>
          <w:sz w:val="20"/>
        </w:rPr>
        <w:t xml:space="preserve"> </w:t>
      </w:r>
    </w:p>
    <w:p w:rsidR="00633EC4" w:rsidRPr="00986FA9" w:rsidRDefault="00633EC4" w:rsidP="00CE69D1">
      <w:pPr>
        <w:tabs>
          <w:tab w:val="left" w:pos="6804"/>
        </w:tabs>
        <w:jc w:val="both"/>
        <w:rPr>
          <w:rFonts w:asciiTheme="minorHAnsi" w:hAnsiTheme="minorHAnsi" w:cstheme="minorHAnsi"/>
          <w:b/>
          <w:lang w:val="pl-PL"/>
        </w:rPr>
      </w:pPr>
    </w:p>
    <w:p w:rsidR="00A555E8" w:rsidRPr="00046BF2" w:rsidRDefault="00A555E8" w:rsidP="00A555E8">
      <w:pPr>
        <w:pStyle w:val="Standard"/>
        <w:keepNext/>
        <w:ind w:left="720"/>
        <w:rPr>
          <w:rFonts w:asciiTheme="minorHAnsi" w:hAnsiTheme="minorHAnsi" w:cstheme="minorHAnsi"/>
          <w:b/>
          <w:i/>
        </w:rPr>
      </w:pPr>
    </w:p>
    <w:p w:rsidR="00A555E8" w:rsidRPr="00A555E8" w:rsidRDefault="00A555E8" w:rsidP="00A555E8">
      <w:pPr>
        <w:pStyle w:val="Legenda"/>
        <w:keepNext/>
        <w:ind w:left="720"/>
        <w:rPr>
          <w:b/>
        </w:rPr>
      </w:pPr>
    </w:p>
    <w:sectPr w:rsidR="00A555E8" w:rsidRPr="00A555E8" w:rsidSect="00F23D6C">
      <w:footerReference w:type="even" r:id="rId26"/>
      <w:footerReference w:type="default" r:id="rId27"/>
      <w:footerReference w:type="first" r:id="rId28"/>
      <w:pgSz w:w="12240" w:h="15840"/>
      <w:pgMar w:top="720" w:right="720" w:bottom="720" w:left="72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E7" w:rsidRDefault="000805E7" w:rsidP="00394559">
      <w:pPr>
        <w:spacing w:after="0" w:line="240" w:lineRule="auto"/>
      </w:pPr>
      <w:r>
        <w:separator/>
      </w:r>
    </w:p>
  </w:endnote>
  <w:endnote w:type="continuationSeparator" w:id="0">
    <w:p w:rsidR="000805E7" w:rsidRDefault="000805E7" w:rsidP="0039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EA" w:rsidRDefault="00B81FEA">
    <w:pPr>
      <w:pStyle w:val="Stopka"/>
    </w:pPr>
    <w:bookmarkStart w:id="1" w:name="DocumentMarkings1FooterEvenPages"/>
  </w:p>
  <w:bookmarkEnd w:id="1"/>
  <w:p w:rsidR="00B81FEA" w:rsidRDefault="00B81FEA">
    <w:pPr>
      <w:pStyle w:val="Stopka"/>
    </w:pPr>
  </w:p>
  <w:p w:rsidR="00B81FEA" w:rsidRDefault="00B81FE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90360"/>
      <w:docPartObj>
        <w:docPartGallery w:val="Page Numbers (Bottom of Page)"/>
        <w:docPartUnique/>
      </w:docPartObj>
    </w:sdtPr>
    <w:sdtContent>
      <w:p w:rsidR="00F23D6C" w:rsidRDefault="00F23D6C">
        <w:pPr>
          <w:pStyle w:val="Stopka"/>
          <w:jc w:val="center"/>
        </w:pPr>
        <w:r>
          <w:fldChar w:fldCharType="begin"/>
        </w:r>
        <w:r>
          <w:instrText>PAGE   \* MERGEFORMAT</w:instrText>
        </w:r>
        <w:r>
          <w:fldChar w:fldCharType="separate"/>
        </w:r>
        <w:r>
          <w:rPr>
            <w:noProof/>
          </w:rPr>
          <w:t>2</w:t>
        </w:r>
        <w:r>
          <w:fldChar w:fldCharType="end"/>
        </w:r>
      </w:p>
    </w:sdtContent>
  </w:sdt>
  <w:p w:rsidR="00B81FEA" w:rsidRDefault="00B81FE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EA" w:rsidRDefault="00B81FEA">
    <w:pPr>
      <w:pStyle w:val="Stopka"/>
    </w:pPr>
    <w:bookmarkStart w:id="2" w:name="DocumentMarkings1FooterFirstPage"/>
  </w:p>
  <w:bookmarkEnd w:id="2"/>
  <w:p w:rsidR="00B81FEA" w:rsidRDefault="00B81F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E7" w:rsidRDefault="000805E7" w:rsidP="00394559">
      <w:pPr>
        <w:spacing w:after="0" w:line="240" w:lineRule="auto"/>
      </w:pPr>
      <w:r w:rsidRPr="00394559">
        <w:rPr>
          <w:color w:val="000000"/>
        </w:rPr>
        <w:separator/>
      </w:r>
    </w:p>
  </w:footnote>
  <w:footnote w:type="continuationSeparator" w:id="0">
    <w:p w:rsidR="000805E7" w:rsidRDefault="000805E7" w:rsidP="0039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8479FC"/>
    <w:multiLevelType w:val="multilevel"/>
    <w:tmpl w:val="255EE9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537B3A"/>
    <w:multiLevelType w:val="hybridMultilevel"/>
    <w:tmpl w:val="894C9582"/>
    <w:lvl w:ilvl="0" w:tplc="35546446">
      <w:start w:val="1"/>
      <w:numFmt w:val="decimal"/>
      <w:lvlText w:val="%1."/>
      <w:lvlJc w:val="left"/>
      <w:pPr>
        <w:ind w:left="720" w:hanging="360"/>
      </w:pPr>
      <w:rPr>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7F2C7A"/>
    <w:multiLevelType w:val="multilevel"/>
    <w:tmpl w:val="E4D68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87307C"/>
    <w:multiLevelType w:val="hybridMultilevel"/>
    <w:tmpl w:val="85AA744A"/>
    <w:lvl w:ilvl="0" w:tplc="2AE885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FB6018"/>
    <w:multiLevelType w:val="multilevel"/>
    <w:tmpl w:val="8A1259E8"/>
    <w:styleLink w:val="WWNum6"/>
    <w:lvl w:ilvl="0">
      <w:numFmt w:val="bullet"/>
      <w:lvlText w:val="-"/>
      <w:lvlJc w:val="left"/>
      <w:pPr>
        <w:ind w:left="1440" w:hanging="360"/>
      </w:pPr>
      <w:rPr>
        <w:rFonts w:ascii="Tahoma" w:eastAsia="Times New Roman" w:hAnsi="Tahoma" w:cs="Tahom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1E5B3DAB"/>
    <w:multiLevelType w:val="multilevel"/>
    <w:tmpl w:val="EF5A0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D7720A"/>
    <w:multiLevelType w:val="multilevel"/>
    <w:tmpl w:val="6DC0CA44"/>
    <w:lvl w:ilvl="0">
      <w:start w:val="1"/>
      <w:numFmt w:val="lowerLetter"/>
      <w:lvlText w:val="%1)"/>
      <w:lvlJc w:val="left"/>
      <w:pPr>
        <w:ind w:left="1440" w:hanging="360"/>
      </w:pPr>
      <w:rPr>
        <w:rFonts w:ascii="Tahoma" w:hAnsi="Tahoma" w:cs="Tahoma"/>
        <w:u w:val="singl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46B5BE8"/>
    <w:multiLevelType w:val="multilevel"/>
    <w:tmpl w:val="33CC8B5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492292"/>
    <w:multiLevelType w:val="hybridMultilevel"/>
    <w:tmpl w:val="F4B69CCE"/>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
    <w:nsid w:val="2C853238"/>
    <w:multiLevelType w:val="multilevel"/>
    <w:tmpl w:val="ABB85034"/>
    <w:styleLink w:val="WWNum3"/>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F587DF3"/>
    <w:multiLevelType w:val="multilevel"/>
    <w:tmpl w:val="5B74D54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58A2CCE"/>
    <w:multiLevelType w:val="multilevel"/>
    <w:tmpl w:val="1F1A81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4049D6"/>
    <w:multiLevelType w:val="multilevel"/>
    <w:tmpl w:val="99EEA51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9861BAA"/>
    <w:multiLevelType w:val="hybridMultilevel"/>
    <w:tmpl w:val="E1D08F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9F35CF"/>
    <w:multiLevelType w:val="multilevel"/>
    <w:tmpl w:val="093A748A"/>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5760302"/>
    <w:multiLevelType w:val="multilevel"/>
    <w:tmpl w:val="0F5ED7F6"/>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nsid w:val="4822053D"/>
    <w:multiLevelType w:val="multilevel"/>
    <w:tmpl w:val="338CFCD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D6B3774"/>
    <w:multiLevelType w:val="multilevel"/>
    <w:tmpl w:val="2C24AED4"/>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0686092"/>
    <w:multiLevelType w:val="multilevel"/>
    <w:tmpl w:val="FC305CB6"/>
    <w:styleLink w:val="WW8Num22"/>
    <w:lvl w:ilvl="0">
      <w:numFmt w:val="bullet"/>
      <w:lvlText w:val=""/>
      <w:lvlJc w:val="left"/>
      <w:pPr>
        <w:ind w:left="720" w:hanging="360"/>
      </w:pPr>
      <w:rPr>
        <w:rFonts w:ascii="Symbol" w:hAnsi="Symbol" w:cs="OpenSymbol"/>
      </w:rPr>
    </w:lvl>
    <w:lvl w:ilvl="1">
      <w:start w:val="1"/>
      <w:numFmt w:val="lowerLetter"/>
      <w:lvlText w:val="%2)"/>
      <w:lvlJc w:val="left"/>
      <w:pPr>
        <w:ind w:left="1080" w:hanging="360"/>
      </w:pPr>
    </w:lvl>
    <w:lvl w:ilvl="2">
      <w:start w:val="1"/>
      <w:numFmt w:val="lowerLetter"/>
      <w:lvlText w:val="%3)"/>
      <w:lvlJc w:val="left"/>
      <w:pPr>
        <w:ind w:left="1440" w:hanging="360"/>
      </w:p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0">
    <w:nsid w:val="54B02805"/>
    <w:multiLevelType w:val="multilevel"/>
    <w:tmpl w:val="0A76BD96"/>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5C94E7D"/>
    <w:multiLevelType w:val="multilevel"/>
    <w:tmpl w:val="A03EFF2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5DD447C5"/>
    <w:multiLevelType w:val="multilevel"/>
    <w:tmpl w:val="1F1242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3F3FCB"/>
    <w:multiLevelType w:val="multilevel"/>
    <w:tmpl w:val="40C678F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6980F07"/>
    <w:multiLevelType w:val="multilevel"/>
    <w:tmpl w:val="826606E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7B273CE"/>
    <w:multiLevelType w:val="multilevel"/>
    <w:tmpl w:val="F63AB44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97B5925"/>
    <w:multiLevelType w:val="hybridMultilevel"/>
    <w:tmpl w:val="2D34A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9B0446E"/>
    <w:multiLevelType w:val="multilevel"/>
    <w:tmpl w:val="E5661A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A453031"/>
    <w:multiLevelType w:val="multilevel"/>
    <w:tmpl w:val="17D2476C"/>
    <w:styleLink w:val="WWNum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nsid w:val="6CDF67AA"/>
    <w:multiLevelType w:val="multilevel"/>
    <w:tmpl w:val="895025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EEF20E3"/>
    <w:multiLevelType w:val="hybridMultilevel"/>
    <w:tmpl w:val="D4D6D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8"/>
  </w:num>
  <w:num w:numId="3">
    <w:abstractNumId w:val="10"/>
  </w:num>
  <w:num w:numId="4">
    <w:abstractNumId w:val="11"/>
  </w:num>
  <w:num w:numId="5">
    <w:abstractNumId w:val="15"/>
  </w:num>
  <w:num w:numId="6">
    <w:abstractNumId w:val="5"/>
  </w:num>
  <w:num w:numId="7">
    <w:abstractNumId w:val="21"/>
  </w:num>
  <w:num w:numId="8">
    <w:abstractNumId w:val="16"/>
  </w:num>
  <w:num w:numId="9">
    <w:abstractNumId w:val="18"/>
  </w:num>
  <w:num w:numId="10">
    <w:abstractNumId w:val="20"/>
  </w:num>
  <w:num w:numId="11">
    <w:abstractNumId w:val="19"/>
  </w:num>
  <w:num w:numId="12">
    <w:abstractNumId w:val="5"/>
  </w:num>
  <w:num w:numId="13">
    <w:abstractNumId w:val="28"/>
  </w:num>
  <w:num w:numId="14">
    <w:abstractNumId w:val="13"/>
  </w:num>
  <w:num w:numId="15">
    <w:abstractNumId w:val="11"/>
  </w:num>
  <w:num w:numId="16">
    <w:abstractNumId w:val="10"/>
  </w:num>
  <w:num w:numId="17">
    <w:abstractNumId w:val="7"/>
  </w:num>
  <w:num w:numId="18">
    <w:abstractNumId w:val="1"/>
  </w:num>
  <w:num w:numId="19">
    <w:abstractNumId w:val="23"/>
  </w:num>
  <w:num w:numId="20">
    <w:abstractNumId w:val="12"/>
  </w:num>
  <w:num w:numId="21">
    <w:abstractNumId w:val="8"/>
  </w:num>
  <w:num w:numId="22">
    <w:abstractNumId w:val="3"/>
  </w:num>
  <w:num w:numId="23">
    <w:abstractNumId w:val="27"/>
  </w:num>
  <w:num w:numId="24">
    <w:abstractNumId w:val="24"/>
  </w:num>
  <w:num w:numId="25">
    <w:abstractNumId w:val="6"/>
  </w:num>
  <w:num w:numId="26">
    <w:abstractNumId w:val="25"/>
  </w:num>
  <w:num w:numId="27">
    <w:abstractNumId w:val="22"/>
  </w:num>
  <w:num w:numId="28">
    <w:abstractNumId w:val="17"/>
  </w:num>
  <w:num w:numId="29">
    <w:abstractNumId w:val="29"/>
  </w:num>
  <w:num w:numId="30">
    <w:abstractNumId w:val="26"/>
  </w:num>
  <w:num w:numId="31">
    <w:abstractNumId w:val="9"/>
  </w:num>
  <w:num w:numId="32">
    <w:abstractNumId w:val="30"/>
  </w:num>
  <w:num w:numId="33">
    <w:abstractNumId w:val="0"/>
  </w:num>
  <w:num w:numId="34">
    <w:abstractNumId w:val="2"/>
  </w:num>
  <w:num w:numId="35">
    <w:abstractNumId w:val="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4559"/>
    <w:rsid w:val="00046BF2"/>
    <w:rsid w:val="000805E7"/>
    <w:rsid w:val="0009048A"/>
    <w:rsid w:val="000B6BEF"/>
    <w:rsid w:val="000F6C00"/>
    <w:rsid w:val="00117431"/>
    <w:rsid w:val="001278C1"/>
    <w:rsid w:val="00164629"/>
    <w:rsid w:val="00165E52"/>
    <w:rsid w:val="00186F5C"/>
    <w:rsid w:val="001D2FA8"/>
    <w:rsid w:val="00242293"/>
    <w:rsid w:val="00247E17"/>
    <w:rsid w:val="00296A98"/>
    <w:rsid w:val="002D7BCE"/>
    <w:rsid w:val="002F50A5"/>
    <w:rsid w:val="00320193"/>
    <w:rsid w:val="003719BF"/>
    <w:rsid w:val="00381573"/>
    <w:rsid w:val="00394559"/>
    <w:rsid w:val="003C00E2"/>
    <w:rsid w:val="003F32B0"/>
    <w:rsid w:val="003F6CCE"/>
    <w:rsid w:val="00402D7E"/>
    <w:rsid w:val="00405142"/>
    <w:rsid w:val="00453ABB"/>
    <w:rsid w:val="0049385B"/>
    <w:rsid w:val="004A38B6"/>
    <w:rsid w:val="004B1817"/>
    <w:rsid w:val="004D0F6B"/>
    <w:rsid w:val="004E33E4"/>
    <w:rsid w:val="00506650"/>
    <w:rsid w:val="005100FC"/>
    <w:rsid w:val="005139E4"/>
    <w:rsid w:val="00594506"/>
    <w:rsid w:val="005A0678"/>
    <w:rsid w:val="00633EC4"/>
    <w:rsid w:val="00661F99"/>
    <w:rsid w:val="00664A57"/>
    <w:rsid w:val="006774C3"/>
    <w:rsid w:val="00681AC7"/>
    <w:rsid w:val="00694E46"/>
    <w:rsid w:val="00697279"/>
    <w:rsid w:val="006D511D"/>
    <w:rsid w:val="006E5C94"/>
    <w:rsid w:val="006F6D2E"/>
    <w:rsid w:val="00703AD3"/>
    <w:rsid w:val="007213C5"/>
    <w:rsid w:val="00751C53"/>
    <w:rsid w:val="00771441"/>
    <w:rsid w:val="00795A95"/>
    <w:rsid w:val="00796F1B"/>
    <w:rsid w:val="00810333"/>
    <w:rsid w:val="00840905"/>
    <w:rsid w:val="00842C9B"/>
    <w:rsid w:val="008756E3"/>
    <w:rsid w:val="00877ABD"/>
    <w:rsid w:val="00892009"/>
    <w:rsid w:val="008F70C2"/>
    <w:rsid w:val="00903B89"/>
    <w:rsid w:val="00905DB2"/>
    <w:rsid w:val="00915E2B"/>
    <w:rsid w:val="00926DD2"/>
    <w:rsid w:val="00971720"/>
    <w:rsid w:val="00986FA9"/>
    <w:rsid w:val="00991E9E"/>
    <w:rsid w:val="009F6AA9"/>
    <w:rsid w:val="00A020ED"/>
    <w:rsid w:val="00A23332"/>
    <w:rsid w:val="00A4782C"/>
    <w:rsid w:val="00A555E8"/>
    <w:rsid w:val="00A56C46"/>
    <w:rsid w:val="00A63069"/>
    <w:rsid w:val="00A74996"/>
    <w:rsid w:val="00AF208E"/>
    <w:rsid w:val="00AF3D39"/>
    <w:rsid w:val="00B12185"/>
    <w:rsid w:val="00B46173"/>
    <w:rsid w:val="00B607D3"/>
    <w:rsid w:val="00B62B7F"/>
    <w:rsid w:val="00B74D89"/>
    <w:rsid w:val="00B755F8"/>
    <w:rsid w:val="00B81FEA"/>
    <w:rsid w:val="00B93DD6"/>
    <w:rsid w:val="00BB2320"/>
    <w:rsid w:val="00BF0602"/>
    <w:rsid w:val="00C14010"/>
    <w:rsid w:val="00C43D03"/>
    <w:rsid w:val="00C62CA3"/>
    <w:rsid w:val="00C66D5E"/>
    <w:rsid w:val="00CA5EBD"/>
    <w:rsid w:val="00CD1200"/>
    <w:rsid w:val="00CE69D1"/>
    <w:rsid w:val="00D66465"/>
    <w:rsid w:val="00D71665"/>
    <w:rsid w:val="00DD7412"/>
    <w:rsid w:val="00DE7815"/>
    <w:rsid w:val="00DF0FD6"/>
    <w:rsid w:val="00E2025D"/>
    <w:rsid w:val="00E21051"/>
    <w:rsid w:val="00E45ECE"/>
    <w:rsid w:val="00E679FD"/>
    <w:rsid w:val="00E9582C"/>
    <w:rsid w:val="00E962F4"/>
    <w:rsid w:val="00E97161"/>
    <w:rsid w:val="00EB63F4"/>
    <w:rsid w:val="00EC0B8F"/>
    <w:rsid w:val="00EE1AC0"/>
    <w:rsid w:val="00F23D6C"/>
    <w:rsid w:val="00F32532"/>
    <w:rsid w:val="00F41311"/>
    <w:rsid w:val="00F478CB"/>
    <w:rsid w:val="00FB1BFD"/>
    <w:rsid w:val="00FE0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94559"/>
    <w:pPr>
      <w:suppressAutoHyphens/>
    </w:pPr>
  </w:style>
  <w:style w:type="paragraph" w:styleId="Nagwek1">
    <w:name w:val="heading 1"/>
    <w:basedOn w:val="Normalny"/>
    <w:next w:val="Normalny"/>
    <w:link w:val="Nagwek1Znak"/>
    <w:uiPriority w:val="9"/>
    <w:qFormat/>
    <w:rsid w:val="00046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Standard"/>
    <w:next w:val="Textbody"/>
    <w:rsid w:val="00394559"/>
    <w:pPr>
      <w:spacing w:before="100" w:after="100"/>
      <w:outlineLvl w:val="2"/>
    </w:pPr>
    <w:rPr>
      <w:rFonts w:ascii="Times New Roman" w:hAnsi="Times New Roman"/>
      <w:b/>
      <w:bCs/>
      <w:sz w:val="27"/>
      <w:szCs w:val="27"/>
    </w:rPr>
  </w:style>
  <w:style w:type="paragraph" w:styleId="Nagwek5">
    <w:name w:val="heading 5"/>
    <w:basedOn w:val="Heading"/>
    <w:next w:val="Textbody"/>
    <w:rsid w:val="00394559"/>
    <w:pPr>
      <w:outlineLvl w:val="4"/>
    </w:pPr>
    <w:rPr>
      <w:rFonts w:ascii="Times New Roman" w:eastAsia="Arial Unicode MS" w:hAnsi="Times New Roman" w:cs="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94559"/>
    <w:pPr>
      <w:widowControl/>
      <w:suppressAutoHyphens/>
      <w:spacing w:after="0" w:line="240" w:lineRule="auto"/>
    </w:pPr>
    <w:rPr>
      <w:rFonts w:ascii="Arial Narrow" w:eastAsia="Times New Roman" w:hAnsi="Arial Narrow" w:cs="Times New Roman"/>
      <w:szCs w:val="20"/>
      <w:lang w:val="pl-PL" w:eastAsia="pl-PL"/>
    </w:rPr>
  </w:style>
  <w:style w:type="paragraph" w:customStyle="1" w:styleId="Heading">
    <w:name w:val="Heading"/>
    <w:basedOn w:val="Standard"/>
    <w:next w:val="Textbody"/>
    <w:rsid w:val="00394559"/>
    <w:pPr>
      <w:keepNext/>
      <w:spacing w:before="240" w:after="120"/>
    </w:pPr>
    <w:rPr>
      <w:rFonts w:ascii="Arial" w:eastAsia="Microsoft YaHei" w:hAnsi="Arial" w:cs="Mangal"/>
      <w:sz w:val="28"/>
      <w:szCs w:val="28"/>
    </w:rPr>
  </w:style>
  <w:style w:type="paragraph" w:customStyle="1" w:styleId="Textbody">
    <w:name w:val="Text body"/>
    <w:basedOn w:val="Standard"/>
    <w:rsid w:val="00394559"/>
    <w:pPr>
      <w:jc w:val="both"/>
    </w:pPr>
  </w:style>
  <w:style w:type="paragraph" w:styleId="Lista">
    <w:name w:val="List"/>
    <w:basedOn w:val="Textbody"/>
    <w:rsid w:val="00394559"/>
    <w:rPr>
      <w:rFonts w:cs="Mangal"/>
    </w:rPr>
  </w:style>
  <w:style w:type="paragraph" w:styleId="Legenda">
    <w:name w:val="caption"/>
    <w:basedOn w:val="Standard"/>
    <w:rsid w:val="00394559"/>
    <w:pPr>
      <w:spacing w:after="200"/>
    </w:pPr>
    <w:rPr>
      <w:i/>
      <w:iCs/>
      <w:color w:val="1F497D"/>
      <w:sz w:val="18"/>
      <w:szCs w:val="18"/>
    </w:rPr>
  </w:style>
  <w:style w:type="paragraph" w:customStyle="1" w:styleId="Index">
    <w:name w:val="Index"/>
    <w:basedOn w:val="Standard"/>
    <w:rsid w:val="00394559"/>
    <w:pPr>
      <w:suppressLineNumbers/>
    </w:pPr>
    <w:rPr>
      <w:rFonts w:cs="Mangal"/>
    </w:rPr>
  </w:style>
  <w:style w:type="paragraph" w:styleId="Tekstdymka">
    <w:name w:val="Balloon Text"/>
    <w:basedOn w:val="Standard"/>
    <w:rsid w:val="00394559"/>
    <w:rPr>
      <w:rFonts w:ascii="Tahoma" w:hAnsi="Tahoma" w:cs="Tahoma"/>
      <w:sz w:val="16"/>
      <w:szCs w:val="16"/>
    </w:rPr>
  </w:style>
  <w:style w:type="paragraph" w:styleId="Nagwek">
    <w:name w:val="header"/>
    <w:basedOn w:val="Standard"/>
    <w:rsid w:val="00394559"/>
    <w:pPr>
      <w:suppressLineNumbers/>
      <w:tabs>
        <w:tab w:val="center" w:pos="4513"/>
        <w:tab w:val="right" w:pos="9026"/>
      </w:tabs>
    </w:pPr>
  </w:style>
  <w:style w:type="paragraph" w:styleId="Stopka">
    <w:name w:val="footer"/>
    <w:basedOn w:val="Standard"/>
    <w:uiPriority w:val="99"/>
    <w:rsid w:val="00394559"/>
    <w:pPr>
      <w:suppressLineNumbers/>
      <w:tabs>
        <w:tab w:val="center" w:pos="4513"/>
        <w:tab w:val="right" w:pos="9026"/>
      </w:tabs>
    </w:pPr>
  </w:style>
  <w:style w:type="paragraph" w:styleId="Akapitzlist">
    <w:name w:val="List Paragraph"/>
    <w:basedOn w:val="Standard"/>
    <w:rsid w:val="00394559"/>
    <w:pPr>
      <w:ind w:left="720"/>
    </w:pPr>
  </w:style>
  <w:style w:type="paragraph" w:customStyle="1" w:styleId="TableContents">
    <w:name w:val="Table Contents"/>
    <w:basedOn w:val="Standard"/>
    <w:rsid w:val="00394559"/>
    <w:pPr>
      <w:suppressLineNumbers/>
    </w:pPr>
  </w:style>
  <w:style w:type="paragraph" w:customStyle="1" w:styleId="TableHeading">
    <w:name w:val="Table Heading"/>
    <w:basedOn w:val="TableContents"/>
    <w:rsid w:val="00394559"/>
    <w:pPr>
      <w:jc w:val="center"/>
    </w:pPr>
    <w:rPr>
      <w:b/>
      <w:bCs/>
    </w:rPr>
  </w:style>
  <w:style w:type="character" w:customStyle="1" w:styleId="TekstpodstawowyZnak">
    <w:name w:val="Tekst podstawowy Znak"/>
    <w:basedOn w:val="Domylnaczcionkaakapitu"/>
    <w:rsid w:val="00394559"/>
    <w:rPr>
      <w:rFonts w:ascii="Arial Narrow" w:eastAsia="Times New Roman" w:hAnsi="Arial Narrow" w:cs="Times New Roman"/>
      <w:szCs w:val="20"/>
      <w:lang w:val="pl-PL" w:eastAsia="pl-PL"/>
    </w:rPr>
  </w:style>
  <w:style w:type="character" w:customStyle="1" w:styleId="Internetlink">
    <w:name w:val="Internet link"/>
    <w:rsid w:val="00394559"/>
    <w:rPr>
      <w:color w:val="0000FF"/>
      <w:u w:val="single"/>
    </w:rPr>
  </w:style>
  <w:style w:type="character" w:customStyle="1" w:styleId="TekstdymkaZnak">
    <w:name w:val="Tekst dymka Znak"/>
    <w:basedOn w:val="Domylnaczcionkaakapitu"/>
    <w:rsid w:val="00394559"/>
    <w:rPr>
      <w:rFonts w:ascii="Tahoma" w:eastAsia="Times New Roman" w:hAnsi="Tahoma" w:cs="Tahoma"/>
      <w:sz w:val="16"/>
      <w:szCs w:val="16"/>
      <w:lang w:val="pl-PL" w:eastAsia="pl-PL"/>
    </w:rPr>
  </w:style>
  <w:style w:type="character" w:customStyle="1" w:styleId="NagwekZnak">
    <w:name w:val="Nagłówek Znak"/>
    <w:basedOn w:val="Domylnaczcionkaakapitu"/>
    <w:rsid w:val="00394559"/>
    <w:rPr>
      <w:rFonts w:ascii="Arial Narrow" w:eastAsia="Times New Roman" w:hAnsi="Arial Narrow" w:cs="Times New Roman"/>
      <w:szCs w:val="20"/>
      <w:lang w:val="pl-PL" w:eastAsia="pl-PL"/>
    </w:rPr>
  </w:style>
  <w:style w:type="character" w:customStyle="1" w:styleId="StopkaZnak">
    <w:name w:val="Stopka Znak"/>
    <w:basedOn w:val="Domylnaczcionkaakapitu"/>
    <w:uiPriority w:val="99"/>
    <w:rsid w:val="00394559"/>
    <w:rPr>
      <w:rFonts w:ascii="Arial Narrow" w:eastAsia="Times New Roman" w:hAnsi="Arial Narrow" w:cs="Times New Roman"/>
      <w:szCs w:val="20"/>
      <w:lang w:val="pl-PL" w:eastAsia="pl-PL"/>
    </w:rPr>
  </w:style>
  <w:style w:type="character" w:styleId="UyteHipercze">
    <w:name w:val="FollowedHyperlink"/>
    <w:basedOn w:val="Domylnaczcionkaakapitu"/>
    <w:rsid w:val="00394559"/>
    <w:rPr>
      <w:color w:val="800080"/>
      <w:u w:val="single"/>
    </w:rPr>
  </w:style>
  <w:style w:type="character" w:customStyle="1" w:styleId="Nagwek3Znak">
    <w:name w:val="Nagłówek 3 Znak"/>
    <w:basedOn w:val="Domylnaczcionkaakapitu"/>
    <w:rsid w:val="00394559"/>
    <w:rPr>
      <w:rFonts w:ascii="Times New Roman" w:eastAsia="Times New Roman" w:hAnsi="Times New Roman" w:cs="Times New Roman"/>
      <w:b/>
      <w:bCs/>
      <w:sz w:val="27"/>
      <w:szCs w:val="27"/>
      <w:lang w:val="pl-PL" w:eastAsia="pl-PL"/>
    </w:rPr>
  </w:style>
  <w:style w:type="character" w:customStyle="1" w:styleId="StrongEmphasis">
    <w:name w:val="Strong Emphasis"/>
    <w:basedOn w:val="Domylnaczcionkaakapitu"/>
    <w:rsid w:val="00394559"/>
    <w:rPr>
      <w:b/>
      <w:bCs/>
    </w:rPr>
  </w:style>
  <w:style w:type="character" w:customStyle="1" w:styleId="ListLabel1">
    <w:name w:val="ListLabel 1"/>
    <w:rsid w:val="00394559"/>
    <w:rPr>
      <w:rFonts w:cs="Courier New"/>
    </w:rPr>
  </w:style>
  <w:style w:type="character" w:customStyle="1" w:styleId="ListLabel2">
    <w:name w:val="ListLabel 2"/>
    <w:rsid w:val="00394559"/>
    <w:rPr>
      <w:rFonts w:eastAsia="Times New Roman" w:cs="Tahoma"/>
    </w:rPr>
  </w:style>
  <w:style w:type="character" w:customStyle="1" w:styleId="ListLabel3">
    <w:name w:val="ListLabel 3"/>
    <w:rsid w:val="00394559"/>
    <w:rPr>
      <w:sz w:val="20"/>
    </w:rPr>
  </w:style>
  <w:style w:type="character" w:customStyle="1" w:styleId="WW8Num22z0">
    <w:name w:val="WW8Num22z0"/>
    <w:rsid w:val="00394559"/>
    <w:rPr>
      <w:rFonts w:ascii="Symbol" w:hAnsi="Symbol" w:cs="OpenSymbol"/>
    </w:rPr>
  </w:style>
  <w:style w:type="character" w:customStyle="1" w:styleId="WW8Num22z1">
    <w:name w:val="WW8Num22z1"/>
    <w:rsid w:val="00394559"/>
  </w:style>
  <w:style w:type="character" w:customStyle="1" w:styleId="WW8Num22z2">
    <w:name w:val="WW8Num22z2"/>
    <w:rsid w:val="00394559"/>
  </w:style>
  <w:style w:type="character" w:customStyle="1" w:styleId="BulletSymbols">
    <w:name w:val="Bullet Symbols"/>
    <w:rsid w:val="00394559"/>
    <w:rPr>
      <w:rFonts w:ascii="OpenSymbol" w:eastAsia="OpenSymbol" w:hAnsi="OpenSymbol" w:cs="OpenSymbol"/>
    </w:rPr>
  </w:style>
  <w:style w:type="character" w:customStyle="1" w:styleId="NumberingSymbols">
    <w:name w:val="Numbering Symbols"/>
    <w:rsid w:val="00394559"/>
  </w:style>
  <w:style w:type="paragraph" w:styleId="Bezodstpw">
    <w:name w:val="No Spacing"/>
    <w:rsid w:val="00394559"/>
    <w:pPr>
      <w:suppressAutoHyphens/>
      <w:spacing w:after="0" w:line="240" w:lineRule="auto"/>
    </w:pPr>
  </w:style>
  <w:style w:type="character" w:customStyle="1" w:styleId="Nagwek1Znak">
    <w:name w:val="Nagłówek 1 Znak"/>
    <w:basedOn w:val="Domylnaczcionkaakapitu"/>
    <w:link w:val="Nagwek1"/>
    <w:uiPriority w:val="9"/>
    <w:rsid w:val="00046BF2"/>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046BF2"/>
    <w:rPr>
      <w:b/>
      <w:bCs/>
    </w:rPr>
  </w:style>
  <w:style w:type="numbering" w:customStyle="1" w:styleId="WWNum1">
    <w:name w:val="WWNum1"/>
    <w:basedOn w:val="Bezlisty"/>
    <w:rsid w:val="00394559"/>
    <w:pPr>
      <w:numPr>
        <w:numId w:val="1"/>
      </w:numPr>
    </w:pPr>
  </w:style>
  <w:style w:type="numbering" w:customStyle="1" w:styleId="WWNum2">
    <w:name w:val="WWNum2"/>
    <w:basedOn w:val="Bezlisty"/>
    <w:rsid w:val="00394559"/>
    <w:pPr>
      <w:numPr>
        <w:numId w:val="2"/>
      </w:numPr>
    </w:pPr>
  </w:style>
  <w:style w:type="numbering" w:customStyle="1" w:styleId="WWNum3">
    <w:name w:val="WWNum3"/>
    <w:basedOn w:val="Bezlisty"/>
    <w:rsid w:val="00394559"/>
    <w:pPr>
      <w:numPr>
        <w:numId w:val="3"/>
      </w:numPr>
    </w:pPr>
  </w:style>
  <w:style w:type="numbering" w:customStyle="1" w:styleId="WWNum4">
    <w:name w:val="WWNum4"/>
    <w:basedOn w:val="Bezlisty"/>
    <w:rsid w:val="00394559"/>
    <w:pPr>
      <w:numPr>
        <w:numId w:val="4"/>
      </w:numPr>
    </w:pPr>
  </w:style>
  <w:style w:type="numbering" w:customStyle="1" w:styleId="WWNum5">
    <w:name w:val="WWNum5"/>
    <w:basedOn w:val="Bezlisty"/>
    <w:rsid w:val="00394559"/>
    <w:pPr>
      <w:numPr>
        <w:numId w:val="5"/>
      </w:numPr>
    </w:pPr>
  </w:style>
  <w:style w:type="numbering" w:customStyle="1" w:styleId="WWNum6">
    <w:name w:val="WWNum6"/>
    <w:basedOn w:val="Bezlisty"/>
    <w:rsid w:val="00394559"/>
    <w:pPr>
      <w:numPr>
        <w:numId w:val="6"/>
      </w:numPr>
    </w:pPr>
  </w:style>
  <w:style w:type="numbering" w:customStyle="1" w:styleId="WWNum7">
    <w:name w:val="WWNum7"/>
    <w:basedOn w:val="Bezlisty"/>
    <w:rsid w:val="00394559"/>
    <w:pPr>
      <w:numPr>
        <w:numId w:val="7"/>
      </w:numPr>
    </w:pPr>
  </w:style>
  <w:style w:type="numbering" w:customStyle="1" w:styleId="WWNum8">
    <w:name w:val="WWNum8"/>
    <w:basedOn w:val="Bezlisty"/>
    <w:rsid w:val="00394559"/>
    <w:pPr>
      <w:numPr>
        <w:numId w:val="8"/>
      </w:numPr>
    </w:pPr>
  </w:style>
  <w:style w:type="numbering" w:customStyle="1" w:styleId="WWNum9">
    <w:name w:val="WWNum9"/>
    <w:basedOn w:val="Bezlisty"/>
    <w:rsid w:val="00394559"/>
    <w:pPr>
      <w:numPr>
        <w:numId w:val="9"/>
      </w:numPr>
    </w:pPr>
  </w:style>
  <w:style w:type="numbering" w:customStyle="1" w:styleId="WWNum10">
    <w:name w:val="WWNum10"/>
    <w:basedOn w:val="Bezlisty"/>
    <w:rsid w:val="00394559"/>
    <w:pPr>
      <w:numPr>
        <w:numId w:val="10"/>
      </w:numPr>
    </w:pPr>
  </w:style>
  <w:style w:type="numbering" w:customStyle="1" w:styleId="WW8Num22">
    <w:name w:val="WW8Num22"/>
    <w:basedOn w:val="Bezlisty"/>
    <w:rsid w:val="00394559"/>
    <w:pPr>
      <w:numPr>
        <w:numId w:val="11"/>
      </w:numPr>
    </w:pPr>
  </w:style>
  <w:style w:type="character" w:customStyle="1" w:styleId="Teksttreci4">
    <w:name w:val="Tekst treści (4)_"/>
    <w:basedOn w:val="Domylnaczcionkaakapitu"/>
    <w:link w:val="Teksttreci40"/>
    <w:rsid w:val="00296A98"/>
    <w:rPr>
      <w:rFonts w:ascii="Times New Roman" w:eastAsia="Times New Roman" w:hAnsi="Times New Roman" w:cs="Times New Roman"/>
      <w:b/>
      <w:bCs/>
      <w:sz w:val="28"/>
      <w:szCs w:val="28"/>
      <w:shd w:val="clear" w:color="auto" w:fill="FFFFFF"/>
    </w:rPr>
  </w:style>
  <w:style w:type="paragraph" w:customStyle="1" w:styleId="Teksttreci40">
    <w:name w:val="Tekst treści (4)"/>
    <w:basedOn w:val="Normalny"/>
    <w:link w:val="Teksttreci4"/>
    <w:rsid w:val="00296A98"/>
    <w:pPr>
      <w:shd w:val="clear" w:color="auto" w:fill="FFFFFF"/>
      <w:suppressAutoHyphens w:val="0"/>
      <w:autoSpaceDN/>
      <w:spacing w:before="360" w:after="420" w:line="0" w:lineRule="atLeast"/>
      <w:jc w:val="center"/>
      <w:textAlignment w:val="auto"/>
    </w:pPr>
    <w:rPr>
      <w:rFonts w:ascii="Times New Roman" w:eastAsia="Times New Roman" w:hAnsi="Times New Roman" w:cs="Times New Roman"/>
      <w:b/>
      <w:bCs/>
      <w:sz w:val="28"/>
      <w:szCs w:val="28"/>
    </w:rPr>
  </w:style>
  <w:style w:type="character" w:customStyle="1" w:styleId="Teksttreci3">
    <w:name w:val="Tekst treści (3)_"/>
    <w:basedOn w:val="Domylnaczcionkaakapitu"/>
    <w:link w:val="Teksttreci30"/>
    <w:rsid w:val="00296A98"/>
    <w:rPr>
      <w:rFonts w:ascii="Times New Roman" w:eastAsia="Times New Roman" w:hAnsi="Times New Roman" w:cs="Times New Roman"/>
      <w:sz w:val="21"/>
      <w:szCs w:val="21"/>
      <w:shd w:val="clear" w:color="auto" w:fill="FFFFFF"/>
    </w:rPr>
  </w:style>
  <w:style w:type="paragraph" w:customStyle="1" w:styleId="Teksttreci30">
    <w:name w:val="Tekst treści (3)"/>
    <w:basedOn w:val="Normalny"/>
    <w:link w:val="Teksttreci3"/>
    <w:rsid w:val="00296A98"/>
    <w:pPr>
      <w:shd w:val="clear" w:color="auto" w:fill="FFFFFF"/>
      <w:suppressAutoHyphens w:val="0"/>
      <w:autoSpaceDN/>
      <w:spacing w:before="360" w:after="360" w:line="0" w:lineRule="atLeast"/>
      <w:ind w:hanging="8"/>
      <w:textAlignment w:val="auto"/>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andard">
    <w:name w:val="WWNum6"/>
    <w:pPr>
      <w:numPr>
        <w:numId w:val="6"/>
      </w:numPr>
    </w:pPr>
  </w:style>
  <w:style w:type="numbering" w:customStyle="1" w:styleId="Heading">
    <w:name w:val="WWNum3"/>
    <w:pPr>
      <w:numPr>
        <w:numId w:val="3"/>
      </w:numPr>
    </w:pPr>
  </w:style>
  <w:style w:type="numbering" w:customStyle="1" w:styleId="Textbody">
    <w:name w:val="WWNum4"/>
    <w:pPr>
      <w:numPr>
        <w:numId w:val="4"/>
      </w:numPr>
    </w:pPr>
  </w:style>
  <w:style w:type="numbering" w:customStyle="1" w:styleId="Lista">
    <w:name w:val="WWNum1"/>
    <w:pPr>
      <w:numPr>
        <w:numId w:val="1"/>
      </w:numPr>
    </w:pPr>
  </w:style>
  <w:style w:type="numbering" w:customStyle="1" w:styleId="Legenda">
    <w:name w:val="WWNum5"/>
    <w:pPr>
      <w:numPr>
        <w:numId w:val="5"/>
      </w:numPr>
    </w:pPr>
  </w:style>
  <w:style w:type="numbering" w:customStyle="1" w:styleId="Index">
    <w:name w:val="WWNum8"/>
    <w:pPr>
      <w:numPr>
        <w:numId w:val="8"/>
      </w:numPr>
    </w:pPr>
  </w:style>
  <w:style w:type="numbering" w:customStyle="1" w:styleId="Tekstdymka">
    <w:name w:val="WWNum9"/>
    <w:pPr>
      <w:numPr>
        <w:numId w:val="9"/>
      </w:numPr>
    </w:pPr>
  </w:style>
  <w:style w:type="numbering" w:customStyle="1" w:styleId="Nagwek">
    <w:name w:val="WW8Num22"/>
    <w:pPr>
      <w:numPr>
        <w:numId w:val="11"/>
      </w:numPr>
    </w:pPr>
  </w:style>
  <w:style w:type="numbering" w:customStyle="1" w:styleId="Stopka">
    <w:name w:val="WWNum10"/>
    <w:pPr>
      <w:numPr>
        <w:numId w:val="10"/>
      </w:numPr>
    </w:pPr>
  </w:style>
  <w:style w:type="numbering" w:customStyle="1" w:styleId="Akapitzlist">
    <w:name w:val="WWNum7"/>
    <w:pPr>
      <w:numPr>
        <w:numId w:val="7"/>
      </w:numPr>
    </w:pPr>
  </w:style>
  <w:style w:type="numbering" w:customStyle="1" w:styleId="TableContents">
    <w:name w:val="WWNum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wikipedia.org/wiki/Procesor" TargetMode="External"/><Relationship Id="rId18" Type="http://schemas.openxmlformats.org/officeDocument/2006/relationships/hyperlink" Target="http://pl.wikipedia.org/wiki/Mno&#380;nik_%28procesor_CPU%2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wikipedia.org/wiki/Procesor" TargetMode="External"/><Relationship Id="rId7" Type="http://schemas.openxmlformats.org/officeDocument/2006/relationships/footnotes" Target="footnotes.xml"/><Relationship Id="rId12" Type="http://schemas.openxmlformats.org/officeDocument/2006/relationships/hyperlink" Target="http://pl.wikipedia.org/wiki/Taktowanie" TargetMode="External"/><Relationship Id="rId17" Type="http://schemas.openxmlformats.org/officeDocument/2006/relationships/hyperlink" Target="http://www.plugloadsolutions.com/80pluspowersupplies.aspx" TargetMode="External"/><Relationship Id="rId25" Type="http://schemas.openxmlformats.org/officeDocument/2006/relationships/hyperlink" Target="http://tco.brightly.se/pls/nvp/!tco_search" TargetMode="External"/><Relationship Id="rId2" Type="http://schemas.openxmlformats.org/officeDocument/2006/relationships/numbering" Target="numbering.xml"/><Relationship Id="rId16" Type="http://schemas.openxmlformats.org/officeDocument/2006/relationships/hyperlink" Target="http://www.energystar.gov" TargetMode="External"/><Relationship Id="rId20" Type="http://schemas.openxmlformats.org/officeDocument/2006/relationships/hyperlink" Target="http://pl.wikipedia.org/wiki/Taktowan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wikipedia.org/wiki/Napi&#281;cie_elektryczne" TargetMode="External"/><Relationship Id="rId24" Type="http://schemas.openxmlformats.org/officeDocument/2006/relationships/hyperlink" Target="http://www.energystar.gov" TargetMode="External"/><Relationship Id="rId5" Type="http://schemas.openxmlformats.org/officeDocument/2006/relationships/settings" Target="settings.xml"/><Relationship Id="rId15" Type="http://schemas.openxmlformats.org/officeDocument/2006/relationships/hyperlink" Target="http://www.eu-energystar.org" TargetMode="External"/><Relationship Id="rId23" Type="http://schemas.openxmlformats.org/officeDocument/2006/relationships/hyperlink" Target="http://www.eu-energystar.org" TargetMode="External"/><Relationship Id="rId28" Type="http://schemas.openxmlformats.org/officeDocument/2006/relationships/footer" Target="footer3.xml"/><Relationship Id="rId10" Type="http://schemas.openxmlformats.org/officeDocument/2006/relationships/hyperlink" Target="http://pl.wikipedia.org/wiki/Mno&#380;nik_%28procesor_CPU%29" TargetMode="External"/><Relationship Id="rId19" Type="http://schemas.openxmlformats.org/officeDocument/2006/relationships/hyperlink" Target="http://pl.wikipedia.org/wiki/Napi&#281;cie_elektryczne" TargetMode="External"/><Relationship Id="rId4" Type="http://schemas.microsoft.com/office/2007/relationships/stylesWithEffects" Target="stylesWithEffects.xml"/><Relationship Id="rId9" Type="http://schemas.openxmlformats.org/officeDocument/2006/relationships/hyperlink" Target="http://www.plugloadsolutions.com/80pluspowersupplies.aspx" TargetMode="External"/><Relationship Id="rId14" Type="http://schemas.openxmlformats.org/officeDocument/2006/relationships/hyperlink" Target="http://pl.wikipedia.org/wiki/Komputer" TargetMode="External"/><Relationship Id="rId22" Type="http://schemas.openxmlformats.org/officeDocument/2006/relationships/hyperlink" Target="http://pl.wikipedia.org/wiki/Komputer"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C69C8-8924-4E7D-9256-CB8D972D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40</Pages>
  <Words>10512</Words>
  <Characters>63073</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Szczepanik, Kazimierz</dc:creator>
  <cp:keywords>No,Restrictions</cp:keywords>
  <cp:lastModifiedBy>Rafał Rutkowski</cp:lastModifiedBy>
  <cp:revision>19</cp:revision>
  <cp:lastPrinted>2017-08-28T13:12:00Z</cp:lastPrinted>
  <dcterms:created xsi:type="dcterms:W3CDTF">2017-08-22T19:54:00Z</dcterms:created>
  <dcterms:modified xsi:type="dcterms:W3CDTF">2017-10-06T11:08:00Z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