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75" w:rsidRDefault="00652FED" w:rsidP="00652FED">
      <w:pPr>
        <w:jc w:val="center"/>
        <w:rPr>
          <w:b/>
          <w:sz w:val="28"/>
          <w:szCs w:val="28"/>
        </w:rPr>
      </w:pPr>
      <w:r w:rsidRPr="00652FED">
        <w:rPr>
          <w:b/>
          <w:sz w:val="28"/>
          <w:szCs w:val="28"/>
        </w:rPr>
        <w:t>REGULAMIN ŚWIETLICY SZKOLNEJ</w:t>
      </w:r>
    </w:p>
    <w:p w:rsidR="00652FED" w:rsidRPr="00315957" w:rsidRDefault="00315957" w:rsidP="00652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C479B2" w:rsidRPr="00315957">
        <w:rPr>
          <w:b/>
          <w:sz w:val="28"/>
          <w:szCs w:val="28"/>
        </w:rPr>
        <w:t>Szko</w:t>
      </w:r>
      <w:r>
        <w:rPr>
          <w:b/>
          <w:sz w:val="28"/>
          <w:szCs w:val="28"/>
        </w:rPr>
        <w:t>le</w:t>
      </w:r>
      <w:r w:rsidR="00652FED" w:rsidRPr="00315957">
        <w:rPr>
          <w:b/>
          <w:sz w:val="28"/>
          <w:szCs w:val="28"/>
        </w:rPr>
        <w:t xml:space="preserve"> Podstawowej w Rudce</w:t>
      </w:r>
    </w:p>
    <w:p w:rsidR="00C479B2" w:rsidRDefault="00C479B2" w:rsidP="00652FED">
      <w:pPr>
        <w:rPr>
          <w:b/>
        </w:rPr>
      </w:pPr>
    </w:p>
    <w:p w:rsidR="00652FED" w:rsidRPr="00652FED" w:rsidRDefault="00652FED" w:rsidP="00652FED">
      <w:pPr>
        <w:rPr>
          <w:b/>
        </w:rPr>
      </w:pPr>
      <w:r w:rsidRPr="00652FED">
        <w:rPr>
          <w:b/>
        </w:rPr>
        <w:t>I. Warunki korzystania ze świetlicy</w:t>
      </w:r>
    </w:p>
    <w:p w:rsidR="00652FED" w:rsidRPr="00652FED" w:rsidRDefault="00652FED" w:rsidP="00652FED">
      <w:pPr>
        <w:pStyle w:val="Akapitzlist"/>
        <w:numPr>
          <w:ilvl w:val="0"/>
          <w:numId w:val="1"/>
        </w:numPr>
      </w:pPr>
      <w:r w:rsidRPr="00652FED">
        <w:t xml:space="preserve">Do świetlicy szkolnej uczęszczają uczniowie dojeżdżający do szkoły autobusem szkolnym z </w:t>
      </w:r>
      <w:proofErr w:type="spellStart"/>
      <w:r w:rsidR="007F0F6D">
        <w:t>Lipnika</w:t>
      </w:r>
      <w:proofErr w:type="spellEnd"/>
      <w:r w:rsidR="007F0F6D">
        <w:t xml:space="preserve">, Małdańca i </w:t>
      </w:r>
      <w:proofErr w:type="spellStart"/>
      <w:r w:rsidRPr="00652FED">
        <w:t>Czarkowego</w:t>
      </w:r>
      <w:proofErr w:type="spellEnd"/>
      <w:r w:rsidRPr="00652FED">
        <w:t xml:space="preserve"> Grądu.</w:t>
      </w:r>
    </w:p>
    <w:p w:rsidR="00652FED" w:rsidRPr="00652FED" w:rsidRDefault="00652FED" w:rsidP="00652FED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652FED">
        <w:rPr>
          <w:rFonts w:ascii="Calibri" w:eastAsia="Calibri" w:hAnsi="Calibri" w:cs="Times New Roman"/>
        </w:rPr>
        <w:t>Udział w zajęciach świetlicowych uczniów dojeżdżających jest obowiązkowy.</w:t>
      </w:r>
    </w:p>
    <w:p w:rsidR="00652FED" w:rsidRPr="00652FED" w:rsidRDefault="00556C35" w:rsidP="00556C35">
      <w:pPr>
        <w:pStyle w:val="Akapitzlist"/>
        <w:numPr>
          <w:ilvl w:val="0"/>
          <w:numId w:val="1"/>
        </w:numPr>
      </w:pPr>
      <w:r>
        <w:t xml:space="preserve">Opieką na świetlicy objęte </w:t>
      </w:r>
      <w:r w:rsidR="00652FED" w:rsidRPr="00652FED">
        <w:t>mogą być również, za zgodą Dyrektora Szkoły i na pisemną prośbę rodziców</w:t>
      </w:r>
      <w:r w:rsidR="00652FED">
        <w:t>,</w:t>
      </w:r>
      <w:r w:rsidR="007F0F6D">
        <w:t xml:space="preserve"> dzieci</w:t>
      </w:r>
      <w:r w:rsidR="00652FED" w:rsidRPr="00652FED">
        <w:t xml:space="preserve"> mieszkające w </w:t>
      </w:r>
      <w:r w:rsidR="0057791D">
        <w:t>Rudce i innych miejscowościach</w:t>
      </w:r>
      <w:r w:rsidR="00652FED" w:rsidRPr="00652FED">
        <w:t>.</w:t>
      </w:r>
    </w:p>
    <w:p w:rsidR="00652FED" w:rsidRPr="00652FED" w:rsidRDefault="00652FED" w:rsidP="00652FED">
      <w:pPr>
        <w:pStyle w:val="Akapitzlist"/>
        <w:numPr>
          <w:ilvl w:val="0"/>
          <w:numId w:val="1"/>
        </w:numPr>
      </w:pPr>
      <w:r w:rsidRPr="00652FED">
        <w:t>Opieką wychowawczą obejmowani są również uczniowie klas na wypadek nieobecności nauczyciela.</w:t>
      </w:r>
    </w:p>
    <w:p w:rsidR="00652FED" w:rsidRPr="00652FED" w:rsidRDefault="00652FED" w:rsidP="00652FED"/>
    <w:p w:rsidR="00652FED" w:rsidRPr="00652FED" w:rsidRDefault="00652FED" w:rsidP="00652FED">
      <w:pPr>
        <w:rPr>
          <w:b/>
        </w:rPr>
      </w:pPr>
      <w:r w:rsidRPr="00652FED">
        <w:rPr>
          <w:b/>
        </w:rPr>
        <w:t>II. Cele i zadania świetlicy szkolnej</w:t>
      </w:r>
    </w:p>
    <w:p w:rsidR="00652FED" w:rsidRDefault="00652FED" w:rsidP="00652FED">
      <w:pPr>
        <w:pStyle w:val="Akapitzlist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652FED">
        <w:rPr>
          <w:rFonts w:ascii="Calibri" w:eastAsia="Calibri" w:hAnsi="Calibri" w:cs="Times New Roman"/>
        </w:rPr>
        <w:t>Głównym celem świetlicy jest zapewnienie opieki wychowawczej, tworzenie warunków do   nauki własnej i pomocy w nauce oraz rozwijanie zainteresowań i uzdolnień wychowanków.</w:t>
      </w:r>
    </w:p>
    <w:p w:rsidR="00652FED" w:rsidRPr="00652FED" w:rsidRDefault="00652FED" w:rsidP="00652FED">
      <w:pPr>
        <w:pStyle w:val="Akapitzlist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652FED">
        <w:rPr>
          <w:rFonts w:ascii="Calibri" w:eastAsia="Calibri" w:hAnsi="Calibri" w:cs="Times New Roman"/>
        </w:rPr>
        <w:t>Do podstawowych zadań świetlicy należy:</w:t>
      </w:r>
    </w:p>
    <w:p w:rsidR="00652FED" w:rsidRDefault="00652FED" w:rsidP="00652FED">
      <w:pPr>
        <w:pStyle w:val="Akapitzlist"/>
        <w:numPr>
          <w:ilvl w:val="1"/>
          <w:numId w:val="4"/>
        </w:numPr>
        <w:spacing w:after="0"/>
        <w:rPr>
          <w:rFonts w:ascii="Calibri" w:eastAsia="Calibri" w:hAnsi="Calibri" w:cs="Times New Roman"/>
        </w:rPr>
      </w:pPr>
      <w:r w:rsidRPr="00652FED">
        <w:rPr>
          <w:rFonts w:ascii="Calibri" w:eastAsia="Calibri" w:hAnsi="Calibri" w:cs="Times New Roman"/>
        </w:rPr>
        <w:t>zapewnienie opieki dzieciom przed i po zajęciach lekcyjnych ,</w:t>
      </w:r>
    </w:p>
    <w:p w:rsidR="00652FED" w:rsidRDefault="00652FED" w:rsidP="00652FED">
      <w:pPr>
        <w:pStyle w:val="Akapitzlist"/>
        <w:numPr>
          <w:ilvl w:val="1"/>
          <w:numId w:val="4"/>
        </w:numPr>
        <w:spacing w:after="0"/>
        <w:rPr>
          <w:rFonts w:ascii="Calibri" w:eastAsia="Calibri" w:hAnsi="Calibri" w:cs="Times New Roman"/>
        </w:rPr>
      </w:pPr>
      <w:r w:rsidRPr="00652FED">
        <w:rPr>
          <w:rFonts w:ascii="Calibri" w:eastAsia="Calibri" w:hAnsi="Calibri" w:cs="Times New Roman"/>
        </w:rPr>
        <w:t>pomoc w odrabianiu lekcji,</w:t>
      </w:r>
    </w:p>
    <w:p w:rsidR="00652FED" w:rsidRDefault="00652FED" w:rsidP="00652FED">
      <w:pPr>
        <w:pStyle w:val="Akapitzlist"/>
        <w:numPr>
          <w:ilvl w:val="1"/>
          <w:numId w:val="4"/>
        </w:numPr>
        <w:spacing w:after="0"/>
        <w:rPr>
          <w:rFonts w:ascii="Calibri" w:eastAsia="Calibri" w:hAnsi="Calibri" w:cs="Times New Roman"/>
        </w:rPr>
      </w:pPr>
      <w:r w:rsidRPr="00652FED">
        <w:rPr>
          <w:rFonts w:ascii="Calibri" w:eastAsia="Calibri" w:hAnsi="Calibri" w:cs="Times New Roman"/>
        </w:rPr>
        <w:t>organizowanie gier i zabaw ruchowych,</w:t>
      </w:r>
    </w:p>
    <w:p w:rsidR="00652FED" w:rsidRDefault="00652FED" w:rsidP="00652FED">
      <w:pPr>
        <w:pStyle w:val="Akapitzlist"/>
        <w:numPr>
          <w:ilvl w:val="1"/>
          <w:numId w:val="4"/>
        </w:numPr>
        <w:spacing w:after="0"/>
        <w:rPr>
          <w:rFonts w:ascii="Calibri" w:eastAsia="Calibri" w:hAnsi="Calibri" w:cs="Times New Roman"/>
        </w:rPr>
      </w:pPr>
      <w:r w:rsidRPr="00652FED">
        <w:rPr>
          <w:rFonts w:ascii="Calibri" w:eastAsia="Calibri" w:hAnsi="Calibri" w:cs="Times New Roman"/>
        </w:rPr>
        <w:t>organizowanie zajęć rozwijających zainte</w:t>
      </w:r>
      <w:r w:rsidR="00C479B2">
        <w:rPr>
          <w:rFonts w:ascii="Calibri" w:eastAsia="Calibri" w:hAnsi="Calibri" w:cs="Times New Roman"/>
        </w:rPr>
        <w:t xml:space="preserve">resowania i uzdolnienia uczniów, </w:t>
      </w:r>
      <w:proofErr w:type="spellStart"/>
      <w:r w:rsidR="00C479B2">
        <w:rPr>
          <w:rFonts w:ascii="Calibri" w:eastAsia="Calibri" w:hAnsi="Calibri" w:cs="Times New Roman"/>
        </w:rPr>
        <w:t>np.plastycznych</w:t>
      </w:r>
      <w:proofErr w:type="spellEnd"/>
      <w:r w:rsidR="00C479B2">
        <w:rPr>
          <w:rFonts w:ascii="Calibri" w:eastAsia="Calibri" w:hAnsi="Calibri" w:cs="Times New Roman"/>
        </w:rPr>
        <w:t>, umuzykalniających, komputerowych,</w:t>
      </w:r>
    </w:p>
    <w:p w:rsidR="00652FED" w:rsidRDefault="00652FED" w:rsidP="00652FED">
      <w:pPr>
        <w:pStyle w:val="Akapitzlist"/>
        <w:numPr>
          <w:ilvl w:val="1"/>
          <w:numId w:val="4"/>
        </w:numPr>
        <w:spacing w:after="0"/>
        <w:rPr>
          <w:rFonts w:ascii="Calibri" w:eastAsia="Calibri" w:hAnsi="Calibri" w:cs="Times New Roman"/>
        </w:rPr>
      </w:pPr>
      <w:r w:rsidRPr="00652FED">
        <w:rPr>
          <w:rFonts w:ascii="Calibri" w:eastAsia="Calibri" w:hAnsi="Calibri" w:cs="Times New Roman"/>
        </w:rPr>
        <w:t>współpraca z wychowawcami klas w zakresie zadań opiekuńczych  i wychowawczych       szkoły wynikających z jej programu wychowawczego oraz rocznych planów pracy,</w:t>
      </w:r>
    </w:p>
    <w:p w:rsidR="00652FED" w:rsidRDefault="00652FED" w:rsidP="00652FED">
      <w:pPr>
        <w:pStyle w:val="Akapitzlist"/>
        <w:numPr>
          <w:ilvl w:val="1"/>
          <w:numId w:val="4"/>
        </w:numPr>
        <w:spacing w:after="0"/>
        <w:rPr>
          <w:rFonts w:ascii="Calibri" w:eastAsia="Calibri" w:hAnsi="Calibri" w:cs="Times New Roman"/>
        </w:rPr>
      </w:pPr>
      <w:r w:rsidRPr="00652FED">
        <w:rPr>
          <w:rFonts w:ascii="Calibri" w:eastAsia="Calibri" w:hAnsi="Calibri" w:cs="Times New Roman"/>
        </w:rPr>
        <w:t>organizowanie dożywiania dla uczniów objętych pomocą GOPS,</w:t>
      </w:r>
    </w:p>
    <w:p w:rsidR="00652FED" w:rsidRDefault="00652FED" w:rsidP="00652FED">
      <w:pPr>
        <w:pStyle w:val="Akapitzlist"/>
        <w:numPr>
          <w:ilvl w:val="1"/>
          <w:numId w:val="4"/>
        </w:numPr>
        <w:spacing w:after="0"/>
        <w:rPr>
          <w:rFonts w:ascii="Calibri" w:eastAsia="Calibri" w:hAnsi="Calibri" w:cs="Times New Roman"/>
        </w:rPr>
      </w:pPr>
      <w:r w:rsidRPr="00652FED">
        <w:rPr>
          <w:rFonts w:ascii="Calibri" w:eastAsia="Calibri" w:hAnsi="Calibri" w:cs="Times New Roman"/>
        </w:rPr>
        <w:t>kształtowanie nawyków kultury życia codziennego,</w:t>
      </w:r>
    </w:p>
    <w:p w:rsidR="00652FED" w:rsidRPr="00652FED" w:rsidRDefault="00652FED" w:rsidP="00652FED">
      <w:pPr>
        <w:pStyle w:val="Akapitzlist"/>
        <w:numPr>
          <w:ilvl w:val="1"/>
          <w:numId w:val="4"/>
        </w:numPr>
        <w:spacing w:after="0"/>
        <w:rPr>
          <w:rFonts w:ascii="Calibri" w:eastAsia="Calibri" w:hAnsi="Calibri" w:cs="Times New Roman"/>
        </w:rPr>
      </w:pPr>
      <w:r w:rsidRPr="00652FED">
        <w:rPr>
          <w:rFonts w:ascii="Calibri" w:eastAsia="Calibri" w:hAnsi="Calibri" w:cs="Times New Roman"/>
        </w:rPr>
        <w:t>rozwijanie samodzielności i samorządności oraz społecznej aktywności.</w:t>
      </w:r>
    </w:p>
    <w:p w:rsidR="00652FED" w:rsidRPr="00652FED" w:rsidRDefault="00652FED" w:rsidP="00652FED">
      <w:pPr>
        <w:rPr>
          <w:rFonts w:ascii="Calibri" w:eastAsia="Calibri" w:hAnsi="Calibri" w:cs="Times New Roman"/>
        </w:rPr>
      </w:pPr>
    </w:p>
    <w:p w:rsidR="00652FED" w:rsidRPr="00187D45" w:rsidRDefault="00652FED" w:rsidP="00652FED">
      <w:pPr>
        <w:spacing w:before="100" w:beforeAutospacing="1" w:after="100" w:afterAutospacing="1"/>
        <w:ind w:left="80" w:right="80"/>
        <w:jc w:val="both"/>
        <w:rPr>
          <w:rFonts w:eastAsia="Times New Roman" w:cs="Arial"/>
          <w:lang w:eastAsia="pl-PL"/>
        </w:rPr>
      </w:pPr>
      <w:r w:rsidRPr="00187D45">
        <w:rPr>
          <w:rFonts w:eastAsia="Times New Roman" w:cs="Arial"/>
          <w:b/>
          <w:bCs/>
          <w:lang w:eastAsia="pl-PL"/>
        </w:rPr>
        <w:t>III. Organizacja pracy w świetlicy.</w:t>
      </w:r>
    </w:p>
    <w:p w:rsidR="00652FED" w:rsidRPr="00187D45" w:rsidRDefault="00652FED" w:rsidP="00652FED">
      <w:pPr>
        <w:numPr>
          <w:ilvl w:val="0"/>
          <w:numId w:val="2"/>
        </w:numPr>
        <w:spacing w:before="100" w:beforeAutospacing="1" w:after="100" w:afterAutospacing="1"/>
        <w:ind w:left="800" w:right="80"/>
        <w:jc w:val="both"/>
        <w:rPr>
          <w:rFonts w:eastAsia="Times New Roman" w:cs="Arial"/>
          <w:lang w:eastAsia="pl-PL"/>
        </w:rPr>
      </w:pPr>
      <w:r w:rsidRPr="00187D45">
        <w:rPr>
          <w:rFonts w:eastAsia="Times New Roman" w:cs="Arial"/>
          <w:lang w:eastAsia="pl-PL"/>
        </w:rPr>
        <w:t xml:space="preserve">Świetlica jest czynna w dni, w których odbywają się zajęcia dydaktyczne w szkole. </w:t>
      </w:r>
    </w:p>
    <w:p w:rsidR="00652FED" w:rsidRPr="00652FED" w:rsidRDefault="00652FED" w:rsidP="00652FED">
      <w:pPr>
        <w:numPr>
          <w:ilvl w:val="0"/>
          <w:numId w:val="2"/>
        </w:numPr>
        <w:spacing w:before="100" w:beforeAutospacing="1" w:after="100" w:afterAutospacing="1"/>
        <w:ind w:left="800" w:right="80"/>
        <w:jc w:val="both"/>
        <w:rPr>
          <w:rFonts w:eastAsia="Calibri" w:cs="Times New Roman"/>
        </w:rPr>
      </w:pPr>
      <w:r w:rsidRPr="00652FED">
        <w:rPr>
          <w:rFonts w:eastAsia="Times New Roman" w:cs="Arial"/>
          <w:lang w:eastAsia="pl-PL"/>
        </w:rPr>
        <w:t>Czas i</w:t>
      </w:r>
      <w:r w:rsidRPr="00187D45">
        <w:rPr>
          <w:rFonts w:eastAsia="Times New Roman" w:cs="Arial"/>
          <w:lang w:eastAsia="pl-PL"/>
        </w:rPr>
        <w:t xml:space="preserve"> godziny pracy dostosowane są do faktycznych potrzeb </w:t>
      </w:r>
      <w:r w:rsidRPr="00652FED">
        <w:rPr>
          <w:rFonts w:eastAsia="Times New Roman" w:cs="Arial"/>
          <w:lang w:eastAsia="pl-PL"/>
        </w:rPr>
        <w:t>szkoły i wynikają z Tygodniowego planu zajęć</w:t>
      </w:r>
      <w:r w:rsidRPr="00187D45">
        <w:rPr>
          <w:rFonts w:eastAsia="Times New Roman" w:cs="Arial"/>
          <w:lang w:eastAsia="pl-PL"/>
        </w:rPr>
        <w:t xml:space="preserve">. </w:t>
      </w:r>
    </w:p>
    <w:p w:rsidR="00652FED" w:rsidRPr="00652FED" w:rsidRDefault="00652FED" w:rsidP="00652FED">
      <w:pPr>
        <w:numPr>
          <w:ilvl w:val="0"/>
          <w:numId w:val="2"/>
        </w:numPr>
        <w:spacing w:before="100" w:beforeAutospacing="1" w:after="100" w:afterAutospacing="1"/>
        <w:ind w:left="800" w:right="80"/>
        <w:jc w:val="both"/>
        <w:rPr>
          <w:rFonts w:eastAsia="Calibri" w:cs="Times New Roman"/>
        </w:rPr>
      </w:pPr>
      <w:r w:rsidRPr="00187D45">
        <w:rPr>
          <w:rFonts w:eastAsia="Times New Roman" w:cs="Arial"/>
          <w:lang w:eastAsia="pl-PL"/>
        </w:rPr>
        <w:t xml:space="preserve">Świetlica realizuje swoje zadania zgodnie z rocznym planem pracy opiekuńczo – wychowawczym. </w:t>
      </w:r>
    </w:p>
    <w:p w:rsidR="00652FED" w:rsidRPr="00C479B2" w:rsidRDefault="00652FED" w:rsidP="00652FED">
      <w:pPr>
        <w:numPr>
          <w:ilvl w:val="0"/>
          <w:numId w:val="2"/>
        </w:numPr>
        <w:spacing w:before="100" w:beforeAutospacing="1" w:after="100" w:afterAutospacing="1"/>
        <w:ind w:left="800" w:right="80"/>
        <w:jc w:val="both"/>
        <w:rPr>
          <w:rFonts w:eastAsia="Calibri" w:cs="Times New Roman"/>
        </w:rPr>
      </w:pPr>
      <w:r w:rsidRPr="00187D45">
        <w:rPr>
          <w:rFonts w:eastAsia="Times New Roman" w:cs="Arial"/>
          <w:lang w:eastAsia="pl-PL"/>
        </w:rPr>
        <w:t>Plan pracy sporządzają nauczyciele świetlicy</w:t>
      </w:r>
      <w:r w:rsidR="00C479B2">
        <w:rPr>
          <w:rFonts w:eastAsia="Times New Roman" w:cs="Arial"/>
          <w:lang w:eastAsia="pl-PL"/>
        </w:rPr>
        <w:t>.</w:t>
      </w:r>
    </w:p>
    <w:p w:rsidR="00C479B2" w:rsidRPr="009B3610" w:rsidRDefault="00C479B2" w:rsidP="00652FED">
      <w:pPr>
        <w:numPr>
          <w:ilvl w:val="0"/>
          <w:numId w:val="2"/>
        </w:numPr>
        <w:spacing w:before="100" w:beforeAutospacing="1" w:after="100" w:afterAutospacing="1"/>
        <w:ind w:left="800" w:right="80"/>
        <w:jc w:val="both"/>
        <w:rPr>
          <w:rFonts w:eastAsia="Calibri" w:cs="Times New Roman"/>
        </w:rPr>
      </w:pPr>
      <w:r>
        <w:rPr>
          <w:rFonts w:eastAsia="Times New Roman" w:cs="Arial"/>
          <w:lang w:eastAsia="pl-PL"/>
        </w:rPr>
        <w:t>Zajęcia mogą odbywać się w innych miejscach poza salą świetlicy, np. na placu zabaw, na boisku szkolnym, w sali kompu</w:t>
      </w:r>
      <w:r w:rsidR="00B0225D">
        <w:rPr>
          <w:rFonts w:eastAsia="Times New Roman" w:cs="Arial"/>
          <w:lang w:eastAsia="pl-PL"/>
        </w:rPr>
        <w:t>terowej, sali</w:t>
      </w:r>
      <w:r>
        <w:rPr>
          <w:rFonts w:eastAsia="Times New Roman" w:cs="Arial"/>
          <w:lang w:eastAsia="pl-PL"/>
        </w:rPr>
        <w:t xml:space="preserve"> </w:t>
      </w:r>
      <w:r w:rsidR="00C81E0C">
        <w:rPr>
          <w:rFonts w:eastAsia="Times New Roman" w:cs="Arial"/>
          <w:lang w:eastAsia="pl-PL"/>
        </w:rPr>
        <w:t>gi</w:t>
      </w:r>
      <w:r w:rsidR="00B0225D">
        <w:rPr>
          <w:rFonts w:eastAsia="Times New Roman" w:cs="Arial"/>
          <w:lang w:eastAsia="pl-PL"/>
        </w:rPr>
        <w:t>mnastycznej</w:t>
      </w:r>
      <w:r>
        <w:rPr>
          <w:rFonts w:eastAsia="Times New Roman" w:cs="Arial"/>
          <w:lang w:eastAsia="pl-PL"/>
        </w:rPr>
        <w:t xml:space="preserve"> lub klasie lekcyjnej.</w:t>
      </w:r>
    </w:p>
    <w:p w:rsidR="009B3610" w:rsidRPr="00C479B2" w:rsidRDefault="009B3610" w:rsidP="009B3610">
      <w:pPr>
        <w:spacing w:before="100" w:beforeAutospacing="1" w:after="100" w:afterAutospacing="1"/>
        <w:ind w:right="80"/>
        <w:jc w:val="both"/>
        <w:rPr>
          <w:rFonts w:eastAsia="Calibri" w:cs="Times New Roman"/>
        </w:rPr>
      </w:pPr>
    </w:p>
    <w:p w:rsidR="004A7961" w:rsidRPr="004A7961" w:rsidRDefault="00C479B2" w:rsidP="004A7961">
      <w:pPr>
        <w:spacing w:before="100" w:beforeAutospacing="1" w:after="100" w:afterAutospacing="1"/>
        <w:ind w:right="80"/>
        <w:jc w:val="both"/>
        <w:rPr>
          <w:rFonts w:eastAsia="Times New Roman" w:cs="Arial"/>
          <w:b/>
          <w:lang w:eastAsia="pl-PL"/>
        </w:rPr>
      </w:pPr>
      <w:r w:rsidRPr="00C479B2">
        <w:rPr>
          <w:rFonts w:eastAsia="Times New Roman" w:cs="Arial"/>
          <w:b/>
          <w:lang w:eastAsia="pl-PL"/>
        </w:rPr>
        <w:lastRenderedPageBreak/>
        <w:t>IV. Prawa i obowiązki wychowanka świetlicy</w:t>
      </w:r>
    </w:p>
    <w:p w:rsidR="00C479B2" w:rsidRPr="00C479B2" w:rsidRDefault="00C479B2" w:rsidP="00C479B2">
      <w:pPr>
        <w:pStyle w:val="Akapitzlist"/>
        <w:numPr>
          <w:ilvl w:val="0"/>
          <w:numId w:val="5"/>
        </w:numPr>
        <w:spacing w:before="100" w:beforeAutospacing="1" w:after="100" w:afterAutospacing="1"/>
        <w:ind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eastAsia="Calibri" w:cs="Times New Roman"/>
        </w:rPr>
        <w:t>Wychowankowie mają prawo do korzystania ze wszystkich form zajęć organizowanych przez nauczycielki świetlicy.</w:t>
      </w:r>
    </w:p>
    <w:p w:rsidR="00C479B2" w:rsidRPr="00C479B2" w:rsidRDefault="00C479B2" w:rsidP="00C479B2">
      <w:pPr>
        <w:pStyle w:val="Akapitzlist"/>
        <w:numPr>
          <w:ilvl w:val="0"/>
          <w:numId w:val="5"/>
        </w:numPr>
        <w:spacing w:before="100" w:beforeAutospacing="1" w:after="100" w:afterAutospacing="1"/>
        <w:ind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eastAsia="Calibri" w:cs="Times New Roman"/>
        </w:rPr>
        <w:t>Uczniowi</w:t>
      </w:r>
      <w:r w:rsidR="00937F74">
        <w:rPr>
          <w:rFonts w:eastAsia="Calibri" w:cs="Times New Roman"/>
        </w:rPr>
        <w:t>e</w:t>
      </w:r>
      <w:r>
        <w:rPr>
          <w:rFonts w:eastAsia="Calibri" w:cs="Times New Roman"/>
        </w:rPr>
        <w:t xml:space="preserve"> mogą korzystać z pomocy dydaktycznych, sprzętu audio wideo, gier, zabawek dostępnych w świetlicy.</w:t>
      </w:r>
    </w:p>
    <w:p w:rsidR="00C479B2" w:rsidRPr="00C479B2" w:rsidRDefault="00C479B2" w:rsidP="00C479B2">
      <w:pPr>
        <w:pStyle w:val="Akapitzlist"/>
        <w:numPr>
          <w:ilvl w:val="0"/>
          <w:numId w:val="5"/>
        </w:numPr>
        <w:spacing w:before="100" w:beforeAutospacing="1" w:after="100" w:afterAutospacing="1"/>
        <w:ind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eastAsia="Calibri" w:cs="Times New Roman"/>
        </w:rPr>
        <w:t>W uzasadnionych sytuacjach mogą skorzystać z pomocy dydaktycznych znajdujących się w innych salach lekcyjnych.</w:t>
      </w:r>
    </w:p>
    <w:p w:rsidR="00C479B2" w:rsidRPr="00C479B2" w:rsidRDefault="00C479B2" w:rsidP="00C479B2">
      <w:pPr>
        <w:pStyle w:val="Akapitzlist"/>
        <w:numPr>
          <w:ilvl w:val="0"/>
          <w:numId w:val="5"/>
        </w:numPr>
        <w:spacing w:before="100" w:beforeAutospacing="1" w:after="100" w:afterAutospacing="1"/>
        <w:ind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79B2">
        <w:rPr>
          <w:rFonts w:eastAsia="Calibri" w:cs="Times New Roman"/>
        </w:rPr>
        <w:t>Uczniowie mają obowiązek</w:t>
      </w:r>
      <w:r>
        <w:rPr>
          <w:rFonts w:eastAsia="Calibri" w:cs="Times New Roman"/>
        </w:rPr>
        <w:t>:</w:t>
      </w:r>
    </w:p>
    <w:p w:rsidR="00C479B2" w:rsidRDefault="00C479B2" w:rsidP="00C479B2">
      <w:pPr>
        <w:pStyle w:val="Akapitzlist"/>
        <w:spacing w:before="100" w:beforeAutospacing="1" w:after="100" w:afterAutospacing="1"/>
        <w:ind w:right="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a) </w:t>
      </w:r>
      <w:r w:rsidRPr="00C479B2">
        <w:rPr>
          <w:rFonts w:eastAsia="Calibri" w:cs="Times New Roman"/>
        </w:rPr>
        <w:t>zgłaszania się do świetlicy przed rozpoczęciem lekcji lub bezpośrednio po ich zakończeniu</w:t>
      </w:r>
      <w:r>
        <w:rPr>
          <w:rFonts w:eastAsia="Calibri" w:cs="Times New Roman"/>
        </w:rPr>
        <w:t>,</w:t>
      </w:r>
    </w:p>
    <w:p w:rsidR="00716EFF" w:rsidRDefault="00716EFF" w:rsidP="00C479B2">
      <w:pPr>
        <w:pStyle w:val="Akapitzlist"/>
        <w:spacing w:before="100" w:beforeAutospacing="1" w:after="100" w:afterAutospacing="1"/>
        <w:ind w:right="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b) dbać o bezpieczeństwo własne i innych dzieci, </w:t>
      </w:r>
    </w:p>
    <w:p w:rsidR="00C479B2" w:rsidRDefault="00716EFF" w:rsidP="00C479B2">
      <w:pPr>
        <w:pStyle w:val="Akapitzlist"/>
        <w:spacing w:before="100" w:beforeAutospacing="1" w:after="100" w:afterAutospacing="1"/>
        <w:ind w:right="80"/>
        <w:jc w:val="both"/>
        <w:rPr>
          <w:rFonts w:eastAsia="Times New Roman" w:cs="Arial"/>
          <w:lang w:eastAsia="pl-PL"/>
        </w:rPr>
      </w:pPr>
      <w:r>
        <w:rPr>
          <w:rFonts w:eastAsia="Calibri" w:cs="Times New Roman"/>
        </w:rPr>
        <w:t>c</w:t>
      </w:r>
      <w:r w:rsidR="00C479B2">
        <w:rPr>
          <w:rFonts w:eastAsia="Calibri" w:cs="Times New Roman"/>
        </w:rPr>
        <w:t>) z</w:t>
      </w:r>
      <w:r w:rsidR="00C479B2" w:rsidRPr="00187D45">
        <w:rPr>
          <w:rFonts w:eastAsia="Times New Roman" w:cs="Arial"/>
          <w:lang w:eastAsia="pl-PL"/>
        </w:rPr>
        <w:t xml:space="preserve">achowywać się </w:t>
      </w:r>
      <w:r w:rsidR="00C479B2">
        <w:rPr>
          <w:rFonts w:eastAsia="Times New Roman" w:cs="Arial"/>
          <w:lang w:eastAsia="pl-PL"/>
        </w:rPr>
        <w:t>tak, by nie przeszkadzać innym,</w:t>
      </w:r>
    </w:p>
    <w:p w:rsidR="00C479B2" w:rsidRDefault="00716EFF" w:rsidP="00C479B2">
      <w:pPr>
        <w:pStyle w:val="Akapitzlist"/>
        <w:spacing w:before="100" w:beforeAutospacing="1" w:after="100" w:afterAutospacing="1"/>
        <w:ind w:right="8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</w:t>
      </w:r>
      <w:r w:rsidR="00C479B2">
        <w:rPr>
          <w:rFonts w:eastAsia="Times New Roman" w:cs="Arial"/>
          <w:lang w:eastAsia="pl-PL"/>
        </w:rPr>
        <w:t>) d</w:t>
      </w:r>
      <w:r w:rsidR="00C479B2" w:rsidRPr="00187D45">
        <w:rPr>
          <w:rFonts w:eastAsia="Times New Roman" w:cs="Arial"/>
          <w:lang w:eastAsia="pl-PL"/>
        </w:rPr>
        <w:t>bać o czystość i e</w:t>
      </w:r>
      <w:r w:rsidR="00C479B2">
        <w:rPr>
          <w:rFonts w:eastAsia="Times New Roman" w:cs="Arial"/>
          <w:lang w:eastAsia="pl-PL"/>
        </w:rPr>
        <w:t>stetyczny wygląd pomieszczenia,</w:t>
      </w:r>
    </w:p>
    <w:p w:rsidR="00C479B2" w:rsidRPr="00187D45" w:rsidRDefault="00716EFF" w:rsidP="00C479B2">
      <w:pPr>
        <w:pStyle w:val="Akapitzlist"/>
        <w:spacing w:after="0"/>
        <w:ind w:right="17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e</w:t>
      </w:r>
      <w:r w:rsidR="00C479B2">
        <w:rPr>
          <w:rFonts w:eastAsia="Times New Roman" w:cs="Arial"/>
          <w:lang w:eastAsia="pl-PL"/>
        </w:rPr>
        <w:t>) s</w:t>
      </w:r>
      <w:r w:rsidR="00C479B2" w:rsidRPr="00187D45">
        <w:rPr>
          <w:rFonts w:eastAsia="Times New Roman" w:cs="Arial"/>
          <w:lang w:eastAsia="pl-PL"/>
        </w:rPr>
        <w:t xml:space="preserve">zanować sprzęt i pomoce dydaktyczne. </w:t>
      </w:r>
    </w:p>
    <w:p w:rsidR="00C479B2" w:rsidRDefault="00C479B2" w:rsidP="00C479B2">
      <w:pPr>
        <w:numPr>
          <w:ilvl w:val="0"/>
          <w:numId w:val="5"/>
        </w:numPr>
        <w:spacing w:after="0"/>
        <w:ind w:right="17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Uczniowie</w:t>
      </w:r>
      <w:r w:rsidR="009B3610">
        <w:rPr>
          <w:rFonts w:eastAsia="Times New Roman" w:cs="Arial"/>
          <w:lang w:eastAsia="pl-PL"/>
        </w:rPr>
        <w:t xml:space="preserve"> dojeżdżający </w:t>
      </w:r>
      <w:r w:rsidRPr="00187D45">
        <w:rPr>
          <w:rFonts w:eastAsia="Times New Roman" w:cs="Arial"/>
          <w:lang w:eastAsia="pl-PL"/>
        </w:rPr>
        <w:t xml:space="preserve"> przebywa</w:t>
      </w:r>
      <w:r>
        <w:rPr>
          <w:rFonts w:eastAsia="Times New Roman" w:cs="Arial"/>
          <w:lang w:eastAsia="pl-PL"/>
        </w:rPr>
        <w:t>ją</w:t>
      </w:r>
      <w:r w:rsidRPr="00187D45">
        <w:rPr>
          <w:rFonts w:eastAsia="Times New Roman" w:cs="Arial"/>
          <w:lang w:eastAsia="pl-PL"/>
        </w:rPr>
        <w:t xml:space="preserve"> w świetlicy do moment</w:t>
      </w:r>
      <w:r>
        <w:rPr>
          <w:rFonts w:eastAsia="Times New Roman" w:cs="Arial"/>
          <w:lang w:eastAsia="pl-PL"/>
        </w:rPr>
        <w:t>u przyjazdu autobusu szkolnego i są do niego odprowadzani przez nauczyciela świetlicy.</w:t>
      </w:r>
    </w:p>
    <w:p w:rsidR="009B3610" w:rsidRDefault="009B3610" w:rsidP="00C479B2">
      <w:pPr>
        <w:numPr>
          <w:ilvl w:val="0"/>
          <w:numId w:val="5"/>
        </w:numPr>
        <w:spacing w:after="0"/>
        <w:ind w:right="17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Uczniowie miejscowi są odbierani ze świetlicy przez rodziców lub inne upoważnione do tego przez rodziców osoby. </w:t>
      </w:r>
    </w:p>
    <w:p w:rsidR="009B3610" w:rsidRDefault="009B3610" w:rsidP="00C479B2">
      <w:pPr>
        <w:numPr>
          <w:ilvl w:val="0"/>
          <w:numId w:val="5"/>
        </w:numPr>
        <w:spacing w:after="0"/>
        <w:ind w:right="17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Upoważnienie o odbiorze dziecka powinno mieć formę pisemną, zawierać dane osoby upoważnionej i upoważniającej.</w:t>
      </w:r>
    </w:p>
    <w:p w:rsidR="009B3610" w:rsidRPr="00187D45" w:rsidRDefault="009B3610" w:rsidP="00C479B2">
      <w:pPr>
        <w:numPr>
          <w:ilvl w:val="0"/>
          <w:numId w:val="5"/>
        </w:numPr>
        <w:spacing w:after="0"/>
        <w:ind w:right="17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 wyjątkowych okolicznościach dopuszcza się telefoniczne poinformowanie o upoważnieniu do odbioru dziecka innej osoby.</w:t>
      </w:r>
    </w:p>
    <w:p w:rsidR="00C479B2" w:rsidRPr="00187D45" w:rsidRDefault="00C479B2" w:rsidP="00C479B2">
      <w:pPr>
        <w:numPr>
          <w:ilvl w:val="0"/>
          <w:numId w:val="5"/>
        </w:numPr>
        <w:spacing w:before="100" w:beforeAutospacing="1" w:after="100" w:afterAutospacing="1"/>
        <w:ind w:right="80"/>
        <w:jc w:val="both"/>
        <w:rPr>
          <w:rFonts w:eastAsia="Times New Roman" w:cs="Arial"/>
          <w:lang w:eastAsia="pl-PL"/>
        </w:rPr>
      </w:pPr>
      <w:r w:rsidRPr="00187D45">
        <w:rPr>
          <w:rFonts w:eastAsia="Times New Roman" w:cs="Arial"/>
          <w:lang w:eastAsia="pl-PL"/>
        </w:rPr>
        <w:t xml:space="preserve">W uzasadnionych przypadkach uczeń może być zwolniony ze świetlicy wyłącznie </w:t>
      </w:r>
      <w:r w:rsidRPr="00C479B2">
        <w:rPr>
          <w:rFonts w:eastAsia="Times New Roman" w:cs="Arial"/>
          <w:lang w:eastAsia="pl-PL"/>
        </w:rPr>
        <w:t xml:space="preserve">pod opieką </w:t>
      </w:r>
      <w:r w:rsidRPr="00187D45">
        <w:rPr>
          <w:rFonts w:eastAsia="Times New Roman" w:cs="Arial"/>
          <w:lang w:eastAsia="pl-PL"/>
        </w:rPr>
        <w:t>rodziców (opiekunów)</w:t>
      </w:r>
      <w:r w:rsidRPr="00C479B2">
        <w:rPr>
          <w:rFonts w:eastAsia="Times New Roman" w:cs="Arial"/>
          <w:lang w:eastAsia="pl-PL"/>
        </w:rPr>
        <w:t>.</w:t>
      </w:r>
    </w:p>
    <w:p w:rsidR="004A7961" w:rsidRDefault="004A7961" w:rsidP="004A7961">
      <w:pPr>
        <w:spacing w:before="100" w:beforeAutospacing="1" w:after="100" w:afterAutospacing="1"/>
        <w:ind w:right="80"/>
        <w:jc w:val="both"/>
        <w:rPr>
          <w:rFonts w:eastAsia="Calibri" w:cs="Times New Roman"/>
          <w:b/>
        </w:rPr>
      </w:pPr>
    </w:p>
    <w:p w:rsidR="00C479B2" w:rsidRPr="00C479B2" w:rsidRDefault="00C479B2" w:rsidP="004A7961">
      <w:pPr>
        <w:spacing w:before="100" w:beforeAutospacing="1" w:after="100" w:afterAutospacing="1"/>
        <w:ind w:right="80"/>
        <w:jc w:val="both"/>
        <w:rPr>
          <w:rFonts w:eastAsia="Calibri" w:cs="Times New Roman"/>
          <w:b/>
        </w:rPr>
      </w:pPr>
      <w:r w:rsidRPr="00C479B2">
        <w:rPr>
          <w:rFonts w:eastAsia="Calibri" w:cs="Times New Roman"/>
          <w:b/>
        </w:rPr>
        <w:t>V. Nagrody i kary</w:t>
      </w:r>
    </w:p>
    <w:p w:rsidR="00C479B2" w:rsidRDefault="00C479B2" w:rsidP="00C479B2">
      <w:pPr>
        <w:pStyle w:val="Akapitzlist"/>
        <w:numPr>
          <w:ilvl w:val="0"/>
          <w:numId w:val="8"/>
        </w:numPr>
        <w:spacing w:before="100" w:beforeAutospacing="1" w:after="100" w:afterAutospacing="1"/>
        <w:ind w:right="80"/>
        <w:jc w:val="both"/>
        <w:rPr>
          <w:rFonts w:eastAsia="Calibri" w:cs="Times New Roman"/>
        </w:rPr>
      </w:pPr>
      <w:r>
        <w:rPr>
          <w:rFonts w:eastAsia="Calibri" w:cs="Times New Roman"/>
        </w:rPr>
        <w:t>Uczniowie mogą być nagradzani za osiągnięcia i karani za nieprzestrzeganie regulaminu zgodnie z obowiązującym w szkole systemem oceniania zachowania.</w:t>
      </w:r>
    </w:p>
    <w:p w:rsidR="00C479B2" w:rsidRDefault="00C479B2" w:rsidP="00C479B2">
      <w:pPr>
        <w:pStyle w:val="Akapitzlist"/>
        <w:numPr>
          <w:ilvl w:val="0"/>
          <w:numId w:val="8"/>
        </w:numPr>
        <w:spacing w:before="100" w:beforeAutospacing="1" w:after="100" w:afterAutospacing="1"/>
        <w:ind w:right="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 szczególnie wyróżniającą się postawę uczniowie mogą otrzymywać pochwały i nagrody w ogólnie przyjętej w szkole formie.  </w:t>
      </w:r>
    </w:p>
    <w:p w:rsidR="004A7961" w:rsidRDefault="004A7961" w:rsidP="004A7961">
      <w:pPr>
        <w:spacing w:before="100" w:beforeAutospacing="1" w:after="100" w:afterAutospacing="1"/>
        <w:ind w:right="80"/>
        <w:jc w:val="both"/>
        <w:rPr>
          <w:rFonts w:eastAsia="Calibri" w:cs="Times New Roman"/>
        </w:rPr>
      </w:pPr>
    </w:p>
    <w:p w:rsidR="004A7961" w:rsidRDefault="004A7961" w:rsidP="004A7961">
      <w:pPr>
        <w:spacing w:before="100" w:beforeAutospacing="1" w:after="100" w:afterAutospacing="1"/>
        <w:ind w:right="80"/>
        <w:jc w:val="both"/>
        <w:rPr>
          <w:rFonts w:eastAsia="Calibri" w:cs="Times New Roman"/>
        </w:rPr>
      </w:pPr>
    </w:p>
    <w:p w:rsidR="004A7961" w:rsidRDefault="004A7961" w:rsidP="004A7961">
      <w:pPr>
        <w:spacing w:before="100" w:beforeAutospacing="1" w:after="100" w:afterAutospacing="1"/>
        <w:ind w:right="80"/>
        <w:jc w:val="both"/>
        <w:rPr>
          <w:rFonts w:eastAsia="Calibri" w:cs="Times New Roman"/>
        </w:rPr>
      </w:pPr>
    </w:p>
    <w:p w:rsidR="007568B4" w:rsidRDefault="007568B4" w:rsidP="004A7961">
      <w:pPr>
        <w:spacing w:before="100" w:beforeAutospacing="1" w:after="100" w:afterAutospacing="1"/>
        <w:ind w:right="80"/>
        <w:jc w:val="both"/>
        <w:rPr>
          <w:rFonts w:eastAsia="Calibri" w:cs="Times New Roman"/>
        </w:rPr>
      </w:pPr>
    </w:p>
    <w:p w:rsidR="007568B4" w:rsidRDefault="007568B4" w:rsidP="004A7961">
      <w:pPr>
        <w:spacing w:before="100" w:beforeAutospacing="1" w:after="100" w:afterAutospacing="1"/>
        <w:ind w:right="80"/>
        <w:jc w:val="both"/>
        <w:rPr>
          <w:rFonts w:eastAsia="Calibri" w:cs="Times New Roman"/>
        </w:rPr>
      </w:pPr>
    </w:p>
    <w:p w:rsidR="007568B4" w:rsidRDefault="007568B4" w:rsidP="004A7961">
      <w:pPr>
        <w:spacing w:before="100" w:beforeAutospacing="1" w:after="100" w:afterAutospacing="1"/>
        <w:ind w:right="80"/>
        <w:jc w:val="both"/>
        <w:rPr>
          <w:rFonts w:eastAsia="Calibri" w:cs="Times New Roman"/>
        </w:rPr>
      </w:pPr>
    </w:p>
    <w:p w:rsidR="007568B4" w:rsidRPr="00135778" w:rsidRDefault="007568B4" w:rsidP="00F63B1D">
      <w:pPr>
        <w:spacing w:before="100" w:beforeAutospacing="1" w:after="100" w:afterAutospacing="1"/>
        <w:ind w:right="80"/>
        <w:jc w:val="center"/>
        <w:rPr>
          <w:rFonts w:eastAsia="Calibri" w:cs="Times New Roman"/>
          <w:b/>
        </w:rPr>
      </w:pPr>
      <w:r w:rsidRPr="00135778">
        <w:rPr>
          <w:rFonts w:eastAsia="Calibri" w:cs="Times New Roman"/>
          <w:b/>
        </w:rPr>
        <w:lastRenderedPageBreak/>
        <w:t xml:space="preserve">Aneks do </w:t>
      </w:r>
      <w:r w:rsidR="00F63B1D" w:rsidRPr="00135778">
        <w:rPr>
          <w:rFonts w:eastAsia="Calibri" w:cs="Times New Roman"/>
          <w:b/>
        </w:rPr>
        <w:t xml:space="preserve">REGULAMINU ŚWIETLICY SZKOLNEJ </w:t>
      </w:r>
    </w:p>
    <w:p w:rsidR="00F63B1D" w:rsidRPr="00135778" w:rsidRDefault="00135778" w:rsidP="00F63B1D">
      <w:pPr>
        <w:spacing w:before="100" w:beforeAutospacing="1" w:after="100" w:afterAutospacing="1"/>
        <w:ind w:right="80"/>
        <w:jc w:val="center"/>
        <w:rPr>
          <w:rFonts w:eastAsia="Calibri" w:cs="Times New Roman"/>
          <w:b/>
        </w:rPr>
      </w:pPr>
      <w:r w:rsidRPr="00135778">
        <w:rPr>
          <w:rFonts w:eastAsia="Calibri" w:cs="Times New Roman"/>
          <w:b/>
        </w:rPr>
        <w:t>w</w:t>
      </w:r>
      <w:r w:rsidR="00F63B1D" w:rsidRPr="00135778">
        <w:rPr>
          <w:rFonts w:eastAsia="Calibri" w:cs="Times New Roman"/>
          <w:b/>
        </w:rPr>
        <w:t xml:space="preserve"> Szkole Podstawowej w Rudce</w:t>
      </w:r>
    </w:p>
    <w:p w:rsidR="00F63B1D" w:rsidRPr="00135778" w:rsidRDefault="00135778" w:rsidP="00F63B1D">
      <w:pPr>
        <w:spacing w:before="100" w:beforeAutospacing="1" w:after="100" w:afterAutospacing="1"/>
        <w:ind w:right="80"/>
        <w:jc w:val="center"/>
        <w:rPr>
          <w:rFonts w:eastAsia="Calibri" w:cs="Times New Roman"/>
          <w:b/>
        </w:rPr>
      </w:pPr>
      <w:r w:rsidRPr="00135778">
        <w:rPr>
          <w:rFonts w:eastAsia="Calibri" w:cs="Times New Roman"/>
          <w:b/>
        </w:rPr>
        <w:t>obowiązujący w czasie pandemiiCOVID-19</w:t>
      </w:r>
    </w:p>
    <w:p w:rsidR="00F63B1D" w:rsidRPr="00F63B1D" w:rsidRDefault="00F63B1D" w:rsidP="00F63B1D">
      <w:pPr>
        <w:pStyle w:val="Akapitzlist"/>
        <w:numPr>
          <w:ilvl w:val="0"/>
          <w:numId w:val="9"/>
        </w:numPr>
        <w:spacing w:before="100" w:beforeAutospacing="1" w:after="100" w:afterAutospacing="1"/>
        <w:ind w:right="80"/>
        <w:rPr>
          <w:rFonts w:eastAsia="Calibri" w:cs="Times New Roman"/>
        </w:rPr>
      </w:pPr>
      <w:r>
        <w:t xml:space="preserve">W czasie pandemii wskazane jest ograniczenie przebywania dziecka w świetlicy szkolnej do koniecznego minimum. Rodzice, którzy mają możliwość zapewnienia opieki nie powinni przyprowadzać dziecka do świetlicy. </w:t>
      </w:r>
    </w:p>
    <w:p w:rsidR="00F63B1D" w:rsidRPr="00F63B1D" w:rsidRDefault="00F63B1D" w:rsidP="00F63B1D">
      <w:pPr>
        <w:pStyle w:val="Akapitzlist"/>
        <w:numPr>
          <w:ilvl w:val="0"/>
          <w:numId w:val="9"/>
        </w:numPr>
        <w:spacing w:before="100" w:beforeAutospacing="1" w:after="100" w:afterAutospacing="1"/>
        <w:ind w:right="80"/>
        <w:rPr>
          <w:rFonts w:eastAsia="Calibri" w:cs="Times New Roman"/>
        </w:rPr>
      </w:pPr>
      <w:r>
        <w:t>Do świetlicy szkolnej może uczęszczać uczeń bez objawów chorobowych sugerujących infekcję dróg oddechowych oraz gdy domownicy nie przebywają na kwarantannie lub w warunkach domowej izolacji.</w:t>
      </w:r>
    </w:p>
    <w:p w:rsidR="00F63B1D" w:rsidRPr="00F63B1D" w:rsidRDefault="00F63B1D" w:rsidP="00F63B1D">
      <w:pPr>
        <w:pStyle w:val="Akapitzlist"/>
        <w:numPr>
          <w:ilvl w:val="0"/>
          <w:numId w:val="9"/>
        </w:numPr>
        <w:spacing w:before="100" w:beforeAutospacing="1" w:after="100" w:afterAutospacing="1"/>
        <w:ind w:right="80"/>
        <w:rPr>
          <w:rFonts w:eastAsia="Calibri" w:cs="Times New Roman"/>
        </w:rPr>
      </w:pPr>
      <w:r>
        <w:t xml:space="preserve">Podczas zajęć świetlicowych uczniowie mogą korzystać wyłącznie z własnych przyborów (papier, przybory do pisania i rysowania, nożyczki, klej itp.). Nie wolno pożyczać swoich rzeczy innym dzieciom. </w:t>
      </w:r>
    </w:p>
    <w:p w:rsidR="007568B4" w:rsidRPr="00135778" w:rsidRDefault="00F63B1D" w:rsidP="004A7961">
      <w:pPr>
        <w:pStyle w:val="Akapitzlist"/>
        <w:numPr>
          <w:ilvl w:val="0"/>
          <w:numId w:val="9"/>
        </w:numPr>
        <w:spacing w:before="100" w:beforeAutospacing="1" w:after="100" w:afterAutospacing="1"/>
        <w:ind w:right="80"/>
        <w:jc w:val="both"/>
        <w:rPr>
          <w:rFonts w:eastAsia="Calibri" w:cs="Times New Roman"/>
        </w:rPr>
      </w:pPr>
      <w:r>
        <w:t>Obowiązuje całkowity zakaz przynoszenia do świetlicy swoich zabawek i gier (</w:t>
      </w:r>
      <w:proofErr w:type="spellStart"/>
      <w:r>
        <w:t>pluszaki</w:t>
      </w:r>
      <w:proofErr w:type="spellEnd"/>
      <w:r>
        <w:t>, klocki, samochodziki, lalki i różnego typu gadżety).</w:t>
      </w:r>
    </w:p>
    <w:p w:rsidR="00135778" w:rsidRDefault="00135778" w:rsidP="004A7961">
      <w:pPr>
        <w:pStyle w:val="Akapitzlist"/>
        <w:numPr>
          <w:ilvl w:val="0"/>
          <w:numId w:val="9"/>
        </w:numPr>
        <w:spacing w:before="100" w:beforeAutospacing="1" w:after="100" w:afterAutospacing="1"/>
        <w:ind w:right="80"/>
        <w:jc w:val="both"/>
        <w:rPr>
          <w:rFonts w:eastAsia="Calibri" w:cs="Times New Roman"/>
        </w:rPr>
      </w:pPr>
      <w:r>
        <w:t>Obowiązuje całkowity zakaz dzielenia się jedzeniem.</w:t>
      </w:r>
    </w:p>
    <w:p w:rsidR="00F63B1D" w:rsidRPr="00F63B1D" w:rsidRDefault="00F63B1D" w:rsidP="004A7961">
      <w:pPr>
        <w:pStyle w:val="Akapitzlist"/>
        <w:numPr>
          <w:ilvl w:val="0"/>
          <w:numId w:val="9"/>
        </w:numPr>
        <w:spacing w:before="100" w:beforeAutospacing="1" w:after="100" w:afterAutospacing="1"/>
        <w:ind w:right="80"/>
        <w:jc w:val="both"/>
        <w:rPr>
          <w:rFonts w:eastAsia="Calibri" w:cs="Times New Roman"/>
        </w:rPr>
      </w:pPr>
      <w:r>
        <w:t>Ze względu na obowiązujące obostrzenia świetlica nie prowadzi zabaw i gier integracyjnych, a zajęcia ruchowe odbywają się w ograniczonym zakresie.</w:t>
      </w:r>
    </w:p>
    <w:p w:rsidR="00C479B2" w:rsidRPr="00652FED" w:rsidRDefault="00C479B2" w:rsidP="00C479B2">
      <w:pPr>
        <w:spacing w:before="100" w:beforeAutospacing="1" w:after="100" w:afterAutospacing="1"/>
        <w:ind w:left="800" w:right="80"/>
        <w:jc w:val="both"/>
        <w:rPr>
          <w:rFonts w:eastAsia="Calibri" w:cs="Times New Roman"/>
        </w:rPr>
      </w:pPr>
    </w:p>
    <w:p w:rsidR="00652FED" w:rsidRPr="00652FED" w:rsidRDefault="00652FED" w:rsidP="00652FED">
      <w:pPr>
        <w:rPr>
          <w:rFonts w:eastAsia="Calibri" w:cs="Times New Roman"/>
        </w:rPr>
      </w:pPr>
    </w:p>
    <w:p w:rsidR="00652FED" w:rsidRPr="00652FED" w:rsidRDefault="00652FED" w:rsidP="00652FED"/>
    <w:sectPr w:rsidR="00652FED" w:rsidRPr="00652FED" w:rsidSect="00A9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0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93694F"/>
    <w:multiLevelType w:val="multilevel"/>
    <w:tmpl w:val="0DDE6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0719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AB73F6"/>
    <w:multiLevelType w:val="hybridMultilevel"/>
    <w:tmpl w:val="3510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5816"/>
    <w:multiLevelType w:val="multilevel"/>
    <w:tmpl w:val="0DDE6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70B012D"/>
    <w:multiLevelType w:val="multilevel"/>
    <w:tmpl w:val="A2FC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26677"/>
    <w:multiLevelType w:val="hybridMultilevel"/>
    <w:tmpl w:val="7460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D4FF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B5D88"/>
    <w:multiLevelType w:val="multilevel"/>
    <w:tmpl w:val="7460F7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D1C68DB"/>
    <w:multiLevelType w:val="multilevel"/>
    <w:tmpl w:val="C27A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FED"/>
    <w:rsid w:val="00135778"/>
    <w:rsid w:val="00315957"/>
    <w:rsid w:val="004A7961"/>
    <w:rsid w:val="004F57CD"/>
    <w:rsid w:val="00556C35"/>
    <w:rsid w:val="0057791D"/>
    <w:rsid w:val="00652FED"/>
    <w:rsid w:val="006B1BB2"/>
    <w:rsid w:val="00716EFF"/>
    <w:rsid w:val="007568B4"/>
    <w:rsid w:val="007F0F6D"/>
    <w:rsid w:val="008D789E"/>
    <w:rsid w:val="008E4D3B"/>
    <w:rsid w:val="00937F74"/>
    <w:rsid w:val="00942717"/>
    <w:rsid w:val="009B3610"/>
    <w:rsid w:val="00A94A75"/>
    <w:rsid w:val="00B0225D"/>
    <w:rsid w:val="00C479B2"/>
    <w:rsid w:val="00C81E0C"/>
    <w:rsid w:val="00E2586C"/>
    <w:rsid w:val="00F6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16</cp:revision>
  <cp:lastPrinted>2022-05-06T06:45:00Z</cp:lastPrinted>
  <dcterms:created xsi:type="dcterms:W3CDTF">2007-11-22T22:06:00Z</dcterms:created>
  <dcterms:modified xsi:type="dcterms:W3CDTF">2022-05-06T13:16:00Z</dcterms:modified>
</cp:coreProperties>
</file>