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F6" w:rsidRDefault="001A69F6" w:rsidP="005274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Łódź, 2020-09-01</w:t>
      </w:r>
      <w:bookmarkStart w:id="0" w:name="_GoBack"/>
      <w:bookmarkEnd w:id="0"/>
    </w:p>
    <w:p w:rsidR="001A69F6" w:rsidRDefault="001A69F6" w:rsidP="00527442">
      <w:pPr>
        <w:jc w:val="center"/>
        <w:rPr>
          <w:rFonts w:ascii="Times New Roman" w:hAnsi="Times New Roman" w:cs="Times New Roman"/>
          <w:b/>
        </w:rPr>
      </w:pPr>
    </w:p>
    <w:p w:rsidR="001A69F6" w:rsidRDefault="001A69F6" w:rsidP="00527442">
      <w:pPr>
        <w:jc w:val="center"/>
        <w:rPr>
          <w:rFonts w:ascii="Times New Roman" w:hAnsi="Times New Roman" w:cs="Times New Roman"/>
          <w:b/>
        </w:rPr>
      </w:pPr>
    </w:p>
    <w:p w:rsidR="00527442" w:rsidRPr="00527442" w:rsidRDefault="001A69F6" w:rsidP="005274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……./</w:t>
      </w:r>
      <w:r w:rsidR="00527442" w:rsidRPr="00527442">
        <w:rPr>
          <w:rFonts w:ascii="Times New Roman" w:hAnsi="Times New Roman" w:cs="Times New Roman"/>
          <w:b/>
        </w:rPr>
        <w:t xml:space="preserve">2020                                                                                                                                        Dyrektora SP 205                                                                                                                                                                      z dnia </w:t>
      </w:r>
      <w:r>
        <w:rPr>
          <w:rFonts w:ascii="Times New Roman" w:hAnsi="Times New Roman" w:cs="Times New Roman"/>
          <w:b/>
        </w:rPr>
        <w:t>1 września 2020</w:t>
      </w:r>
    </w:p>
    <w:p w:rsidR="00527442" w:rsidRPr="00527442" w:rsidRDefault="00527442" w:rsidP="0052744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D2129"/>
          <w:sz w:val="22"/>
          <w:szCs w:val="22"/>
        </w:rPr>
      </w:pPr>
      <w:r w:rsidRPr="00527442">
        <w:rPr>
          <w:color w:val="1D2129"/>
          <w:sz w:val="22"/>
          <w:szCs w:val="22"/>
        </w:rPr>
        <w:t>Na podstawie:</w:t>
      </w:r>
    </w:p>
    <w:p w:rsidR="001A69F6" w:rsidRDefault="001A69F6" w:rsidP="001A6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art.1 pkt 18, art.44 ust.1 pkt 3, art.55 ust.1 pkt 4, art. 68 ust.1 pkt 9, art.86 ust.1 ustawy z dnia 14 grudnia 2016r. Prawo oświatowe ( Dz.U. z 2017r. poz.59 i 949). </w:t>
      </w:r>
    </w:p>
    <w:p w:rsidR="001A69F6" w:rsidRDefault="001A69F6" w:rsidP="001A69F6">
      <w:pPr>
        <w:rPr>
          <w:rFonts w:ascii="Times New Roman" w:hAnsi="Times New Roman" w:cs="Times New Roman"/>
          <w:sz w:val="24"/>
          <w:szCs w:val="24"/>
        </w:rPr>
      </w:pPr>
    </w:p>
    <w:p w:rsidR="001A69F6" w:rsidRDefault="001A69F6" w:rsidP="001A6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wprowadzam do stosowania </w:t>
      </w:r>
    </w:p>
    <w:p w:rsidR="001A69F6" w:rsidRDefault="001A69F6" w:rsidP="001A6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PROCEDURĘ</w:t>
      </w:r>
      <w:r>
        <w:rPr>
          <w:rFonts w:ascii="Times New Roman" w:hAnsi="Times New Roman" w:cs="Times New Roman"/>
          <w:b/>
          <w:sz w:val="24"/>
          <w:szCs w:val="24"/>
        </w:rPr>
        <w:t xml:space="preserve"> WPROWA</w:t>
      </w:r>
      <w:r>
        <w:rPr>
          <w:rFonts w:ascii="Times New Roman" w:hAnsi="Times New Roman" w:cs="Times New Roman"/>
          <w:b/>
          <w:sz w:val="24"/>
          <w:szCs w:val="24"/>
        </w:rPr>
        <w:t>DZANIA INNOWACJI PEDAGOGICZNEJ w</w:t>
      </w:r>
      <w:r>
        <w:rPr>
          <w:rFonts w:ascii="Times New Roman" w:hAnsi="Times New Roman" w:cs="Times New Roman"/>
          <w:b/>
          <w:sz w:val="24"/>
          <w:szCs w:val="24"/>
        </w:rPr>
        <w:t xml:space="preserve"> Szkole Podstawowej nr 205 w Łodzi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69F6" w:rsidRDefault="001A69F6" w:rsidP="001A69F6">
      <w:pPr>
        <w:rPr>
          <w:rFonts w:ascii="Times New Roman" w:hAnsi="Times New Roman" w:cs="Times New Roman"/>
          <w:b/>
          <w:sz w:val="24"/>
          <w:szCs w:val="24"/>
        </w:rPr>
      </w:pPr>
    </w:p>
    <w:p w:rsidR="001A69F6" w:rsidRDefault="001A69F6" w:rsidP="001A6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stanowi załącznik do niniejszego zarządzenia</w:t>
      </w:r>
    </w:p>
    <w:p w:rsidR="001A69F6" w:rsidRDefault="001A69F6" w:rsidP="001A69F6">
      <w:pPr>
        <w:rPr>
          <w:rFonts w:ascii="Times New Roman" w:hAnsi="Times New Roman" w:cs="Times New Roman"/>
          <w:sz w:val="24"/>
          <w:szCs w:val="24"/>
        </w:rPr>
      </w:pPr>
    </w:p>
    <w:p w:rsidR="00527442" w:rsidRPr="00527442" w:rsidRDefault="00527442" w:rsidP="0052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lang w:eastAsia="pl-PL"/>
        </w:rPr>
      </w:pPr>
    </w:p>
    <w:p w:rsidR="001A69F6" w:rsidRDefault="001A69F6" w:rsidP="00CF2A6B">
      <w:pPr>
        <w:rPr>
          <w:rFonts w:ascii="Times New Roman" w:eastAsia="Times New Roman" w:hAnsi="Times New Roman" w:cs="Times New Roman"/>
          <w:color w:val="1D2129"/>
          <w:lang w:eastAsia="pl-PL"/>
        </w:rPr>
      </w:pPr>
    </w:p>
    <w:p w:rsidR="001A69F6" w:rsidRDefault="001A69F6" w:rsidP="00CF2A6B">
      <w:pPr>
        <w:rPr>
          <w:rFonts w:ascii="Times New Roman" w:eastAsia="Times New Roman" w:hAnsi="Times New Roman" w:cs="Times New Roman"/>
          <w:color w:val="1D2129"/>
          <w:lang w:eastAsia="pl-PL"/>
        </w:rPr>
      </w:pPr>
    </w:p>
    <w:p w:rsidR="001A69F6" w:rsidRDefault="001A69F6" w:rsidP="00CF2A6B">
      <w:pPr>
        <w:rPr>
          <w:rFonts w:ascii="Times New Roman" w:eastAsia="Times New Roman" w:hAnsi="Times New Roman" w:cs="Times New Roman"/>
          <w:color w:val="1D2129"/>
          <w:lang w:eastAsia="pl-PL"/>
        </w:rPr>
      </w:pPr>
    </w:p>
    <w:p w:rsidR="002A7B7F" w:rsidRPr="00527442" w:rsidRDefault="001A69F6" w:rsidP="00CF2A6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Zarządzenie wchodzi w życie z dniem ogłoszenia</w:t>
      </w:r>
      <w:r w:rsidR="002A7B7F">
        <w:rPr>
          <w:rFonts w:ascii="Times New Roman" w:hAnsi="Times New Roman" w:cs="Times New Roman"/>
        </w:rPr>
        <w:t xml:space="preserve"> </w:t>
      </w:r>
    </w:p>
    <w:sectPr w:rsidR="002A7B7F" w:rsidRPr="0052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A62"/>
    <w:multiLevelType w:val="multilevel"/>
    <w:tmpl w:val="9746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4E438C"/>
    <w:multiLevelType w:val="multilevel"/>
    <w:tmpl w:val="AE348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42"/>
    <w:rsid w:val="001A69F6"/>
    <w:rsid w:val="001E4325"/>
    <w:rsid w:val="001E7C2C"/>
    <w:rsid w:val="002A7B7F"/>
    <w:rsid w:val="002E7EE8"/>
    <w:rsid w:val="00365995"/>
    <w:rsid w:val="00434E27"/>
    <w:rsid w:val="005132F1"/>
    <w:rsid w:val="00527442"/>
    <w:rsid w:val="00784376"/>
    <w:rsid w:val="007D2986"/>
    <w:rsid w:val="008E1978"/>
    <w:rsid w:val="00972C2D"/>
    <w:rsid w:val="00BF435B"/>
    <w:rsid w:val="00C37F3A"/>
    <w:rsid w:val="00CE5BA2"/>
    <w:rsid w:val="00CE7BEE"/>
    <w:rsid w:val="00C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8EE9"/>
  <w15:chartTrackingRefBased/>
  <w15:docId w15:val="{2FD30D2B-6B9C-4CB0-8F8B-A9E1F6F4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527442"/>
  </w:style>
  <w:style w:type="character" w:customStyle="1" w:styleId="4yxo">
    <w:name w:val="_4yxo"/>
    <w:basedOn w:val="Domylnaczcionkaakapitu"/>
    <w:rsid w:val="00527442"/>
  </w:style>
  <w:style w:type="paragraph" w:styleId="NormalnyWeb">
    <w:name w:val="Normal (Web)"/>
    <w:basedOn w:val="Normalny"/>
    <w:uiPriority w:val="99"/>
    <w:semiHidden/>
    <w:unhideWhenUsed/>
    <w:rsid w:val="0052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2</cp:revision>
  <cp:lastPrinted>2020-09-16T13:56:00Z</cp:lastPrinted>
  <dcterms:created xsi:type="dcterms:W3CDTF">2020-09-16T14:00:00Z</dcterms:created>
  <dcterms:modified xsi:type="dcterms:W3CDTF">2020-09-16T14:00:00Z</dcterms:modified>
</cp:coreProperties>
</file>