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11" w:rsidRPr="00DD1CF2" w:rsidRDefault="00784711" w:rsidP="00784711">
      <w:pPr>
        <w:pStyle w:val="Standard"/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10</w:t>
      </w:r>
      <w:bookmarkStart w:id="0" w:name="_GoBack"/>
      <w:bookmarkEnd w:id="0"/>
      <w:r w:rsidRPr="00DD1CF2">
        <w:rPr>
          <w:rFonts w:ascii="Times New Roman" w:hAnsi="Times New Roman" w:cs="Times New Roman"/>
          <w:sz w:val="24"/>
          <w:szCs w:val="24"/>
        </w:rPr>
        <w:t xml:space="preserve"> do Procedur</w:t>
      </w:r>
    </w:p>
    <w:p w:rsidR="00784711" w:rsidRPr="00DD1CF2" w:rsidRDefault="00784711" w:rsidP="00784711">
      <w:pPr>
        <w:pStyle w:val="Standard"/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D1CF2">
        <w:rPr>
          <w:rFonts w:ascii="Times New Roman" w:hAnsi="Times New Roman" w:cs="Times New Roman"/>
          <w:sz w:val="24"/>
          <w:szCs w:val="24"/>
        </w:rPr>
        <w:t xml:space="preserve"> udzielania i organizacji Pomocy Psychologiczno – Pedagogicznej </w:t>
      </w:r>
    </w:p>
    <w:p w:rsidR="00784711" w:rsidRPr="00DD1CF2" w:rsidRDefault="00784711" w:rsidP="00784711">
      <w:pPr>
        <w:pStyle w:val="Standard"/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D1CF2">
        <w:rPr>
          <w:rFonts w:ascii="Times New Roman" w:hAnsi="Times New Roman" w:cs="Times New Roman"/>
          <w:sz w:val="24"/>
          <w:szCs w:val="24"/>
        </w:rPr>
        <w:t>w Szkole Podstawowej w Drołtowicach</w:t>
      </w:r>
    </w:p>
    <w:p w:rsidR="00784711" w:rsidRDefault="00784711" w:rsidP="00784711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784711" w:rsidRDefault="00784711" w:rsidP="00784711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</w:p>
    <w:p w:rsidR="00784711" w:rsidRDefault="00784711" w:rsidP="00784711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WIELOSPECJALISTYCZNA  OCENA FUNKCJONOWANIA UCZENNICY/UCZNIA ………...</w:t>
      </w:r>
    </w:p>
    <w:p w:rsidR="00784711" w:rsidRDefault="00784711" w:rsidP="00784711">
      <w:pPr>
        <w:pStyle w:val="Standard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( nauczanie włączające)</w:t>
      </w:r>
    </w:p>
    <w:p w:rsidR="00784711" w:rsidRDefault="00784711" w:rsidP="0078471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Imię i nazwisko:  ........……………………………..</w:t>
      </w:r>
    </w:p>
    <w:p w:rsidR="00784711" w:rsidRDefault="00784711" w:rsidP="00784711">
      <w:pPr>
        <w:pStyle w:val="Standar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 założenia dokumentu : ……………………..</w:t>
      </w:r>
    </w:p>
    <w:p w:rsidR="00784711" w:rsidRDefault="00784711" w:rsidP="0078471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Legenda : </w:t>
      </w:r>
      <w:r>
        <w:rPr>
          <w:rFonts w:ascii="Times New Roman" w:hAnsi="Times New Roman"/>
          <w:b/>
          <w:color w:val="FF0000"/>
          <w:sz w:val="24"/>
          <w:szCs w:val="24"/>
        </w:rPr>
        <w:t>czerwony (dobrze, mocne strony)</w:t>
      </w:r>
    </w:p>
    <w:p w:rsidR="00784711" w:rsidRDefault="00784711" w:rsidP="0078471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color w:val="00B050"/>
          <w:sz w:val="24"/>
          <w:szCs w:val="24"/>
        </w:rPr>
        <w:t>zielony (trudności , słabe strony)</w:t>
      </w:r>
    </w:p>
    <w:p w:rsidR="00784711" w:rsidRDefault="00784711" w:rsidP="00784711">
      <w:pPr>
        <w:pStyle w:val="Standar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czarny (nie dotyczy)</w:t>
      </w:r>
    </w:p>
    <w:tbl>
      <w:tblPr>
        <w:tblW w:w="14235" w:type="dxa"/>
        <w:tblInd w:w="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43"/>
        <w:gridCol w:w="2052"/>
        <w:gridCol w:w="1972"/>
        <w:gridCol w:w="1750"/>
        <w:gridCol w:w="1861"/>
        <w:gridCol w:w="1813"/>
        <w:gridCol w:w="1844"/>
      </w:tblGrid>
      <w:tr w:rsidR="00784711" w:rsidTr="0070156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Obserwowany obszar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...</w:t>
            </w:r>
          </w:p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semestr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...</w:t>
            </w:r>
          </w:p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semestr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...</w:t>
            </w:r>
          </w:p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semestr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...</w:t>
            </w:r>
          </w:p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semestr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III ...</w:t>
            </w:r>
          </w:p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semestr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III ...</w:t>
            </w:r>
          </w:p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semestr</w:t>
            </w: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Przemieszczanie się                    (samodzielnie, z asekuracją, przy sprzęcie, na wózku, niesamodzielnie, inne)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Postawa ciała-gdy stoi , siedzi ) prawidłowa, garbi, podpiera głowę w jedną stronę , nieprawidłowa 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Samoobsługa            ( przebieranie , jedzenie, toaleta).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Nauka nowych aktywności (łatwo,  z trudnościami,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wymaga wielokrotnego powtarzania i demonstracji, inne)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Koordynacja ruchów(prawi - dłowa, ruchy niezgrabne, często się potyka, przewraca)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A65D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Równowaga                           ( dobra, niepewność grawitacyjna, słaba, inne)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Manipulacja -wycina , lepi, rysuje(dobra, unika, ma trudności , nie potrafi)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Schemat ciała i stronność (rozróżnia, ma trudności , nie rozróżnia , inne)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ED1C24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Chwyt pisarski( prawidłowy, nieprawidłowy)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Aktywność (prawidłowa, nadruchliwość, wycofanie,  inne)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00A65D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Wrażliwość na bodźce zmysłowe ( czuciowe, słuchowe, wzrokowe, węchowe)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Autostymulacje , manieryzmy , natręctwa ruchowe                        ( występują, czasem występuje, nie występują, inne)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Męczliwość (występuje, czasem występuje, nie występuje, inne)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</w:p>
          <w:p w:rsidR="00784711" w:rsidRDefault="00784711" w:rsidP="0070156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SFERA POZNAWCZA                 </w:t>
            </w: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lastRenderedPageBreak/>
              <w:t>I KOMUNIKA-CYJNA</w:t>
            </w:r>
          </w:p>
          <w:p w:rsidR="00784711" w:rsidRDefault="00784711" w:rsidP="00701568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/>
              <w:rPr>
                <w:rFonts w:ascii="Times New Roman" w:hAnsi="Times New Roman" w:cs="Times New Roman"/>
                <w:b/>
                <w:color w:val="7030A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Koncentracja uwagi(bardzo dobra,  dobra, trudności, wybiórcza, wymaga wsparcia, inne)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ED1C24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Selekcja informacji ważnych z punktu widzenia omawianego tematu( bardzo bobra, dobra, trudności, duże trudności , wymaga wsparcia, inne)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Wyszukiwanie informacji                   w materiale wzrokowym.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color w:val="ED1C24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Pamięć  mechaniczna                ( bardzo dobra, trudności, duże trudności, inne)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ED1C24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Pamięć  logiczna (bardzo dobra, trudności, duże trudności, inne)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ED1C24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Myślenie logiczne (bardzo dobre, trudności, duże trudności, wymaga wsparcia, inne)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ED1C24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Myślenie abstrakcyjne   (bardzo dobre, trudności, duże trudności, wymaga wsparcia, inne)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ED1C24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Sumienność (bardzo dobra, trudności, duże trudności, inne)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ED1C24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Wytrwałość (bardzo dobra, trudności, duże trudności, inne)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D1C24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Aktywność na lekcjach (bardzo dobra, trudności, duże trudności, inne)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ED1C24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Samodzielność   w wykonywaniu zadań (bardzo dobra, trudności, duże trudności, inne)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ED1C24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Rozumienie poleceń i wypowiedzi (bardzo dobre, trudności, duże trudności, wymaga wsparcia, inne)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Posługiwanie się mową (bardzo dobra, trudności, duże trudności, inne)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Mowa ucznia jest rozumiana                      ( bardzo dobrze , dobrze, duże trudności , wymaga wsparcia, inne)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Wada wymowy         ( tak, nie)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Wypowiadanie się (bardzo dobre, trudności, duże trudności, wymaga wsparcia, proste zdania , pojedyncze słowa, inne)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 czytania</w:t>
            </w:r>
          </w:p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(bardzo dobra, trudności, duże trudności, inne)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Czytanie ze zrozumieniem (bardzo dobre, trudności, duże trudności, wymaga wsparcia, inne)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Pismo ( czytelne, nieczytelne)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D1C24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Pisanie                           ( bezbłędne, popełnia  nieliczne błędy , popełnia  liczne błędy, inne)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Przepisywanie (bardzo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dobre, trudności, duże trudności, wymaga wsparcia, inne)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D1C24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Pisanie ze słuchu (bardzo dobre, trudności, duże trudności, wymaga wsparcia, inne)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Tworzenie wypowiedzi pisemnych(bardzo dobre, trudności, duże trudności, wymaga wsparcia, inne)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ED1C24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Zasób słownictwa</w:t>
            </w:r>
          </w:p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Wykonywanie zadań matematycznych (bardzo dobre, trudności, duże trudności, wymaga wsparcia, inne)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Rozwiązywanie zadań tekstowych (bardzo dobre, trudności, duże trudności, wymaga wsparcia, nie wykonuje , inne)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posługiwanie się pojęciami matematycznymit.(bardzo dobre, trudności, duże trudności, wymaga wsparcia, nie wykonuje, inne)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Stosowanie wiedzy w praktyce(bardzo dobre, trudności, duże trudności, wymaga wsparcia, nie wykonuje , inne)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Orientacja wiedzy w przestrzeni (bardzo dobre,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trudności, duże trudności, wymaga wsparcia, nie wykonuje , inne)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Orientacja w czasie( bardzo dobra. Dobra, trudności, duże trudności, wymaga pomocy, inne)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Problemy z nauką  konkretnych przedmiotów. Jakich?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Emocje i sfera społeczna.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Prawidłowe rozpoznawanie              i nazywanie emocji(zdecydowanie tak, raczej tak, raczej nie , zdecydowanie nie, wymaga pomocy, inne)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Prawidłowe rozpoznawanie              i nazywanie sytuacji społecznych (zdecydowanie tak, raczej tak, raczej nie , zdecydowanie nie, wymaga pomocy, inne)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Reagowanie emocjami adekwatnymi do sytuacji (zdecydowanie tak, raczej tak, raczej nie , zdecydowanie nie, wymaga pomocy, inne)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Wczuwanie się  w sytuację innych osób(zdecydowanie tak, raczej tak, raczej nie , zdecydowanie nie, wymaga pomocy, inne)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Prawidłowe nawiązywanie kontaktu z rówieśnikami (zdecydowanie tak, raczej tak, raczej nie , zdecydowanie nie, wymaga pomocy, inne)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Prawidłowa współpraca w grupie (zdecydowanie tak, </w:t>
            </w:r>
            <w:r>
              <w:rPr>
                <w:rFonts w:ascii="Times New Roman" w:hAnsi="Times New Roman" w:cs="Times New Roman"/>
              </w:rPr>
              <w:lastRenderedPageBreak/>
              <w:t>raczej tak, raczej nie , zdecydowanie nie, wymaga pomocy, inne)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A65D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Przestrzeganie obowiązujących norm(zdecydowanie tak, raczej tak, raczej nie , zdecydowanie nie, wymaga pomocy, inne)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Utrzymanie porządku w miejscu pracy(zdecydowanie tak, raczej tak, raczej nie , zdecydowanie nie, wymaga pomocy, inne)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Prawidłowa adaptacja się do zmian(zdecydowanie tak, raczej tak, raczej nie , zdecydowanie nie, wymaga pomocy, inne)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Łatwe uleganie wpływom innych (zdecydowanie tak, raczej tak, raczej nie , zdecydowanie nie, wymaga pomocy, inne)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Zaangażowanie w życie klasy i szkoły(zdecydowanie tak, raczej tak, raczej nie , zdecydowanie nie, wymaga pomocy, inne)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Przejawianie zachowań agresywnych  ( bije szarpie, izoluje, przezywa, kopie, używa wulgaryzmów, często, niekiedy, rzadko nie przejawia, inne)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84711" w:rsidRDefault="00784711" w:rsidP="0070156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784711" w:rsidRDefault="00784711" w:rsidP="00784711">
      <w:pPr>
        <w:pStyle w:val="Standar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</w:t>
      </w:r>
    </w:p>
    <w:p w:rsidR="00784711" w:rsidRDefault="00784711" w:rsidP="00784711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</w:p>
    <w:p w:rsidR="00784711" w:rsidRDefault="00784711" w:rsidP="00784711">
      <w:pPr>
        <w:pStyle w:val="Standard"/>
        <w:rPr>
          <w:rFonts w:ascii="Times New Roman" w:hAnsi="Times New Roman"/>
        </w:rPr>
      </w:pPr>
    </w:p>
    <w:p w:rsidR="00784711" w:rsidRDefault="00784711" w:rsidP="00784711">
      <w:pPr>
        <w:pStyle w:val="Standard"/>
        <w:rPr>
          <w:rFonts w:ascii="Times New Roman" w:hAnsi="Times New Roman"/>
        </w:rPr>
      </w:pPr>
    </w:p>
    <w:p w:rsidR="00784711" w:rsidRDefault="00784711" w:rsidP="00784711">
      <w:pPr>
        <w:pStyle w:val="Standard"/>
        <w:rPr>
          <w:rFonts w:ascii="Times New Roman" w:hAnsi="Times New Roman"/>
        </w:rPr>
      </w:pPr>
    </w:p>
    <w:p w:rsidR="00784711" w:rsidRDefault="00784711" w:rsidP="00784711">
      <w:pPr>
        <w:pStyle w:val="Standard"/>
        <w:rPr>
          <w:rFonts w:ascii="Times New Roman" w:hAnsi="Times New Roman"/>
        </w:rPr>
      </w:pPr>
    </w:p>
    <w:p w:rsidR="00784711" w:rsidRDefault="00784711" w:rsidP="00784711">
      <w:pPr>
        <w:pStyle w:val="Standard"/>
        <w:rPr>
          <w:rFonts w:ascii="Times New Roman" w:hAnsi="Times New Roman"/>
        </w:rPr>
      </w:pPr>
    </w:p>
    <w:p w:rsidR="00784711" w:rsidRDefault="00784711" w:rsidP="00784711">
      <w:pPr>
        <w:pStyle w:val="Standard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Podsumowanie wielospecjalistycznej  oceny funkcjonowania ucznia</w:t>
      </w:r>
    </w:p>
    <w:tbl>
      <w:tblPr>
        <w:tblW w:w="14280" w:type="dxa"/>
        <w:tblInd w:w="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7"/>
        <w:gridCol w:w="282"/>
        <w:gridCol w:w="1547"/>
        <w:gridCol w:w="1547"/>
        <w:gridCol w:w="1398"/>
        <w:gridCol w:w="1695"/>
        <w:gridCol w:w="1250"/>
        <w:gridCol w:w="1443"/>
        <w:gridCol w:w="1116"/>
        <w:gridCol w:w="1190"/>
        <w:gridCol w:w="165"/>
      </w:tblGrid>
      <w:tr w:rsidR="00784711" w:rsidTr="0070156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4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Mocne strony , predyspozycje</w:t>
            </w: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 ...</w:t>
            </w:r>
          </w:p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semestr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 ...</w:t>
            </w:r>
          </w:p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 semestr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Klasa  ...</w:t>
            </w:r>
          </w:p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 semestr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Klasa  ...</w:t>
            </w:r>
          </w:p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II semestr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Klasa  ...</w:t>
            </w:r>
          </w:p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 semestr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Klasa ...</w:t>
            </w:r>
          </w:p>
          <w:p w:rsidR="00784711" w:rsidRDefault="00784711" w:rsidP="00701568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 semestr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  <w:b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  <w:b/>
              </w:rPr>
            </w:pPr>
          </w:p>
        </w:tc>
        <w:tc>
          <w:tcPr>
            <w:tcW w:w="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  <w:b/>
              </w:rPr>
            </w:pP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2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4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4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784711" w:rsidRDefault="00784711" w:rsidP="00701568">
            <w:pPr>
              <w:pStyle w:val="Standar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ZAINTERESOWANIA</w:t>
            </w:r>
          </w:p>
          <w:p w:rsidR="00784711" w:rsidRDefault="00784711" w:rsidP="00701568">
            <w:pPr>
              <w:pStyle w:val="Standard"/>
              <w:rPr>
                <w:rFonts w:ascii="Times New Roman" w:hAnsi="Times New Roman"/>
                <w:b/>
              </w:rPr>
            </w:pP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...</w:t>
            </w:r>
          </w:p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semestr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...</w:t>
            </w:r>
          </w:p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 semestr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Klasa  ...</w:t>
            </w:r>
          </w:p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 semestr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Klasa  ...</w:t>
            </w:r>
          </w:p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II semestr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Klasa  ...</w:t>
            </w:r>
          </w:p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 semestr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Klasa  ...</w:t>
            </w:r>
          </w:p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 semestr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  <w:b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  <w:b/>
              </w:rPr>
            </w:pPr>
          </w:p>
        </w:tc>
        <w:tc>
          <w:tcPr>
            <w:tcW w:w="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  <w:b/>
              </w:rPr>
            </w:pP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  <w:b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  <w:b/>
              </w:rPr>
            </w:pPr>
          </w:p>
        </w:tc>
        <w:tc>
          <w:tcPr>
            <w:tcW w:w="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  <w:b/>
              </w:rPr>
            </w:pPr>
          </w:p>
        </w:tc>
      </w:tr>
    </w:tbl>
    <w:p w:rsidR="00784711" w:rsidRDefault="00784711" w:rsidP="00784711">
      <w:pPr>
        <w:pStyle w:val="Standar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84711" w:rsidRDefault="00784711" w:rsidP="00784711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784711" w:rsidRDefault="00784711" w:rsidP="00784711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784711" w:rsidRDefault="00784711" w:rsidP="00784711">
      <w:pPr>
        <w:pStyle w:val="Standard"/>
        <w:rPr>
          <w:rFonts w:ascii="Times New Roman" w:hAnsi="Times New Roman"/>
          <w:b/>
          <w:sz w:val="28"/>
          <w:szCs w:val="28"/>
        </w:rPr>
      </w:pPr>
    </w:p>
    <w:p w:rsidR="00784711" w:rsidRDefault="00784711" w:rsidP="00784711">
      <w:pPr>
        <w:pStyle w:val="Standard"/>
        <w:rPr>
          <w:rFonts w:ascii="Times New Roman" w:hAnsi="Times New Roman"/>
          <w:b/>
          <w:sz w:val="28"/>
          <w:szCs w:val="28"/>
        </w:rPr>
      </w:pPr>
    </w:p>
    <w:tbl>
      <w:tblPr>
        <w:tblW w:w="14280" w:type="dxa"/>
        <w:tblInd w:w="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8"/>
        <w:gridCol w:w="231"/>
        <w:gridCol w:w="1719"/>
        <w:gridCol w:w="1884"/>
        <w:gridCol w:w="1339"/>
        <w:gridCol w:w="1587"/>
        <w:gridCol w:w="1224"/>
        <w:gridCol w:w="1372"/>
        <w:gridCol w:w="1075"/>
        <w:gridCol w:w="1391"/>
        <w:gridCol w:w="160"/>
      </w:tblGrid>
      <w:tr w:rsidR="00784711" w:rsidTr="0070156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4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POTRZEBY ROZWOJOWE I EDUKACYJNE</w:t>
            </w:r>
          </w:p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 ...</w:t>
            </w:r>
          </w:p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semestr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 ...</w:t>
            </w:r>
          </w:p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 semestr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Klasa  ...</w:t>
            </w:r>
          </w:p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 semestr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Klasa  ...</w:t>
            </w:r>
          </w:p>
          <w:p w:rsidR="00784711" w:rsidRDefault="00784711" w:rsidP="00701568">
            <w:pPr>
              <w:pStyle w:val="Standar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II semestr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Klasa  ...</w:t>
            </w:r>
          </w:p>
          <w:p w:rsidR="00784711" w:rsidRDefault="00784711" w:rsidP="00701568">
            <w:pPr>
              <w:pStyle w:val="Standar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I semestr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Klasa  …</w:t>
            </w:r>
          </w:p>
          <w:p w:rsidR="00784711" w:rsidRDefault="00784711" w:rsidP="00701568">
            <w:pPr>
              <w:pStyle w:val="Standar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 semestr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  <w:b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  <w:b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  <w:b/>
              </w:rPr>
            </w:pPr>
          </w:p>
        </w:tc>
        <w:tc>
          <w:tcPr>
            <w:tcW w:w="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  <w:b/>
              </w:rPr>
            </w:pP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  <w:b/>
                <w:i/>
              </w:rPr>
            </w:pP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428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ZAKRES I CHARAKTER WSPARCIA ZE STRONY NAUCZYCIELI I SPECJALISTÓW</w:t>
            </w: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...</w:t>
            </w:r>
          </w:p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semestr</w:t>
            </w: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Klasa...</w:t>
            </w:r>
          </w:p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 semestr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Klasa ...</w:t>
            </w:r>
          </w:p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 semestr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Klasa ...</w:t>
            </w:r>
          </w:p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II semestr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Klasa ...</w:t>
            </w:r>
          </w:p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 semestr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Klasa ...</w:t>
            </w:r>
          </w:p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 semestr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  <w:b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  <w:b/>
              </w:rPr>
            </w:pPr>
          </w:p>
        </w:tc>
        <w:tc>
          <w:tcPr>
            <w:tcW w:w="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  <w:b/>
              </w:rPr>
            </w:pP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widowControl w:val="0"/>
              <w:numPr>
                <w:ilvl w:val="0"/>
                <w:numId w:val="2"/>
              </w:numPr>
              <w:tabs>
                <w:tab w:val="left" w:pos="24"/>
              </w:tabs>
              <w:snapToGrid w:val="0"/>
              <w:spacing w:after="0" w:line="240" w:lineRule="auto"/>
              <w:ind w:left="12" w:hanging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 w:cs="Mangal"/>
                <w:i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  <w:b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  <w:b/>
              </w:rPr>
            </w:pPr>
          </w:p>
        </w:tc>
        <w:tc>
          <w:tcPr>
            <w:tcW w:w="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  <w:b/>
              </w:rPr>
            </w:pPr>
          </w:p>
        </w:tc>
      </w:tr>
    </w:tbl>
    <w:p w:rsidR="00784711" w:rsidRDefault="00784711" w:rsidP="00784711">
      <w:pPr>
        <w:pStyle w:val="Standar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</w:p>
    <w:p w:rsidR="00784711" w:rsidRDefault="00784711" w:rsidP="00784711">
      <w:pPr>
        <w:pStyle w:val="Standard"/>
        <w:rPr>
          <w:rFonts w:ascii="Times New Roman" w:hAnsi="Times New Roman"/>
          <w:b/>
          <w:sz w:val="28"/>
          <w:szCs w:val="28"/>
        </w:rPr>
      </w:pPr>
    </w:p>
    <w:tbl>
      <w:tblPr>
        <w:tblW w:w="1536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8"/>
        <w:gridCol w:w="1656"/>
        <w:gridCol w:w="1546"/>
        <w:gridCol w:w="1404"/>
        <w:gridCol w:w="1684"/>
        <w:gridCol w:w="1261"/>
        <w:gridCol w:w="1436"/>
        <w:gridCol w:w="1125"/>
        <w:gridCol w:w="1117"/>
        <w:gridCol w:w="1406"/>
      </w:tblGrid>
      <w:tr w:rsidR="00784711" w:rsidTr="00701568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153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PRZYCZYNY NIEPOWODZEŃ/ BARIERY</w:t>
            </w: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rPr>
          <w:trHeight w:val="860"/>
          <w:jc w:val="center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  ...</w:t>
            </w:r>
          </w:p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semestr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Klasa  ...</w:t>
            </w:r>
          </w:p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II semestr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Klasa  ...</w:t>
            </w:r>
          </w:p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 semestr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Klasa  ...</w:t>
            </w:r>
          </w:p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II semestr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Klasa  ...</w:t>
            </w:r>
          </w:p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 semestr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Klasa  ...</w:t>
            </w:r>
          </w:p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II semestr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  <w:b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  <w:b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  <w:b/>
              </w:rPr>
            </w:pP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rPr>
          <w:trHeight w:val="860"/>
          <w:jc w:val="center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  <w:b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  <w:b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  <w:b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  <w:b/>
              </w:rPr>
            </w:pPr>
          </w:p>
        </w:tc>
      </w:tr>
    </w:tbl>
    <w:p w:rsidR="00784711" w:rsidRDefault="00784711" w:rsidP="00784711">
      <w:pPr>
        <w:pStyle w:val="Standar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</w:p>
    <w:tbl>
      <w:tblPr>
        <w:tblW w:w="1536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6"/>
        <w:gridCol w:w="1555"/>
        <w:gridCol w:w="1559"/>
        <w:gridCol w:w="1417"/>
        <w:gridCol w:w="1701"/>
        <w:gridCol w:w="1269"/>
        <w:gridCol w:w="1448"/>
        <w:gridCol w:w="1130"/>
        <w:gridCol w:w="1121"/>
        <w:gridCol w:w="1417"/>
      </w:tblGrid>
      <w:tr w:rsidR="00784711" w:rsidTr="00701568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153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PRZYCZYNY WE WŁĄCZANIU UCZNIA DO ZAJĘĆ W KLASIE</w:t>
            </w:r>
          </w:p>
          <w:p w:rsidR="00784711" w:rsidRDefault="00784711" w:rsidP="00701568">
            <w:pPr>
              <w:pStyle w:val="Standar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(w przypadku realizacji wybranych zajęć edukacyjnych indywidualnie lub w grupie do 5 uczniów)</w:t>
            </w: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rPr>
          <w:trHeight w:val="860"/>
          <w:jc w:val="center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...</w:t>
            </w:r>
          </w:p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semestr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...</w:t>
            </w:r>
          </w:p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 semestr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Klasa  ...</w:t>
            </w:r>
          </w:p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 semestr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Klasa   ...</w:t>
            </w:r>
          </w:p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II semestr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Klasa  ...</w:t>
            </w:r>
          </w:p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 semestr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Klasa  ...</w:t>
            </w:r>
          </w:p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 semestr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  <w:b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  <w:b/>
              </w:rPr>
            </w:pPr>
          </w:p>
        </w:tc>
      </w:tr>
      <w:tr w:rsidR="00784711" w:rsidTr="00701568">
        <w:tblPrEx>
          <w:tblCellMar>
            <w:top w:w="0" w:type="dxa"/>
            <w:bottom w:w="0" w:type="dxa"/>
          </w:tblCellMar>
        </w:tblPrEx>
        <w:trPr>
          <w:trHeight w:val="860"/>
          <w:jc w:val="center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  <w:b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/>
                <w:b/>
              </w:rPr>
            </w:pPr>
          </w:p>
        </w:tc>
      </w:tr>
    </w:tbl>
    <w:p w:rsidR="00784711" w:rsidRDefault="00784711" w:rsidP="00784711">
      <w:pPr>
        <w:pStyle w:val="Standar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</w:p>
    <w:p w:rsidR="00784711" w:rsidRDefault="00784711" w:rsidP="00784711">
      <w:pPr>
        <w:pStyle w:val="Standar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PODPISY CZŁONKÓW ZESPOŁU</w:t>
      </w:r>
    </w:p>
    <w:tbl>
      <w:tblPr>
        <w:tblW w:w="1536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6"/>
        <w:gridCol w:w="1555"/>
        <w:gridCol w:w="1559"/>
        <w:gridCol w:w="1417"/>
        <w:gridCol w:w="1701"/>
        <w:gridCol w:w="1269"/>
        <w:gridCol w:w="1448"/>
        <w:gridCol w:w="1130"/>
        <w:gridCol w:w="1121"/>
        <w:gridCol w:w="1417"/>
      </w:tblGrid>
      <w:tr w:rsidR="00784711" w:rsidTr="00701568">
        <w:tblPrEx>
          <w:tblCellMar>
            <w:top w:w="0" w:type="dxa"/>
            <w:bottom w:w="0" w:type="dxa"/>
          </w:tblCellMar>
        </w:tblPrEx>
        <w:trPr>
          <w:trHeight w:val="650"/>
          <w:jc w:val="center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 rodziców/ opiekunów</w:t>
            </w:r>
          </w:p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 rodziców/ opiekunów</w:t>
            </w:r>
          </w:p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 rodziców/ opiekunów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 rodziców/ opiekunów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 rodziców/ opiekunów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 rodziców/ opiekunów</w:t>
            </w:r>
          </w:p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711" w:rsidRDefault="00784711" w:rsidP="0070156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84711" w:rsidRDefault="00784711" w:rsidP="00701568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84711" w:rsidRDefault="00784711" w:rsidP="00784711">
      <w:pPr>
        <w:pStyle w:val="Standard"/>
        <w:rPr>
          <w:rFonts w:ascii="Times New Roman" w:hAnsi="Times New Roman"/>
        </w:rPr>
      </w:pPr>
    </w:p>
    <w:p w:rsidR="001D5D05" w:rsidRDefault="001D5D05"/>
    <w:sectPr w:rsidR="001D5D05">
      <w:pgSz w:w="16838" w:h="11906" w:orient="landscape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E76C4"/>
    <w:multiLevelType w:val="multilevel"/>
    <w:tmpl w:val="1DF804FA"/>
    <w:styleLink w:val="WWNum1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11"/>
    <w:rsid w:val="001D5D05"/>
    <w:rsid w:val="00784711"/>
    <w:rsid w:val="00EB31E6"/>
    <w:rsid w:val="00F3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71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84711"/>
    <w:pPr>
      <w:suppressAutoHyphens/>
      <w:autoSpaceDN w:val="0"/>
      <w:textAlignment w:val="baseline"/>
    </w:pPr>
    <w:rPr>
      <w:rFonts w:ascii="Calibri" w:eastAsia="Segoe UI" w:hAnsi="Calibri" w:cs="Tahoma"/>
      <w:lang w:eastAsia="pl-PL"/>
    </w:rPr>
  </w:style>
  <w:style w:type="numbering" w:customStyle="1" w:styleId="WWNum1">
    <w:name w:val="WWNum1"/>
    <w:basedOn w:val="Bezlisty"/>
    <w:rsid w:val="0078471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71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84711"/>
    <w:pPr>
      <w:suppressAutoHyphens/>
      <w:autoSpaceDN w:val="0"/>
      <w:textAlignment w:val="baseline"/>
    </w:pPr>
    <w:rPr>
      <w:rFonts w:ascii="Calibri" w:eastAsia="Segoe UI" w:hAnsi="Calibri" w:cs="Tahoma"/>
      <w:lang w:eastAsia="pl-PL"/>
    </w:rPr>
  </w:style>
  <w:style w:type="numbering" w:customStyle="1" w:styleId="WWNum1">
    <w:name w:val="WWNum1"/>
    <w:basedOn w:val="Bezlisty"/>
    <w:rsid w:val="0078471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1269</Words>
  <Characters>7620</Characters>
  <Application>Microsoft Office Word</Application>
  <DocSecurity>0</DocSecurity>
  <Lines>63</Lines>
  <Paragraphs>17</Paragraphs>
  <ScaleCrop>false</ScaleCrop>
  <Company/>
  <LinksUpToDate>false</LinksUpToDate>
  <CharactersWithSpaces>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2018-12-09T17:06:00Z</dcterms:created>
  <dcterms:modified xsi:type="dcterms:W3CDTF">2018-12-09T17:07:00Z</dcterms:modified>
</cp:coreProperties>
</file>